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charts/chart39.xml" ContentType="application/vnd.openxmlformats-officedocument.drawingml.chart+xml"/>
  <Override PartName="/word/charts/style39.xml" ContentType="application/vnd.ms-office.chartstyle+xml"/>
  <Override PartName="/word/charts/colors39.xml" ContentType="application/vnd.ms-office.chartcolorstyle+xml"/>
  <Override PartName="/word/charts/chart40.xml" ContentType="application/vnd.openxmlformats-officedocument.drawingml.chart+xml"/>
  <Override PartName="/word/charts/style40.xml" ContentType="application/vnd.ms-office.chartstyle+xml"/>
  <Override PartName="/word/charts/colors40.xml" ContentType="application/vnd.ms-office.chartcolorstyle+xml"/>
  <Override PartName="/word/charts/chart41.xml" ContentType="application/vnd.openxmlformats-officedocument.drawingml.chart+xml"/>
  <Override PartName="/word/charts/style41.xml" ContentType="application/vnd.ms-office.chartstyle+xml"/>
  <Override PartName="/word/charts/colors41.xml" ContentType="application/vnd.ms-office.chartcolorstyle+xml"/>
  <Override PartName="/word/charts/chart42.xml" ContentType="application/vnd.openxmlformats-officedocument.drawingml.chart+xml"/>
  <Override PartName="/word/charts/style42.xml" ContentType="application/vnd.ms-office.chartstyle+xml"/>
  <Override PartName="/word/charts/colors4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6941" w:rsidRPr="001224C2" w:rsidRDefault="0003324E" w:rsidP="00116941">
      <w:pPr>
        <w:rPr>
          <w:rFonts w:ascii="Times New Roman" w:hAnsi="Times New Roman" w:cs="Times New Roman"/>
          <w:sz w:val="52"/>
          <w:szCs w:val="52"/>
        </w:rPr>
      </w:pPr>
      <w:r>
        <w:rPr>
          <w:rFonts w:ascii="Times New Roman" w:hAnsi="Times New Roman" w:cs="Times New Roman"/>
          <w:noProof/>
          <w:sz w:val="52"/>
          <w:szCs w:val="52"/>
          <w:lang w:eastAsia="es-ES"/>
        </w:rPr>
        <mc:AlternateContent>
          <mc:Choice Requires="wps">
            <w:drawing>
              <wp:anchor distT="0" distB="0" distL="114300" distR="114300" simplePos="0" relativeHeight="251658240" behindDoc="0" locked="0" layoutInCell="0" allowOverlap="1" wp14:editId="6F525240">
                <wp:simplePos x="0" y="0"/>
                <wp:positionH relativeFrom="column">
                  <wp:posOffset>-919480</wp:posOffset>
                </wp:positionH>
                <wp:positionV relativeFrom="paragraph">
                  <wp:posOffset>-880745</wp:posOffset>
                </wp:positionV>
                <wp:extent cx="2352675" cy="10639425"/>
                <wp:effectExtent l="0" t="0" r="9525" b="9525"/>
                <wp:wrapNone/>
                <wp:docPr id="56" name="Cuadro de texto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52675" cy="10639425"/>
                        </a:xfrm>
                        <a:prstGeom prst="rect">
                          <a:avLst/>
                        </a:prstGeom>
                        <a:solidFill>
                          <a:srgbClr val="FC620C"/>
                        </a:solidFill>
                        <a:ln>
                          <a:noFill/>
                        </a:ln>
                        <a:extLst/>
                      </wps:spPr>
                      <wps:txbx>
                        <w:txbxContent>
                          <w:p w:rsidR="0022355A" w:rsidRPr="00341EC7" w:rsidRDefault="0022355A" w:rsidP="0022355A">
                            <w:pPr>
                              <w:pStyle w:val="Ttulo2"/>
                              <w:numPr>
                                <w:ilvl w:val="0"/>
                                <w:numId w:val="0"/>
                              </w:numPr>
                              <w:ind w:left="576"/>
                              <w:jc w:val="center"/>
                              <w:rPr>
                                <w:rFonts w:ascii="Arial" w:hAnsi="Arial" w:cs="Arial"/>
                                <w:color w:val="D8A072"/>
                                <w:sz w:val="72"/>
                                <w:szCs w:val="72"/>
                              </w:rPr>
                            </w:pPr>
                            <w:r>
                              <w:rPr>
                                <w:color w:val="70AD47" w:themeColor="accent6"/>
                                <w:sz w:val="72"/>
                              </w:rPr>
                              <w:t xml:space="preserve"> </w:t>
                            </w:r>
                            <w:r w:rsidRPr="00341EC7">
                              <w:rPr>
                                <w:rFonts w:ascii="Arial" w:hAnsi="Arial" w:cs="Arial"/>
                                <w:color w:val="F4B083" w:themeColor="accent2" w:themeTint="99"/>
                                <w:sz w:val="72"/>
                                <w:szCs w:val="72"/>
                                <w14:textOutline w14:w="0" w14:cap="flat" w14:cmpd="sng" w14:algn="ctr">
                                  <w14:noFill/>
                                  <w14:prstDash w14:val="solid"/>
                                  <w14:round/>
                                </w14:textOutline>
                              </w:rPr>
                              <w:t>Facultad de Ciencias Sociales y Jurídicas</w:t>
                            </w:r>
                          </w:p>
                          <w:p w:rsidR="0022355A" w:rsidRPr="0003324E" w:rsidRDefault="0022355A" w:rsidP="0003324E">
                            <w:pPr>
                              <w:pStyle w:val="Ttulo1"/>
                              <w:numPr>
                                <w:ilvl w:val="0"/>
                                <w:numId w:val="0"/>
                              </w:numPr>
                              <w:ind w:left="432"/>
                              <w:jc w:val="center"/>
                              <w:rPr>
                                <w:rFonts w:ascii="Arial Narrow" w:hAnsi="Arial Narrow"/>
                                <w:color w:val="auto"/>
                                <w:sz w:val="96"/>
                                <w:szCs w:val="96"/>
                              </w:rPr>
                            </w:pPr>
                            <w:r w:rsidRPr="0003324E">
                              <w:rPr>
                                <w:rFonts w:ascii="Arial Narrow" w:hAnsi="Arial Narrow"/>
                                <w:color w:val="auto"/>
                                <w:sz w:val="96"/>
                                <w:szCs w:val="96"/>
                                <w14:shadow w14:blurRad="63500" w14:dist="50800" w14:dir="13500000" w14:sx="0" w14:sy="0" w14:kx="0" w14:ky="0" w14:algn="none">
                                  <w14:srgbClr w14:val="000000">
                                    <w14:alpha w14:val="50000"/>
                                  </w14:srgbClr>
                                </w14:shadow>
                              </w:rPr>
                              <w:t>Grado en Administración y Dirección de Empresas</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56" o:spid="_x0000_s1026" type="#_x0000_t202" style="position:absolute;margin-left:-72.4pt;margin-top:-69.35pt;width:185.25pt;height:837.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" o:allowincell="f" fillcolor="#fc620c" stroked="f">
                <v:textbox style="layout-flow:vertical;mso-layout-flow-alt:bottom-to-top">
                  <w:txbxContent>
                    <w:p w14:paraId="3D0ECE03" w14:textId="77777777" w:rsidR="0022355A" w:rsidRPr="00341EC7" w:rsidRDefault="0022355A" w:rsidP="0022355A">
                      <w:pPr>
                        <w:pStyle w:val="Ttulo2"/>
                        <w:numPr>
                          <w:ilvl w:val="0"/>
                          <w:numId w:val="0"/>
                        </w:numPr>
                        <w:ind w:left="576"/>
                        <w:jc w:val="center"/>
                        <w:rPr>
                          <w:rFonts w:ascii="Arial" w:hAnsi="Arial" w:cs="Arial"/>
                          <w:color w:val="D8A072"/>
                          <w:sz w:val="72"/>
                          <w:szCs w:val="72"/>
                        </w:rPr>
                      </w:pPr>
                      <w:r>
                        <w:rPr>
                          <w:color w:val="70AD47" w:themeColor="accent6"/>
                          <w:sz w:val="72"/>
                        </w:rPr>
                        <w:t xml:space="preserve"> </w:t>
                      </w:r>
                      <w:r w:rsidRPr="00341EC7">
                        <w:rPr>
                          <w:rFonts w:ascii="Arial" w:hAnsi="Arial" w:cs="Arial"/>
                          <w:color w:val="F4B083" w:themeColor="accent2" w:themeTint="99"/>
                          <w:sz w:val="72"/>
                          <w:szCs w:val="72"/>
                          <w14:textOutline w14:w="0" w14:cap="flat" w14:cmpd="sng" w14:algn="ctr">
                            <w14:noFill/>
                            <w14:prstDash w14:val="solid"/>
                            <w14:round/>
                          </w14:textOutline>
                        </w:rPr>
                        <w:t>Facultad de Ciencias Sociales y Jurídicas</w:t>
                      </w:r>
                    </w:p>
                    <w:p w14:paraId="7C021AC2" w14:textId="6F82EA4F" w:rsidR="0022355A" w:rsidRPr="0003324E" w:rsidRDefault="0022355A" w:rsidP="0003324E">
                      <w:pPr>
                        <w:pStyle w:val="Ttulo1"/>
                        <w:numPr>
                          <w:ilvl w:val="0"/>
                          <w:numId w:val="0"/>
                        </w:numPr>
                        <w:ind w:left="432"/>
                        <w:jc w:val="center"/>
                        <w:rPr>
                          <w:rFonts w:ascii="Arial Narrow" w:hAnsi="Arial Narrow"/>
                          <w:color w:val="auto"/>
                          <w:sz w:val="96"/>
                          <w:szCs w:val="96"/>
                        </w:rPr>
                      </w:pPr>
                      <w:r w:rsidRPr="0003324E">
                        <w:rPr>
                          <w:rFonts w:ascii="Arial Narrow" w:hAnsi="Arial Narrow"/>
                          <w:color w:val="auto"/>
                          <w:sz w:val="96"/>
                          <w:szCs w:val="96"/>
                          <w14:shadow w14:blurRad="63500" w14:dist="50800" w14:dir="13500000" w14:sx="0" w14:sy="0" w14:kx="0" w14:ky="0" w14:algn="none">
                            <w14:srgbClr w14:val="000000">
                              <w14:alpha w14:val="50000"/>
                            </w14:srgbClr>
                          </w14:shadow>
                        </w:rPr>
                        <w:t>Grado en Administración y Dirección de Empresas</w:t>
                      </w:r>
                    </w:p>
                  </w:txbxContent>
                </v:textbox>
              </v:shape>
            </w:pict>
          </mc:Fallback>
        </mc:AlternateContent>
      </w:r>
      <w:r w:rsidR="001C7C45">
        <w:rPr>
          <w:noProof/>
          <w:lang w:eastAsia="es-ES"/>
        </w:rPr>
        <w:drawing>
          <wp:anchor distT="0" distB="0" distL="114300" distR="114300" simplePos="0" relativeHeight="251660288" behindDoc="0" locked="0" layoutInCell="1" allowOverlap="1" wp14:anchorId="1F627B66" wp14:editId="3FCE9BE1">
            <wp:simplePos x="0" y="0"/>
            <wp:positionH relativeFrom="column">
              <wp:posOffset>2609850</wp:posOffset>
            </wp:positionH>
            <wp:positionV relativeFrom="paragraph">
              <wp:posOffset>-875665</wp:posOffset>
            </wp:positionV>
            <wp:extent cx="2315077" cy="2165684"/>
            <wp:effectExtent l="19050" t="0" r="9023" b="0"/>
            <wp:wrapNone/>
            <wp:docPr id="57" name="Imagen 57" descr="C:\Users\UJA\Desktop\K84Tc4n2 (1).jpg"/>
            <wp:cNvGraphicFramePr/>
            <a:graphic xmlns:a="http://schemas.openxmlformats.org/drawingml/2006/main">
              <a:graphicData uri="http://schemas.openxmlformats.org/drawingml/2006/picture">
                <pic:pic xmlns:pic="http://schemas.openxmlformats.org/drawingml/2006/picture">
                  <pic:nvPicPr>
                    <pic:cNvPr id="2" name="Imagen 2" descr="C:\Users\UJA\Desktop\K84Tc4n2 (1).jp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15077" cy="2165684"/>
                    </a:xfrm>
                    <a:prstGeom prst="rect">
                      <a:avLst/>
                    </a:prstGeom>
                    <a:noFill/>
                    <a:ln>
                      <a:noFill/>
                    </a:ln>
                  </pic:spPr>
                </pic:pic>
              </a:graphicData>
            </a:graphic>
          </wp:anchor>
        </w:drawing>
      </w:r>
    </w:p>
    <w:p w:rsidR="0003324E" w:rsidRDefault="0003324E" w:rsidP="0003324E">
      <w:pPr>
        <w:pStyle w:val="Textoindependiente"/>
        <w:rPr>
          <w:rFonts w:eastAsiaTheme="minorHAnsi"/>
          <w:sz w:val="144"/>
          <w:szCs w:val="144"/>
          <w:lang w:eastAsia="en-US"/>
        </w:rPr>
      </w:pPr>
    </w:p>
    <w:p w:rsidR="0003324E" w:rsidRDefault="0003324E" w:rsidP="0003324E">
      <w:pPr>
        <w:pStyle w:val="Textoindependiente"/>
        <w:rPr>
          <w:rFonts w:ascii="Arial" w:hAnsi="Arial"/>
          <w:sz w:val="44"/>
          <w:u w:val="single"/>
        </w:rPr>
      </w:pPr>
      <w:r>
        <w:rPr>
          <w:rFonts w:eastAsiaTheme="minorHAnsi"/>
          <w:sz w:val="144"/>
          <w:szCs w:val="144"/>
          <w:lang w:eastAsia="en-US"/>
        </w:rPr>
        <w:t xml:space="preserve">         </w:t>
      </w:r>
      <w:r>
        <w:rPr>
          <w:rFonts w:ascii="Arial" w:hAnsi="Arial"/>
          <w:sz w:val="44"/>
          <w:u w:val="single"/>
        </w:rPr>
        <w:t>Trabajo Fin de Grado</w:t>
      </w:r>
    </w:p>
    <w:p w:rsidR="00663EF8" w:rsidRDefault="00663EF8" w:rsidP="00305E91">
      <w:pPr>
        <w:ind w:right="-285"/>
        <w:jc w:val="center"/>
        <w:rPr>
          <w:rFonts w:ascii="Times New Roman" w:hAnsi="Times New Roman" w:cs="Times New Roman"/>
          <w:sz w:val="144"/>
          <w:szCs w:val="144"/>
        </w:rPr>
      </w:pPr>
    </w:p>
    <w:p w:rsidR="001C7C45" w:rsidRPr="001C7C45" w:rsidRDefault="001C7C45" w:rsidP="001C7C45">
      <w:pPr>
        <w:jc w:val="center"/>
        <w:rPr>
          <w:rFonts w:ascii="Times New Roman" w:hAnsi="Times New Roman" w:cs="Times New Roman"/>
          <w:sz w:val="52"/>
          <w:szCs w:val="52"/>
        </w:rPr>
      </w:pPr>
      <w:r>
        <w:rPr>
          <w:rFonts w:ascii="Times New Roman" w:hAnsi="Times New Roman" w:cs="Times New Roman"/>
          <w:sz w:val="144"/>
          <w:szCs w:val="144"/>
        </w:rPr>
        <w:tab/>
      </w:r>
      <w:r>
        <w:rPr>
          <w:rFonts w:ascii="Times New Roman" w:hAnsi="Times New Roman" w:cs="Times New Roman"/>
          <w:sz w:val="144"/>
          <w:szCs w:val="144"/>
        </w:rPr>
        <w:tab/>
      </w:r>
      <w:r>
        <w:rPr>
          <w:rFonts w:ascii="Times New Roman" w:hAnsi="Times New Roman" w:cs="Times New Roman"/>
          <w:sz w:val="144"/>
          <w:szCs w:val="144"/>
        </w:rPr>
        <w:tab/>
        <w:t xml:space="preserve">   </w:t>
      </w:r>
      <w:r w:rsidR="00341EC7">
        <w:rPr>
          <w:rFonts w:ascii="Times New Roman" w:hAnsi="Times New Roman" w:cs="Times New Roman"/>
          <w:sz w:val="52"/>
          <w:szCs w:val="52"/>
        </w:rPr>
        <w:t>INVESTIGACIÓN D</w:t>
      </w:r>
      <w:r w:rsidRPr="001C7C45">
        <w:rPr>
          <w:rFonts w:ascii="Times New Roman" w:hAnsi="Times New Roman" w:cs="Times New Roman"/>
          <w:sz w:val="52"/>
          <w:szCs w:val="52"/>
        </w:rPr>
        <w:t xml:space="preserve">EL </w:t>
      </w:r>
      <w:r>
        <w:rPr>
          <w:rFonts w:ascii="Times New Roman" w:hAnsi="Times New Roman" w:cs="Times New Roman"/>
          <w:sz w:val="52"/>
          <w:szCs w:val="52"/>
        </w:rPr>
        <w:tab/>
      </w:r>
      <w:r>
        <w:rPr>
          <w:rFonts w:ascii="Times New Roman" w:hAnsi="Times New Roman" w:cs="Times New Roman"/>
          <w:sz w:val="52"/>
          <w:szCs w:val="52"/>
        </w:rPr>
        <w:tab/>
      </w:r>
      <w:r w:rsidR="0076446A">
        <w:rPr>
          <w:rFonts w:ascii="Times New Roman" w:hAnsi="Times New Roman" w:cs="Times New Roman"/>
          <w:sz w:val="52"/>
          <w:szCs w:val="52"/>
        </w:rPr>
        <w:t xml:space="preserve">        </w:t>
      </w:r>
      <w:r w:rsidR="00341EC7">
        <w:rPr>
          <w:rFonts w:ascii="Times New Roman" w:hAnsi="Times New Roman" w:cs="Times New Roman"/>
          <w:sz w:val="52"/>
          <w:szCs w:val="52"/>
        </w:rPr>
        <w:tab/>
        <w:t xml:space="preserve">  </w:t>
      </w:r>
      <w:r w:rsidR="0076446A">
        <w:rPr>
          <w:rFonts w:ascii="Times New Roman" w:hAnsi="Times New Roman" w:cs="Times New Roman"/>
          <w:sz w:val="52"/>
          <w:szCs w:val="52"/>
        </w:rPr>
        <w:t xml:space="preserve">  </w:t>
      </w:r>
      <w:r w:rsidR="00341EC7">
        <w:rPr>
          <w:rFonts w:ascii="Times New Roman" w:hAnsi="Times New Roman" w:cs="Times New Roman"/>
          <w:sz w:val="52"/>
          <w:szCs w:val="52"/>
        </w:rPr>
        <w:t xml:space="preserve"> </w:t>
      </w:r>
      <w:r w:rsidR="00341EC7">
        <w:rPr>
          <w:rFonts w:ascii="Times New Roman" w:hAnsi="Times New Roman" w:cs="Times New Roman"/>
          <w:sz w:val="52"/>
          <w:szCs w:val="52"/>
        </w:rPr>
        <w:tab/>
        <w:t xml:space="preserve"> </w:t>
      </w:r>
      <w:r w:rsidR="0076446A">
        <w:rPr>
          <w:rFonts w:ascii="Times New Roman" w:hAnsi="Times New Roman" w:cs="Times New Roman"/>
          <w:sz w:val="52"/>
          <w:szCs w:val="52"/>
        </w:rPr>
        <w:t xml:space="preserve"> </w:t>
      </w:r>
      <w:r w:rsidR="00341EC7">
        <w:rPr>
          <w:rFonts w:ascii="Times New Roman" w:hAnsi="Times New Roman" w:cs="Times New Roman"/>
          <w:sz w:val="52"/>
          <w:szCs w:val="52"/>
        </w:rPr>
        <w:t xml:space="preserve"> </w:t>
      </w:r>
      <w:r>
        <w:rPr>
          <w:rFonts w:ascii="Times New Roman" w:hAnsi="Times New Roman" w:cs="Times New Roman"/>
          <w:sz w:val="52"/>
          <w:szCs w:val="52"/>
        </w:rPr>
        <w:t xml:space="preserve">SECTOR DE LA  </w:t>
      </w:r>
      <w:r w:rsidR="0076446A">
        <w:rPr>
          <w:rFonts w:ascii="Times New Roman" w:hAnsi="Times New Roman" w:cs="Times New Roman"/>
          <w:sz w:val="52"/>
          <w:szCs w:val="52"/>
        </w:rPr>
        <w:t xml:space="preserve"> </w:t>
      </w:r>
      <w:r>
        <w:rPr>
          <w:rFonts w:ascii="Times New Roman" w:hAnsi="Times New Roman" w:cs="Times New Roman"/>
          <w:sz w:val="52"/>
          <w:szCs w:val="52"/>
        </w:rPr>
        <w:t xml:space="preserve">   </w:t>
      </w:r>
      <w:r>
        <w:rPr>
          <w:rFonts w:ascii="Times New Roman" w:hAnsi="Times New Roman" w:cs="Times New Roman"/>
          <w:sz w:val="52"/>
          <w:szCs w:val="52"/>
        </w:rPr>
        <w:tab/>
      </w:r>
      <w:r>
        <w:rPr>
          <w:rFonts w:ascii="Times New Roman" w:hAnsi="Times New Roman" w:cs="Times New Roman"/>
          <w:sz w:val="52"/>
          <w:szCs w:val="52"/>
        </w:rPr>
        <w:tab/>
      </w:r>
      <w:r>
        <w:rPr>
          <w:rFonts w:ascii="Times New Roman" w:hAnsi="Times New Roman" w:cs="Times New Roman"/>
          <w:sz w:val="52"/>
          <w:szCs w:val="52"/>
        </w:rPr>
        <w:tab/>
      </w:r>
      <w:r>
        <w:rPr>
          <w:rFonts w:ascii="Times New Roman" w:hAnsi="Times New Roman" w:cs="Times New Roman"/>
          <w:sz w:val="52"/>
          <w:szCs w:val="52"/>
        </w:rPr>
        <w:tab/>
      </w:r>
      <w:r w:rsidR="0076446A">
        <w:rPr>
          <w:rFonts w:ascii="Times New Roman" w:hAnsi="Times New Roman" w:cs="Times New Roman"/>
          <w:sz w:val="52"/>
          <w:szCs w:val="52"/>
        </w:rPr>
        <w:t xml:space="preserve"> </w:t>
      </w:r>
      <w:r w:rsidR="00341EC7">
        <w:rPr>
          <w:rFonts w:ascii="Times New Roman" w:hAnsi="Times New Roman" w:cs="Times New Roman"/>
          <w:sz w:val="52"/>
          <w:szCs w:val="52"/>
        </w:rPr>
        <w:t xml:space="preserve">    </w:t>
      </w:r>
      <w:r w:rsidR="0076446A">
        <w:rPr>
          <w:rFonts w:ascii="Times New Roman" w:hAnsi="Times New Roman" w:cs="Times New Roman"/>
          <w:sz w:val="52"/>
          <w:szCs w:val="52"/>
        </w:rPr>
        <w:t xml:space="preserve"> </w:t>
      </w:r>
      <w:r w:rsidR="00341EC7">
        <w:rPr>
          <w:rFonts w:ascii="Times New Roman" w:hAnsi="Times New Roman" w:cs="Times New Roman"/>
          <w:sz w:val="52"/>
          <w:szCs w:val="52"/>
        </w:rPr>
        <w:t xml:space="preserve"> </w:t>
      </w:r>
      <w:r>
        <w:rPr>
          <w:rFonts w:ascii="Times New Roman" w:hAnsi="Times New Roman" w:cs="Times New Roman"/>
          <w:sz w:val="52"/>
          <w:szCs w:val="52"/>
        </w:rPr>
        <w:t>C</w:t>
      </w:r>
      <w:r w:rsidRPr="001C7C45">
        <w:rPr>
          <w:rFonts w:ascii="Times New Roman" w:hAnsi="Times New Roman" w:cs="Times New Roman"/>
          <w:sz w:val="52"/>
          <w:szCs w:val="52"/>
        </w:rPr>
        <w:t xml:space="preserve">ONSTRUCCIÓN </w:t>
      </w:r>
      <w:r w:rsidR="0076446A">
        <w:rPr>
          <w:rFonts w:ascii="Times New Roman" w:hAnsi="Times New Roman" w:cs="Times New Roman"/>
          <w:sz w:val="52"/>
          <w:szCs w:val="52"/>
        </w:rPr>
        <w:t xml:space="preserve">          </w:t>
      </w:r>
      <w:r w:rsidR="0076446A">
        <w:rPr>
          <w:rFonts w:ascii="Times New Roman" w:hAnsi="Times New Roman" w:cs="Times New Roman"/>
          <w:sz w:val="52"/>
          <w:szCs w:val="52"/>
        </w:rPr>
        <w:tab/>
      </w:r>
      <w:r w:rsidR="0076446A">
        <w:rPr>
          <w:rFonts w:ascii="Times New Roman" w:hAnsi="Times New Roman" w:cs="Times New Roman"/>
          <w:sz w:val="52"/>
          <w:szCs w:val="52"/>
        </w:rPr>
        <w:tab/>
      </w:r>
      <w:r w:rsidR="0076446A">
        <w:rPr>
          <w:rFonts w:ascii="Times New Roman" w:hAnsi="Times New Roman" w:cs="Times New Roman"/>
          <w:sz w:val="52"/>
          <w:szCs w:val="52"/>
        </w:rPr>
        <w:tab/>
      </w:r>
      <w:r w:rsidR="0076446A">
        <w:rPr>
          <w:rFonts w:ascii="Times New Roman" w:hAnsi="Times New Roman" w:cs="Times New Roman"/>
          <w:sz w:val="52"/>
          <w:szCs w:val="52"/>
        </w:rPr>
        <w:tab/>
      </w:r>
      <w:r w:rsidR="0076446A">
        <w:rPr>
          <w:rFonts w:ascii="Times New Roman" w:hAnsi="Times New Roman" w:cs="Times New Roman"/>
          <w:sz w:val="52"/>
          <w:szCs w:val="52"/>
        </w:rPr>
        <w:tab/>
      </w:r>
      <w:r w:rsidR="0076446A">
        <w:rPr>
          <w:rFonts w:ascii="Times New Roman" w:hAnsi="Times New Roman" w:cs="Times New Roman"/>
          <w:sz w:val="52"/>
          <w:szCs w:val="52"/>
        </w:rPr>
        <w:tab/>
        <w:t>U</w:t>
      </w:r>
      <w:r w:rsidRPr="001C7C45">
        <w:rPr>
          <w:rFonts w:ascii="Times New Roman" w:hAnsi="Times New Roman" w:cs="Times New Roman"/>
          <w:sz w:val="52"/>
          <w:szCs w:val="52"/>
        </w:rPr>
        <w:t xml:space="preserve">SANDO EL </w:t>
      </w:r>
      <w:r w:rsidR="0076446A">
        <w:rPr>
          <w:rFonts w:ascii="Times New Roman" w:hAnsi="Times New Roman" w:cs="Times New Roman"/>
          <w:sz w:val="52"/>
          <w:szCs w:val="52"/>
        </w:rPr>
        <w:tab/>
      </w:r>
      <w:r w:rsidR="0076446A">
        <w:rPr>
          <w:rFonts w:ascii="Times New Roman" w:hAnsi="Times New Roman" w:cs="Times New Roman"/>
          <w:sz w:val="52"/>
          <w:szCs w:val="52"/>
        </w:rPr>
        <w:tab/>
      </w:r>
      <w:r w:rsidR="0076446A">
        <w:rPr>
          <w:rFonts w:ascii="Times New Roman" w:hAnsi="Times New Roman" w:cs="Times New Roman"/>
          <w:sz w:val="52"/>
          <w:szCs w:val="52"/>
        </w:rPr>
        <w:tab/>
      </w:r>
      <w:r w:rsidR="0076446A">
        <w:rPr>
          <w:rFonts w:ascii="Times New Roman" w:hAnsi="Times New Roman" w:cs="Times New Roman"/>
          <w:sz w:val="52"/>
          <w:szCs w:val="52"/>
        </w:rPr>
        <w:tab/>
      </w:r>
      <w:r w:rsidR="0076446A">
        <w:rPr>
          <w:rFonts w:ascii="Times New Roman" w:hAnsi="Times New Roman" w:cs="Times New Roman"/>
          <w:sz w:val="52"/>
          <w:szCs w:val="52"/>
        </w:rPr>
        <w:tab/>
      </w:r>
      <w:r w:rsidR="0076446A">
        <w:rPr>
          <w:rFonts w:ascii="Times New Roman" w:hAnsi="Times New Roman" w:cs="Times New Roman"/>
          <w:sz w:val="52"/>
          <w:szCs w:val="52"/>
        </w:rPr>
        <w:tab/>
        <w:t xml:space="preserve">   </w:t>
      </w:r>
      <w:r w:rsidRPr="001C7C45">
        <w:rPr>
          <w:rFonts w:ascii="Times New Roman" w:hAnsi="Times New Roman" w:cs="Times New Roman"/>
          <w:sz w:val="52"/>
          <w:szCs w:val="52"/>
        </w:rPr>
        <w:t>MÉTODO DELPHI</w:t>
      </w:r>
    </w:p>
    <w:p w:rsidR="0003324E" w:rsidRDefault="0003324E" w:rsidP="0003324E">
      <w:pPr>
        <w:pStyle w:val="Ttulo5"/>
        <w:numPr>
          <w:ilvl w:val="0"/>
          <w:numId w:val="0"/>
        </w:numPr>
        <w:ind w:left="1008"/>
        <w:jc w:val="center"/>
        <w:rPr>
          <w:rFonts w:ascii="Arial" w:hAnsi="Arial" w:cs="Arial"/>
          <w:color w:val="auto"/>
          <w:sz w:val="32"/>
          <w:szCs w:val="32"/>
        </w:rPr>
      </w:pPr>
    </w:p>
    <w:p w:rsidR="000B47E0" w:rsidRPr="000B47E0" w:rsidRDefault="000B47E0" w:rsidP="000B47E0"/>
    <w:p w:rsidR="0003324E" w:rsidRDefault="0003324E" w:rsidP="0003324E">
      <w:pPr>
        <w:pStyle w:val="Ttulo5"/>
        <w:numPr>
          <w:ilvl w:val="0"/>
          <w:numId w:val="0"/>
        </w:numPr>
        <w:ind w:left="1008"/>
        <w:jc w:val="center"/>
        <w:rPr>
          <w:rFonts w:ascii="Arial" w:hAnsi="Arial" w:cs="Arial"/>
          <w:color w:val="auto"/>
          <w:sz w:val="32"/>
          <w:szCs w:val="32"/>
        </w:rPr>
      </w:pPr>
    </w:p>
    <w:p w:rsidR="0003324E" w:rsidRDefault="0003324E" w:rsidP="0003324E">
      <w:pPr>
        <w:pStyle w:val="Ttulo5"/>
        <w:numPr>
          <w:ilvl w:val="0"/>
          <w:numId w:val="0"/>
        </w:numPr>
        <w:ind w:left="1008"/>
        <w:jc w:val="center"/>
        <w:rPr>
          <w:rFonts w:ascii="Arial" w:hAnsi="Arial" w:cs="Arial"/>
          <w:b/>
          <w:color w:val="auto"/>
          <w:sz w:val="32"/>
          <w:szCs w:val="32"/>
        </w:rPr>
      </w:pPr>
      <w:r>
        <w:rPr>
          <w:rFonts w:ascii="Arial" w:hAnsi="Arial" w:cs="Arial"/>
          <w:b/>
          <w:color w:val="auto"/>
          <w:sz w:val="32"/>
          <w:szCs w:val="32"/>
        </w:rPr>
        <w:t xml:space="preserve">                         </w:t>
      </w:r>
      <w:r w:rsidRPr="0003324E">
        <w:rPr>
          <w:rFonts w:ascii="Arial" w:hAnsi="Arial" w:cs="Arial"/>
          <w:b/>
          <w:color w:val="auto"/>
          <w:sz w:val="32"/>
          <w:szCs w:val="32"/>
        </w:rPr>
        <w:t>Alumno: Lorenzo Pantoja Marín</w:t>
      </w:r>
    </w:p>
    <w:p w:rsidR="0003324E" w:rsidRDefault="0003324E" w:rsidP="0003324E"/>
    <w:p w:rsidR="0003324E" w:rsidRDefault="0003324E" w:rsidP="0003324E"/>
    <w:p w:rsidR="000B47E0" w:rsidRDefault="000B47E0" w:rsidP="0003324E"/>
    <w:p w:rsidR="0003324E" w:rsidRPr="0003324E" w:rsidRDefault="0003324E" w:rsidP="0003324E"/>
    <w:p w:rsidR="0003324E" w:rsidRPr="0003324E" w:rsidRDefault="0003324E" w:rsidP="0003324E">
      <w:pPr>
        <w:pStyle w:val="Ttulo4"/>
        <w:rPr>
          <w:rFonts w:ascii="Arial" w:hAnsi="Arial" w:cs="Arial"/>
          <w:b/>
          <w:i w:val="0"/>
          <w:sz w:val="36"/>
          <w:szCs w:val="36"/>
        </w:rPr>
      </w:pPr>
      <w:r>
        <w:rPr>
          <w:b/>
          <w:sz w:val="36"/>
        </w:rPr>
        <w:tab/>
      </w:r>
      <w:r w:rsidRPr="0003324E">
        <w:rPr>
          <w:b/>
          <w:i w:val="0"/>
          <w:sz w:val="36"/>
        </w:rPr>
        <w:tab/>
      </w:r>
      <w:r w:rsidRPr="0003324E">
        <w:rPr>
          <w:b/>
          <w:i w:val="0"/>
          <w:sz w:val="36"/>
        </w:rPr>
        <w:tab/>
        <w:t xml:space="preserve">         </w:t>
      </w:r>
      <w:r w:rsidRPr="0003324E">
        <w:rPr>
          <w:rFonts w:ascii="Arial" w:hAnsi="Arial" w:cs="Arial"/>
          <w:b/>
          <w:i w:val="0"/>
          <w:color w:val="auto"/>
          <w:sz w:val="36"/>
          <w:szCs w:val="36"/>
        </w:rPr>
        <w:t>Septiembre, 2017</w:t>
      </w:r>
    </w:p>
    <w:p w:rsidR="0003324E" w:rsidRDefault="0003324E" w:rsidP="006B454E">
      <w:pPr>
        <w:rPr>
          <w:rFonts w:ascii="Times New Roman" w:hAnsi="Times New Roman" w:cs="Times New Roman"/>
          <w:sz w:val="144"/>
          <w:szCs w:val="144"/>
        </w:rPr>
      </w:pPr>
    </w:p>
    <w:p w:rsidR="00D65935" w:rsidRPr="00D65935" w:rsidRDefault="00740D35" w:rsidP="006B454E">
      <w:pPr>
        <w:rPr>
          <w:rFonts w:ascii="Times New Roman" w:hAnsi="Times New Roman" w:cs="Times New Roman"/>
          <w:sz w:val="24"/>
          <w:szCs w:val="24"/>
          <w:u w:val="single"/>
        </w:rPr>
      </w:pPr>
      <w:r w:rsidRPr="00D65935">
        <w:rPr>
          <w:rFonts w:ascii="Times New Roman" w:hAnsi="Times New Roman" w:cs="Times New Roman"/>
          <w:sz w:val="24"/>
          <w:szCs w:val="24"/>
          <w:u w:val="single"/>
        </w:rPr>
        <w:lastRenderedPageBreak/>
        <w:t>ÍNDICE</w:t>
      </w:r>
    </w:p>
    <w:p w:rsidR="00D65935" w:rsidRDefault="00740D35" w:rsidP="00D65935">
      <w:pPr>
        <w:pStyle w:val="Prrafodelista"/>
        <w:numPr>
          <w:ilvl w:val="0"/>
          <w:numId w:val="1"/>
        </w:numPr>
        <w:spacing w:line="360" w:lineRule="auto"/>
        <w:ind w:left="284" w:hanging="284"/>
        <w:rPr>
          <w:rFonts w:ascii="Times New Roman" w:hAnsi="Times New Roman" w:cs="Times New Roman"/>
          <w:sz w:val="24"/>
          <w:szCs w:val="24"/>
        </w:rPr>
      </w:pPr>
      <w:r>
        <w:rPr>
          <w:rFonts w:ascii="Times New Roman" w:hAnsi="Times New Roman" w:cs="Times New Roman"/>
          <w:sz w:val="24"/>
          <w:szCs w:val="24"/>
        </w:rPr>
        <w:t xml:space="preserve"> RESUMEN/ABSTRACT</w:t>
      </w:r>
      <w:r w:rsidRPr="00072D11">
        <w:rPr>
          <w:rFonts w:ascii="Times New Roman" w:hAnsi="Times New Roman" w:cs="Times New Roman"/>
          <w:sz w:val="24"/>
          <w:szCs w:val="24"/>
        </w:rPr>
        <w:t xml:space="preserve"> </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4</w:t>
      </w:r>
    </w:p>
    <w:p w:rsidR="00D65935" w:rsidRDefault="00740D35" w:rsidP="002E0D0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INTRODUCCIÓN</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4</w:t>
      </w:r>
    </w:p>
    <w:p w:rsidR="00AC68F3" w:rsidRPr="00D65935" w:rsidRDefault="00AF0CD8" w:rsidP="002E0D0A">
      <w:pPr>
        <w:pStyle w:val="Prrafodelista"/>
        <w:numPr>
          <w:ilvl w:val="0"/>
          <w:numId w:val="1"/>
        </w:numPr>
        <w:spacing w:line="360" w:lineRule="auto"/>
        <w:rPr>
          <w:rFonts w:ascii="Times New Roman" w:hAnsi="Times New Roman" w:cs="Times New Roman"/>
          <w:sz w:val="24"/>
          <w:szCs w:val="24"/>
        </w:rPr>
      </w:pPr>
      <w:r>
        <w:rPr>
          <w:rFonts w:ascii="Times New Roman" w:hAnsi="Times New Roman" w:cs="Times New Roman"/>
          <w:sz w:val="24"/>
          <w:szCs w:val="24"/>
        </w:rPr>
        <w:t xml:space="preserve">EL SECTOR DE LA </w:t>
      </w:r>
      <w:r w:rsidR="00740D35">
        <w:rPr>
          <w:rFonts w:ascii="Times New Roman" w:hAnsi="Times New Roman" w:cs="Times New Roman"/>
          <w:sz w:val="24"/>
          <w:szCs w:val="24"/>
        </w:rPr>
        <w:t>C</w:t>
      </w:r>
      <w:r w:rsidR="00740D35" w:rsidRPr="00D65935">
        <w:rPr>
          <w:rFonts w:ascii="Times New Roman" w:hAnsi="Times New Roman" w:cs="Times New Roman"/>
          <w:sz w:val="24"/>
          <w:szCs w:val="24"/>
        </w:rPr>
        <w:t>ONSTRUCCIÓN</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5</w:t>
      </w:r>
    </w:p>
    <w:p w:rsidR="00AC68F3"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 PANORAMA GENERAL DE LA CONSTRUCCIÓN</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5</w:t>
      </w:r>
    </w:p>
    <w:p w:rsidR="00466D2E"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 REGULACIÓN EUROPEA DE LA CONSTRUCCIÓN</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6</w:t>
      </w:r>
    </w:p>
    <w:p w:rsidR="00466D2E" w:rsidRPr="00E738C1" w:rsidRDefault="00740D35" w:rsidP="00417A5F">
      <w:pPr>
        <w:pStyle w:val="Prrafodelista"/>
        <w:numPr>
          <w:ilvl w:val="2"/>
          <w:numId w:val="1"/>
        </w:numPr>
        <w:spacing w:line="360" w:lineRule="auto"/>
        <w:ind w:left="709" w:firstLine="11"/>
        <w:rPr>
          <w:rFonts w:ascii="Times New Roman" w:hAnsi="Times New Roman" w:cs="Times New Roman"/>
          <w:sz w:val="24"/>
          <w:szCs w:val="24"/>
        </w:rPr>
      </w:pPr>
      <w:r>
        <w:rPr>
          <w:rFonts w:ascii="Times New Roman" w:hAnsi="Times New Roman" w:cs="Times New Roman"/>
          <w:sz w:val="24"/>
          <w:szCs w:val="24"/>
        </w:rPr>
        <w:t>BARRERAS DE ENTRADA</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6</w:t>
      </w:r>
    </w:p>
    <w:p w:rsidR="00466D2E" w:rsidRPr="00702E67" w:rsidRDefault="00740D35" w:rsidP="00702E67">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TIPO DE </w:t>
      </w:r>
      <w:r>
        <w:rPr>
          <w:rFonts w:ascii="Times New Roman" w:hAnsi="Times New Roman" w:cs="Times New Roman"/>
          <w:sz w:val="24"/>
          <w:szCs w:val="24"/>
        </w:rPr>
        <w:t xml:space="preserve">CONSTRUCCIÓN </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8</w:t>
      </w:r>
    </w:p>
    <w:p w:rsidR="00466D2E" w:rsidRPr="00072D11" w:rsidRDefault="00740D35" w:rsidP="00417A5F">
      <w:pPr>
        <w:pStyle w:val="Prrafodelista"/>
        <w:numPr>
          <w:ilvl w:val="2"/>
          <w:numId w:val="1"/>
        </w:numPr>
        <w:spacing w:line="360" w:lineRule="auto"/>
        <w:rPr>
          <w:rFonts w:ascii="Times New Roman" w:hAnsi="Times New Roman" w:cs="Times New Roman"/>
          <w:sz w:val="24"/>
          <w:szCs w:val="24"/>
        </w:rPr>
      </w:pPr>
      <w:r>
        <w:rPr>
          <w:rFonts w:ascii="Times New Roman" w:hAnsi="Times New Roman" w:cs="Times New Roman"/>
          <w:sz w:val="24"/>
          <w:szCs w:val="24"/>
        </w:rPr>
        <w:t>INNOVACIONES DEL SECTOR</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13</w:t>
      </w:r>
    </w:p>
    <w:p w:rsidR="00466D2E" w:rsidRPr="00072D11" w:rsidRDefault="00740D35" w:rsidP="00417A5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PERMISOS</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16</w:t>
      </w:r>
    </w:p>
    <w:p w:rsidR="00863C3C"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CONSTRUCCIÓN EN EUROPA</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18</w:t>
      </w:r>
    </w:p>
    <w:p w:rsidR="00466D2E"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 LOGÍSTICA</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19</w:t>
      </w:r>
    </w:p>
    <w:p w:rsidR="00466D2E" w:rsidRPr="00A50E6F" w:rsidRDefault="00740D35" w:rsidP="00A50E6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TENDENCIAS Y CAMBIOS EN LA INDUSTRIA, LOGÍSTICA Y CONSTRUCCIÓN </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19</w:t>
      </w:r>
    </w:p>
    <w:p w:rsidR="00466D2E" w:rsidRPr="00072D11" w:rsidRDefault="00740D35" w:rsidP="00417A5F">
      <w:pPr>
        <w:pStyle w:val="Prrafodelista"/>
        <w:numPr>
          <w:ilvl w:val="0"/>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OBJETIVOS Y PREMISAS</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20</w:t>
      </w:r>
    </w:p>
    <w:p w:rsidR="00466D2E"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 OBJETIVOS</w:t>
      </w:r>
      <w:r>
        <w:rPr>
          <w:rFonts w:ascii="Times New Roman" w:hAnsi="Times New Roman" w:cs="Times New Roman"/>
          <w:sz w:val="24"/>
          <w:szCs w:val="24"/>
        </w:rPr>
        <w:t xml:space="preserve"> DEL PRIMER ANÁLISIS</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20</w:t>
      </w:r>
    </w:p>
    <w:p w:rsidR="00466D2E"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PREMISAS</w:t>
      </w:r>
      <w:r>
        <w:rPr>
          <w:rFonts w:ascii="Times New Roman" w:hAnsi="Times New Roman" w:cs="Times New Roman"/>
          <w:sz w:val="24"/>
          <w:szCs w:val="24"/>
        </w:rPr>
        <w:t xml:space="preserve"> DEL PRIMER ANÁLISIS</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22</w:t>
      </w:r>
    </w:p>
    <w:p w:rsidR="00257F4E" w:rsidRPr="00072D11" w:rsidRDefault="00740D35" w:rsidP="00417A5F">
      <w:pPr>
        <w:pStyle w:val="Prrafodelista"/>
        <w:numPr>
          <w:ilvl w:val="1"/>
          <w:numId w:val="1"/>
        </w:numPr>
        <w:spacing w:line="360" w:lineRule="auto"/>
        <w:rPr>
          <w:rFonts w:ascii="Times New Roman" w:hAnsi="Times New Roman" w:cs="Times New Roman"/>
          <w:sz w:val="24"/>
          <w:szCs w:val="24"/>
        </w:rPr>
      </w:pPr>
      <w:r>
        <w:rPr>
          <w:rFonts w:ascii="Times New Roman" w:hAnsi="Times New Roman" w:cs="Times New Roman"/>
          <w:sz w:val="24"/>
          <w:szCs w:val="24"/>
        </w:rPr>
        <w:t>OBJETIVOS Y PREMISAS DE SEGUNDO ANÁLISIS</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23</w:t>
      </w:r>
    </w:p>
    <w:p w:rsidR="00466D2E" w:rsidRPr="00072D11" w:rsidRDefault="00740D35" w:rsidP="00417A5F">
      <w:pPr>
        <w:pStyle w:val="Prrafodelista"/>
        <w:numPr>
          <w:ilvl w:val="0"/>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MÉTODO DELPHI</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31</w:t>
      </w:r>
    </w:p>
    <w:p w:rsidR="00466D2E"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 INTRODUCCIÓN </w:t>
      </w:r>
      <w:r w:rsidR="00B60B79" w:rsidRPr="00AA1771">
        <w:rPr>
          <w:rFonts w:ascii="Times New Roman" w:hAnsi="Times New Roman" w:cs="Times New Roman"/>
          <w:sz w:val="24"/>
          <w:szCs w:val="24"/>
        </w:rPr>
        <w:t>DE COMO P</w:t>
      </w:r>
      <w:r w:rsidR="00B60B79">
        <w:rPr>
          <w:rFonts w:ascii="Times New Roman" w:hAnsi="Times New Roman" w:cs="Times New Roman"/>
          <w:sz w:val="24"/>
          <w:szCs w:val="24"/>
        </w:rPr>
        <w:t xml:space="preserve">REVER Y DECIDIR LA      INCERTIDUMBRE </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31</w:t>
      </w:r>
    </w:p>
    <w:p w:rsidR="00466D2E" w:rsidRPr="00072D11" w:rsidRDefault="00740D35" w:rsidP="00417A5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TÉCNICAS DE PREVISIÓN</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32</w:t>
      </w:r>
    </w:p>
    <w:p w:rsidR="00466D2E" w:rsidRPr="00072D11" w:rsidRDefault="00740D35" w:rsidP="00417A5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TÉCNICAS OBJETIVAS DE PREVISIÓN</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32</w:t>
      </w:r>
      <w:r w:rsidRPr="00072D11">
        <w:rPr>
          <w:rFonts w:ascii="Times New Roman" w:hAnsi="Times New Roman" w:cs="Times New Roman"/>
          <w:sz w:val="24"/>
          <w:szCs w:val="24"/>
        </w:rPr>
        <w:t xml:space="preserve"> </w:t>
      </w:r>
    </w:p>
    <w:p w:rsidR="00466D2E" w:rsidRPr="00072D11" w:rsidRDefault="00740D35" w:rsidP="00417A5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TÉCNICAS SUBJETIVAS DE PREVISIÓN </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33</w:t>
      </w:r>
    </w:p>
    <w:p w:rsidR="00BA7A0A"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 FUNDAMENTO DEL MÉTODO DELPHI</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33</w:t>
      </w:r>
    </w:p>
    <w:p w:rsidR="00BA7A0A" w:rsidRPr="00072D11" w:rsidRDefault="00740D35" w:rsidP="00417A5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ORIGEN DEL MÉTODO</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34</w:t>
      </w:r>
    </w:p>
    <w:p w:rsidR="00BA7A0A" w:rsidRPr="00072D11" w:rsidRDefault="00740D35" w:rsidP="00417A5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CARACTERÍSTICAS DEL MÉTODO</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34</w:t>
      </w:r>
    </w:p>
    <w:p w:rsidR="00BA7A0A"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 METODOLOGÍA DELPHI</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34</w:t>
      </w:r>
    </w:p>
    <w:p w:rsidR="00BA7A0A" w:rsidRPr="00072D11" w:rsidRDefault="00740D35" w:rsidP="00417A5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PROCESO</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34</w:t>
      </w:r>
    </w:p>
    <w:p w:rsidR="00BA7A0A" w:rsidRPr="00072D11" w:rsidRDefault="00740D35" w:rsidP="00417A5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GRUPO COORDINADOR</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35</w:t>
      </w:r>
    </w:p>
    <w:p w:rsidR="00BA7A0A" w:rsidRPr="00072D11" w:rsidRDefault="00740D35" w:rsidP="00417A5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GRUPO DE EXPERTOS</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35</w:t>
      </w:r>
    </w:p>
    <w:p w:rsidR="00BA7A0A" w:rsidRPr="00072D11" w:rsidRDefault="00740D35" w:rsidP="00417A5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OBTENCIÓN Y TRANSMISIÓN DE LA INFORMACIÓN </w:t>
      </w:r>
      <w:r w:rsidR="00B60B79">
        <w:rPr>
          <w:rFonts w:ascii="Times New Roman" w:hAnsi="Times New Roman" w:cs="Times New Roman"/>
          <w:sz w:val="24"/>
          <w:szCs w:val="24"/>
        </w:rPr>
        <w:tab/>
      </w:r>
      <w:r w:rsidR="00B60B79">
        <w:rPr>
          <w:rFonts w:ascii="Times New Roman" w:hAnsi="Times New Roman" w:cs="Times New Roman"/>
          <w:sz w:val="24"/>
          <w:szCs w:val="24"/>
        </w:rPr>
        <w:tab/>
        <w:t>35</w:t>
      </w:r>
    </w:p>
    <w:p w:rsidR="00BA7A0A" w:rsidRDefault="00740D35" w:rsidP="00417A5F">
      <w:pPr>
        <w:pStyle w:val="Prrafodelista"/>
        <w:numPr>
          <w:ilvl w:val="2"/>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FIN DEL PROCESO</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35</w:t>
      </w:r>
    </w:p>
    <w:p w:rsidR="00740D35" w:rsidRDefault="00740D35" w:rsidP="00740D35">
      <w:pPr>
        <w:pStyle w:val="Prrafodelista"/>
        <w:spacing w:line="360" w:lineRule="auto"/>
        <w:ind w:left="1224"/>
        <w:rPr>
          <w:rFonts w:ascii="Times New Roman" w:hAnsi="Times New Roman" w:cs="Times New Roman"/>
          <w:sz w:val="24"/>
          <w:szCs w:val="24"/>
        </w:rPr>
      </w:pPr>
    </w:p>
    <w:p w:rsidR="00740D35" w:rsidRPr="00072D11" w:rsidRDefault="00740D35" w:rsidP="00740D35">
      <w:pPr>
        <w:pStyle w:val="Prrafodelista"/>
        <w:spacing w:line="360" w:lineRule="auto"/>
        <w:ind w:left="1224"/>
        <w:rPr>
          <w:rFonts w:ascii="Times New Roman" w:hAnsi="Times New Roman" w:cs="Times New Roman"/>
          <w:sz w:val="24"/>
          <w:szCs w:val="24"/>
        </w:rPr>
      </w:pPr>
    </w:p>
    <w:p w:rsidR="000A6535" w:rsidRPr="00072D11" w:rsidRDefault="00740D35" w:rsidP="00417A5F">
      <w:pPr>
        <w:pStyle w:val="Prrafodelista"/>
        <w:numPr>
          <w:ilvl w:val="0"/>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APLICACIÓN DEL MÉTODO</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36</w:t>
      </w:r>
    </w:p>
    <w:p w:rsidR="000A6535"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METODOLOGÍA</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36</w:t>
      </w:r>
    </w:p>
    <w:p w:rsidR="000A6535"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 RESPUESTAS DE LA PRIMERA RONDA DEL CUESTIONARIO</w:t>
      </w:r>
      <w:r w:rsidR="00B60B79">
        <w:rPr>
          <w:rFonts w:ascii="Times New Roman" w:hAnsi="Times New Roman" w:cs="Times New Roman"/>
          <w:sz w:val="24"/>
          <w:szCs w:val="24"/>
        </w:rPr>
        <w:tab/>
      </w:r>
      <w:r w:rsidR="00B60B79">
        <w:rPr>
          <w:rFonts w:ascii="Times New Roman" w:hAnsi="Times New Roman" w:cs="Times New Roman"/>
          <w:sz w:val="24"/>
          <w:szCs w:val="24"/>
        </w:rPr>
        <w:tab/>
        <w:t>38</w:t>
      </w:r>
    </w:p>
    <w:p w:rsidR="000A6535"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 ANÁLISIS ESTADÍSTICO FINAL DE LAS RESPUESTAS DE LOS EXPERTOS</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39</w:t>
      </w:r>
    </w:p>
    <w:p w:rsidR="000A6535" w:rsidRPr="00072D11" w:rsidRDefault="00740D35" w:rsidP="00417A5F">
      <w:pPr>
        <w:pStyle w:val="Prrafodelista"/>
        <w:numPr>
          <w:ilvl w:val="1"/>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 EVALUACIÓN DE PREMISAS</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53</w:t>
      </w:r>
    </w:p>
    <w:p w:rsidR="000A6535" w:rsidRPr="00072D11" w:rsidRDefault="00740D35" w:rsidP="00417A5F">
      <w:pPr>
        <w:pStyle w:val="Prrafodelista"/>
        <w:numPr>
          <w:ilvl w:val="0"/>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CONCLUSIONES</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54</w:t>
      </w:r>
    </w:p>
    <w:p w:rsidR="000A6535" w:rsidRPr="00072D11" w:rsidRDefault="00740D35" w:rsidP="00417A5F">
      <w:pPr>
        <w:pStyle w:val="Prrafodelista"/>
        <w:numPr>
          <w:ilvl w:val="0"/>
          <w:numId w:val="1"/>
        </w:numPr>
        <w:spacing w:line="360" w:lineRule="auto"/>
        <w:rPr>
          <w:rFonts w:ascii="Times New Roman" w:hAnsi="Times New Roman" w:cs="Times New Roman"/>
          <w:sz w:val="24"/>
          <w:szCs w:val="24"/>
        </w:rPr>
      </w:pPr>
      <w:r w:rsidRPr="00072D11">
        <w:rPr>
          <w:rFonts w:ascii="Times New Roman" w:hAnsi="Times New Roman" w:cs="Times New Roman"/>
          <w:sz w:val="24"/>
          <w:szCs w:val="24"/>
        </w:rPr>
        <w:t xml:space="preserve">BIBLIOGRAFÍA </w:t>
      </w:r>
      <w:r w:rsidR="00B60B79">
        <w:rPr>
          <w:rFonts w:ascii="Times New Roman" w:hAnsi="Times New Roman" w:cs="Times New Roman"/>
          <w:sz w:val="24"/>
          <w:szCs w:val="24"/>
        </w:rPr>
        <w:t xml:space="preserve"> </w:t>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r>
      <w:r w:rsidR="00B60B79">
        <w:rPr>
          <w:rFonts w:ascii="Times New Roman" w:hAnsi="Times New Roman" w:cs="Times New Roman"/>
          <w:sz w:val="24"/>
          <w:szCs w:val="24"/>
        </w:rPr>
        <w:tab/>
        <w:t>55</w:t>
      </w:r>
    </w:p>
    <w:p w:rsidR="00AC68F3" w:rsidRPr="00072D11" w:rsidRDefault="00AC68F3" w:rsidP="00104705">
      <w:pPr>
        <w:pStyle w:val="Prrafodelista"/>
        <w:spacing w:line="360" w:lineRule="auto"/>
        <w:ind w:left="792"/>
        <w:rPr>
          <w:rFonts w:ascii="Times New Roman" w:hAnsi="Times New Roman" w:cs="Times New Roman"/>
          <w:sz w:val="24"/>
          <w:szCs w:val="24"/>
        </w:rPr>
      </w:pPr>
    </w:p>
    <w:p w:rsidR="00072D11" w:rsidRDefault="00072D11" w:rsidP="00104705">
      <w:pPr>
        <w:spacing w:line="360" w:lineRule="auto"/>
        <w:rPr>
          <w:rFonts w:ascii="Times New Roman" w:hAnsi="Times New Roman" w:cs="Times New Roman"/>
          <w:sz w:val="24"/>
          <w:szCs w:val="24"/>
        </w:rPr>
      </w:pPr>
    </w:p>
    <w:p w:rsidR="005D62FE" w:rsidRDefault="005D62FE" w:rsidP="00104705">
      <w:pPr>
        <w:spacing w:line="360" w:lineRule="auto"/>
        <w:rPr>
          <w:rFonts w:ascii="Times New Roman" w:hAnsi="Times New Roman" w:cs="Times New Roman"/>
          <w:sz w:val="24"/>
          <w:szCs w:val="24"/>
        </w:rPr>
      </w:pPr>
    </w:p>
    <w:p w:rsidR="00F70349" w:rsidRDefault="00F70349" w:rsidP="00104705">
      <w:pPr>
        <w:spacing w:line="360" w:lineRule="auto"/>
        <w:rPr>
          <w:rFonts w:ascii="Times New Roman" w:hAnsi="Times New Roman" w:cs="Times New Roman"/>
          <w:sz w:val="24"/>
          <w:szCs w:val="24"/>
        </w:rPr>
      </w:pPr>
    </w:p>
    <w:p w:rsidR="00104705" w:rsidRDefault="00104705" w:rsidP="00104705">
      <w:pPr>
        <w:spacing w:line="360" w:lineRule="auto"/>
        <w:rPr>
          <w:rFonts w:ascii="Times New Roman" w:hAnsi="Times New Roman" w:cs="Times New Roman"/>
          <w:sz w:val="24"/>
          <w:szCs w:val="24"/>
        </w:rPr>
      </w:pPr>
    </w:p>
    <w:p w:rsidR="00104705" w:rsidRDefault="00104705" w:rsidP="00104705">
      <w:pPr>
        <w:spacing w:line="360" w:lineRule="auto"/>
        <w:rPr>
          <w:rFonts w:ascii="Times New Roman" w:hAnsi="Times New Roman" w:cs="Times New Roman"/>
          <w:sz w:val="24"/>
          <w:szCs w:val="24"/>
        </w:rPr>
      </w:pPr>
    </w:p>
    <w:p w:rsidR="00104705" w:rsidRDefault="00104705" w:rsidP="00104705">
      <w:pPr>
        <w:spacing w:line="360" w:lineRule="auto"/>
        <w:rPr>
          <w:rFonts w:ascii="Times New Roman" w:hAnsi="Times New Roman" w:cs="Times New Roman"/>
          <w:sz w:val="24"/>
          <w:szCs w:val="24"/>
        </w:rPr>
      </w:pPr>
    </w:p>
    <w:p w:rsidR="00104705" w:rsidRDefault="00104705" w:rsidP="00104705">
      <w:pPr>
        <w:spacing w:line="360" w:lineRule="auto"/>
        <w:rPr>
          <w:rFonts w:ascii="Times New Roman" w:hAnsi="Times New Roman" w:cs="Times New Roman"/>
          <w:sz w:val="24"/>
          <w:szCs w:val="24"/>
        </w:rPr>
      </w:pPr>
    </w:p>
    <w:p w:rsidR="00104705" w:rsidRDefault="00104705" w:rsidP="00104705">
      <w:pPr>
        <w:spacing w:line="360" w:lineRule="auto"/>
        <w:rPr>
          <w:rFonts w:ascii="Times New Roman" w:hAnsi="Times New Roman" w:cs="Times New Roman"/>
          <w:sz w:val="24"/>
          <w:szCs w:val="24"/>
        </w:rPr>
      </w:pPr>
    </w:p>
    <w:p w:rsidR="00104705" w:rsidRDefault="00104705" w:rsidP="00104705">
      <w:pPr>
        <w:spacing w:line="360" w:lineRule="auto"/>
        <w:rPr>
          <w:rFonts w:ascii="Times New Roman" w:hAnsi="Times New Roman" w:cs="Times New Roman"/>
          <w:sz w:val="24"/>
          <w:szCs w:val="24"/>
        </w:rPr>
      </w:pPr>
    </w:p>
    <w:p w:rsidR="00104705" w:rsidRDefault="00104705" w:rsidP="00104705">
      <w:pPr>
        <w:spacing w:line="360" w:lineRule="auto"/>
        <w:rPr>
          <w:rFonts w:ascii="Times New Roman" w:hAnsi="Times New Roman" w:cs="Times New Roman"/>
          <w:sz w:val="24"/>
          <w:szCs w:val="24"/>
        </w:rPr>
      </w:pPr>
    </w:p>
    <w:p w:rsidR="00104705" w:rsidRDefault="00104705" w:rsidP="00104705">
      <w:pPr>
        <w:spacing w:line="360" w:lineRule="auto"/>
        <w:rPr>
          <w:rFonts w:ascii="Times New Roman" w:hAnsi="Times New Roman" w:cs="Times New Roman"/>
          <w:sz w:val="24"/>
          <w:szCs w:val="24"/>
        </w:rPr>
      </w:pPr>
    </w:p>
    <w:p w:rsidR="00104705" w:rsidRDefault="00104705" w:rsidP="00104705">
      <w:pPr>
        <w:spacing w:line="360" w:lineRule="auto"/>
        <w:rPr>
          <w:rFonts w:ascii="Times New Roman" w:hAnsi="Times New Roman" w:cs="Times New Roman"/>
          <w:sz w:val="24"/>
          <w:szCs w:val="24"/>
        </w:rPr>
      </w:pPr>
    </w:p>
    <w:p w:rsidR="00104705" w:rsidRDefault="00104705" w:rsidP="00104705">
      <w:pPr>
        <w:spacing w:line="360" w:lineRule="auto"/>
        <w:rPr>
          <w:rFonts w:ascii="Times New Roman" w:hAnsi="Times New Roman" w:cs="Times New Roman"/>
          <w:sz w:val="24"/>
          <w:szCs w:val="24"/>
        </w:rPr>
      </w:pPr>
    </w:p>
    <w:p w:rsidR="00104705" w:rsidRDefault="00104705" w:rsidP="00104705">
      <w:pPr>
        <w:spacing w:line="360" w:lineRule="auto"/>
        <w:rPr>
          <w:rFonts w:ascii="Times New Roman" w:hAnsi="Times New Roman" w:cs="Times New Roman"/>
          <w:sz w:val="24"/>
          <w:szCs w:val="24"/>
        </w:rPr>
      </w:pPr>
    </w:p>
    <w:p w:rsidR="0003324E" w:rsidRDefault="0003324E" w:rsidP="00104705">
      <w:pPr>
        <w:spacing w:line="360" w:lineRule="auto"/>
        <w:rPr>
          <w:rFonts w:ascii="Times New Roman" w:hAnsi="Times New Roman" w:cs="Times New Roman"/>
          <w:sz w:val="24"/>
          <w:szCs w:val="24"/>
        </w:rPr>
      </w:pPr>
    </w:p>
    <w:p w:rsidR="0003324E" w:rsidRDefault="0003324E" w:rsidP="00104705">
      <w:pPr>
        <w:spacing w:line="360" w:lineRule="auto"/>
        <w:rPr>
          <w:rFonts w:ascii="Times New Roman" w:hAnsi="Times New Roman" w:cs="Times New Roman"/>
          <w:sz w:val="24"/>
          <w:szCs w:val="24"/>
        </w:rPr>
      </w:pPr>
    </w:p>
    <w:p w:rsidR="0003324E" w:rsidRDefault="0003324E" w:rsidP="00104705">
      <w:pPr>
        <w:spacing w:line="360" w:lineRule="auto"/>
        <w:rPr>
          <w:rFonts w:ascii="Times New Roman" w:hAnsi="Times New Roman" w:cs="Times New Roman"/>
          <w:sz w:val="24"/>
          <w:szCs w:val="24"/>
        </w:rPr>
      </w:pPr>
    </w:p>
    <w:p w:rsidR="00CA3155" w:rsidRDefault="00740D35" w:rsidP="00CA3155">
      <w:pPr>
        <w:pStyle w:val="Prrafodelista"/>
        <w:numPr>
          <w:ilvl w:val="0"/>
          <w:numId w:val="3"/>
        </w:numPr>
        <w:spacing w:line="360" w:lineRule="auto"/>
        <w:ind w:right="-285"/>
        <w:rPr>
          <w:rFonts w:ascii="Times New Roman" w:hAnsi="Times New Roman" w:cs="Times New Roman"/>
          <w:sz w:val="24"/>
          <w:szCs w:val="24"/>
        </w:rPr>
      </w:pPr>
      <w:r>
        <w:rPr>
          <w:rFonts w:ascii="Times New Roman" w:hAnsi="Times New Roman" w:cs="Times New Roman"/>
          <w:sz w:val="24"/>
          <w:szCs w:val="24"/>
        </w:rPr>
        <w:lastRenderedPageBreak/>
        <w:t>RESUMEN/ ABSTRACT</w:t>
      </w:r>
    </w:p>
    <w:p w:rsidR="00CA3155" w:rsidRPr="00EA6E39" w:rsidRDefault="002E0D0A" w:rsidP="00CA3155">
      <w:pPr>
        <w:pStyle w:val="Prrafodelista"/>
        <w:spacing w:line="360" w:lineRule="auto"/>
        <w:ind w:left="360" w:right="-285"/>
        <w:rPr>
          <w:rFonts w:ascii="Times New Roman" w:hAnsi="Times New Roman" w:cs="Times New Roman"/>
          <w:sz w:val="24"/>
          <w:szCs w:val="24"/>
          <w:u w:val="single"/>
        </w:rPr>
      </w:pPr>
      <w:r w:rsidRPr="00EA6E39">
        <w:rPr>
          <w:rFonts w:ascii="Times New Roman" w:hAnsi="Times New Roman" w:cs="Times New Roman"/>
          <w:sz w:val="24"/>
          <w:szCs w:val="24"/>
          <w:u w:val="single"/>
        </w:rPr>
        <w:t>RESUMEN</w:t>
      </w:r>
    </w:p>
    <w:p w:rsidR="00EA6E39" w:rsidRDefault="00EA6E39" w:rsidP="00CA3155">
      <w:pPr>
        <w:pStyle w:val="Prrafodelista"/>
        <w:spacing w:line="360" w:lineRule="auto"/>
        <w:ind w:left="360" w:right="-285"/>
        <w:rPr>
          <w:rFonts w:ascii="Times New Roman" w:hAnsi="Times New Roman" w:cs="Times New Roman"/>
          <w:sz w:val="24"/>
          <w:szCs w:val="24"/>
        </w:rPr>
      </w:pPr>
      <w:r>
        <w:rPr>
          <w:rFonts w:ascii="Times New Roman" w:hAnsi="Times New Roman" w:cs="Times New Roman"/>
          <w:sz w:val="24"/>
          <w:szCs w:val="24"/>
        </w:rPr>
        <w:t>En est</w:t>
      </w:r>
      <w:r w:rsidR="00545BAA">
        <w:rPr>
          <w:rFonts w:ascii="Times New Roman" w:hAnsi="Times New Roman" w:cs="Times New Roman"/>
          <w:sz w:val="24"/>
          <w:szCs w:val="24"/>
        </w:rPr>
        <w:t>e Trabajo de Fin de Grado, voy</w:t>
      </w:r>
      <w:r>
        <w:rPr>
          <w:rFonts w:ascii="Times New Roman" w:hAnsi="Times New Roman" w:cs="Times New Roman"/>
          <w:sz w:val="24"/>
          <w:szCs w:val="24"/>
        </w:rPr>
        <w:t xml:space="preserve"> </w:t>
      </w:r>
      <w:r w:rsidR="0052489D">
        <w:rPr>
          <w:rFonts w:ascii="Times New Roman" w:hAnsi="Times New Roman" w:cs="Times New Roman"/>
          <w:sz w:val="24"/>
          <w:szCs w:val="24"/>
        </w:rPr>
        <w:t>a hablar y analizar el sector de la construcción, el cual ha tenido un papel muy importante en España en los últ</w:t>
      </w:r>
      <w:r w:rsidR="00545BAA">
        <w:rPr>
          <w:rFonts w:ascii="Times New Roman" w:hAnsi="Times New Roman" w:cs="Times New Roman"/>
          <w:sz w:val="24"/>
          <w:szCs w:val="24"/>
        </w:rPr>
        <w:t xml:space="preserve">imos años. A partir de aquí, voy </w:t>
      </w:r>
      <w:r w:rsidR="0052489D">
        <w:rPr>
          <w:rFonts w:ascii="Times New Roman" w:hAnsi="Times New Roman" w:cs="Times New Roman"/>
          <w:sz w:val="24"/>
          <w:szCs w:val="24"/>
        </w:rPr>
        <w:t>a realizar</w:t>
      </w:r>
      <w:r>
        <w:rPr>
          <w:rFonts w:ascii="Times New Roman" w:hAnsi="Times New Roman" w:cs="Times New Roman"/>
          <w:sz w:val="24"/>
          <w:szCs w:val="24"/>
        </w:rPr>
        <w:t xml:space="preserve"> una investigación del sector de la construcción </w:t>
      </w:r>
      <w:r w:rsidRPr="00EA6E39">
        <w:rPr>
          <w:rFonts w:ascii="Times New Roman" w:hAnsi="Times New Roman" w:cs="Times New Roman"/>
          <w:sz w:val="24"/>
          <w:szCs w:val="24"/>
        </w:rPr>
        <w:t>usando el método Delphi</w:t>
      </w:r>
      <w:r>
        <w:rPr>
          <w:rFonts w:ascii="Times New Roman" w:hAnsi="Times New Roman" w:cs="Times New Roman"/>
          <w:sz w:val="24"/>
          <w:szCs w:val="24"/>
        </w:rPr>
        <w:t>, para conocer la opinión de los expertos después de presentarles una serie de problemas a resolver</w:t>
      </w:r>
      <w:r w:rsidR="0052489D">
        <w:rPr>
          <w:rFonts w:ascii="Times New Roman" w:hAnsi="Times New Roman" w:cs="Times New Roman"/>
          <w:sz w:val="24"/>
          <w:szCs w:val="24"/>
        </w:rPr>
        <w:t>. Esta serie de problemas se han planteado en este trabajo, mediante la elaboración de un estudio del análisis de la literatura para dar a conocer el porqué de estos problemas y porque hay que corregirlos</w:t>
      </w:r>
      <w:r w:rsidR="00545BAA">
        <w:rPr>
          <w:rFonts w:ascii="Times New Roman" w:hAnsi="Times New Roman" w:cs="Times New Roman"/>
          <w:sz w:val="24"/>
          <w:szCs w:val="24"/>
        </w:rPr>
        <w:t>. Después analizaré</w:t>
      </w:r>
      <w:r w:rsidR="007533D7">
        <w:rPr>
          <w:rFonts w:ascii="Times New Roman" w:hAnsi="Times New Roman" w:cs="Times New Roman"/>
          <w:sz w:val="24"/>
          <w:szCs w:val="24"/>
        </w:rPr>
        <w:t xml:space="preserve"> las respuestas d</w:t>
      </w:r>
      <w:r w:rsidR="00545BAA">
        <w:rPr>
          <w:rFonts w:ascii="Times New Roman" w:hAnsi="Times New Roman" w:cs="Times New Roman"/>
          <w:sz w:val="24"/>
          <w:szCs w:val="24"/>
        </w:rPr>
        <w:t>e los expertos y las evaluaré</w:t>
      </w:r>
      <w:r w:rsidR="007533D7">
        <w:rPr>
          <w:rFonts w:ascii="Times New Roman" w:hAnsi="Times New Roman" w:cs="Times New Roman"/>
          <w:sz w:val="24"/>
          <w:szCs w:val="24"/>
        </w:rPr>
        <w:t>.</w:t>
      </w:r>
    </w:p>
    <w:p w:rsidR="007533D7" w:rsidRDefault="002E0D0A" w:rsidP="00CA3155">
      <w:pPr>
        <w:pStyle w:val="Prrafodelista"/>
        <w:spacing w:line="360" w:lineRule="auto"/>
        <w:ind w:left="360" w:right="-285"/>
        <w:rPr>
          <w:rFonts w:ascii="Times New Roman" w:hAnsi="Times New Roman" w:cs="Times New Roman"/>
          <w:sz w:val="24"/>
          <w:szCs w:val="24"/>
          <w:u w:val="single"/>
        </w:rPr>
      </w:pPr>
      <w:r w:rsidRPr="007533D7">
        <w:rPr>
          <w:rFonts w:ascii="Times New Roman" w:hAnsi="Times New Roman" w:cs="Times New Roman"/>
          <w:sz w:val="24"/>
          <w:szCs w:val="24"/>
          <w:u w:val="single"/>
        </w:rPr>
        <w:t>ABSTRACT</w:t>
      </w:r>
    </w:p>
    <w:p w:rsidR="0003324E" w:rsidRPr="0003324E" w:rsidRDefault="00545BAA" w:rsidP="00CA3155">
      <w:pPr>
        <w:pStyle w:val="Prrafodelista"/>
        <w:spacing w:line="360" w:lineRule="auto"/>
        <w:ind w:left="360" w:right="-285"/>
        <w:rPr>
          <w:rFonts w:ascii="Times New Roman" w:hAnsi="Times New Roman" w:cs="Times New Roman"/>
          <w:sz w:val="24"/>
          <w:szCs w:val="24"/>
        </w:rPr>
      </w:pPr>
      <w:r>
        <w:rPr>
          <w:rFonts w:ascii="Times New Roman" w:hAnsi="Times New Roman" w:cs="Times New Roman"/>
          <w:sz w:val="24"/>
          <w:szCs w:val="24"/>
        </w:rPr>
        <w:t xml:space="preserve">In </w:t>
      </w:r>
      <w:proofErr w:type="spellStart"/>
      <w:r>
        <w:rPr>
          <w:rFonts w:ascii="Times New Roman" w:hAnsi="Times New Roman" w:cs="Times New Roman"/>
          <w:sz w:val="24"/>
          <w:szCs w:val="24"/>
        </w:rPr>
        <w:t>this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thesis</w:t>
      </w:r>
      <w:proofErr w:type="spellEnd"/>
      <w:r>
        <w:rPr>
          <w:rFonts w:ascii="Times New Roman" w:hAnsi="Times New Roman" w:cs="Times New Roman"/>
          <w:sz w:val="24"/>
          <w:szCs w:val="24"/>
        </w:rPr>
        <w:t>, I</w:t>
      </w:r>
      <w:r w:rsidR="0003324E" w:rsidRPr="0003324E">
        <w:rPr>
          <w:rFonts w:ascii="Times New Roman" w:hAnsi="Times New Roman" w:cs="Times New Roman"/>
          <w:sz w:val="24"/>
          <w:szCs w:val="24"/>
        </w:rPr>
        <w:t xml:space="preserve"> </w:t>
      </w:r>
      <w:proofErr w:type="spellStart"/>
      <w:r w:rsidR="00AF0CD8">
        <w:rPr>
          <w:rFonts w:ascii="Times New Roman" w:hAnsi="Times New Roman" w:cs="Times New Roman"/>
          <w:sz w:val="24"/>
          <w:szCs w:val="24"/>
        </w:rPr>
        <w:t>will</w:t>
      </w:r>
      <w:proofErr w:type="spellEnd"/>
      <w:r w:rsidR="00AF0CD8">
        <w:rPr>
          <w:rFonts w:ascii="Times New Roman" w:hAnsi="Times New Roman" w:cs="Times New Roman"/>
          <w:sz w:val="24"/>
          <w:szCs w:val="24"/>
        </w:rPr>
        <w:t xml:space="preserve"> </w:t>
      </w:r>
      <w:proofErr w:type="spellStart"/>
      <w:r w:rsidR="00AF0CD8">
        <w:rPr>
          <w:rFonts w:ascii="Times New Roman" w:hAnsi="Times New Roman" w:cs="Times New Roman"/>
          <w:sz w:val="24"/>
          <w:szCs w:val="24"/>
        </w:rPr>
        <w:t>discuss</w:t>
      </w:r>
      <w:proofErr w:type="spellEnd"/>
      <w:r w:rsidR="0003324E" w:rsidRPr="0003324E">
        <w:rPr>
          <w:rFonts w:ascii="Times New Roman" w:hAnsi="Times New Roman" w:cs="Times New Roman"/>
          <w:sz w:val="24"/>
          <w:szCs w:val="24"/>
        </w:rPr>
        <w:t xml:space="preserve"> </w:t>
      </w:r>
      <w:r w:rsidR="00AF0CD8">
        <w:rPr>
          <w:rFonts w:ascii="Times New Roman" w:hAnsi="Times New Roman" w:cs="Times New Roman"/>
          <w:sz w:val="24"/>
          <w:szCs w:val="24"/>
        </w:rPr>
        <w:t xml:space="preserve">and </w:t>
      </w:r>
      <w:proofErr w:type="spellStart"/>
      <w:r w:rsidR="00AF0CD8">
        <w:rPr>
          <w:rFonts w:ascii="Times New Roman" w:hAnsi="Times New Roman" w:cs="Times New Roman"/>
          <w:sz w:val="24"/>
          <w:szCs w:val="24"/>
        </w:rPr>
        <w:t>analyze</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the</w:t>
      </w:r>
      <w:proofErr w:type="spellEnd"/>
      <w:r w:rsidR="0003324E" w:rsidRPr="0003324E">
        <w:rPr>
          <w:rFonts w:ascii="Times New Roman" w:hAnsi="Times New Roman" w:cs="Times New Roman"/>
          <w:sz w:val="24"/>
          <w:szCs w:val="24"/>
        </w:rPr>
        <w:t xml:space="preserve"> </w:t>
      </w:r>
      <w:proofErr w:type="spellStart"/>
      <w:r>
        <w:rPr>
          <w:rFonts w:ascii="Times New Roman" w:hAnsi="Times New Roman" w:cs="Times New Roman"/>
          <w:sz w:val="24"/>
          <w:szCs w:val="24"/>
        </w:rPr>
        <w:t>construction</w:t>
      </w:r>
      <w:proofErr w:type="spellEnd"/>
      <w:r w:rsidR="0003324E" w:rsidRPr="0003324E">
        <w:rPr>
          <w:rFonts w:ascii="Times New Roman" w:hAnsi="Times New Roman" w:cs="Times New Roman"/>
          <w:sz w:val="24"/>
          <w:szCs w:val="24"/>
        </w:rPr>
        <w:t xml:space="preserve"> sector, </w:t>
      </w:r>
      <w:proofErr w:type="spellStart"/>
      <w:r w:rsidR="0003324E" w:rsidRPr="0003324E">
        <w:rPr>
          <w:rFonts w:ascii="Times New Roman" w:hAnsi="Times New Roman" w:cs="Times New Roman"/>
          <w:sz w:val="24"/>
          <w:szCs w:val="24"/>
        </w:rPr>
        <w:t>which</w:t>
      </w:r>
      <w:proofErr w:type="spellEnd"/>
      <w:r w:rsidR="0003324E" w:rsidRPr="0003324E">
        <w:rPr>
          <w:rFonts w:ascii="Times New Roman" w:hAnsi="Times New Roman" w:cs="Times New Roman"/>
          <w:sz w:val="24"/>
          <w:szCs w:val="24"/>
        </w:rPr>
        <w:t xml:space="preserve"> has </w:t>
      </w:r>
      <w:proofErr w:type="spellStart"/>
      <w:r w:rsidR="00AF0CD8">
        <w:rPr>
          <w:rFonts w:ascii="Times New Roman" w:hAnsi="Times New Roman" w:cs="Times New Roman"/>
          <w:sz w:val="24"/>
          <w:szCs w:val="24"/>
        </w:rPr>
        <w:t>played</w:t>
      </w:r>
      <w:proofErr w:type="spellEnd"/>
      <w:r w:rsidR="0003324E" w:rsidRPr="0003324E">
        <w:rPr>
          <w:rFonts w:ascii="Times New Roman" w:hAnsi="Times New Roman" w:cs="Times New Roman"/>
          <w:sz w:val="24"/>
          <w:szCs w:val="24"/>
        </w:rPr>
        <w:t xml:space="preserve"> a </w:t>
      </w:r>
      <w:proofErr w:type="spellStart"/>
      <w:r w:rsidR="0003324E" w:rsidRPr="0003324E">
        <w:rPr>
          <w:rFonts w:ascii="Times New Roman" w:hAnsi="Times New Roman" w:cs="Times New Roman"/>
          <w:sz w:val="24"/>
          <w:szCs w:val="24"/>
        </w:rPr>
        <w:t>very</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important</w:t>
      </w:r>
      <w:proofErr w:type="spellEnd"/>
      <w:r w:rsidR="0003324E" w:rsidRPr="0003324E">
        <w:rPr>
          <w:rFonts w:ascii="Times New Roman" w:hAnsi="Times New Roman" w:cs="Times New Roman"/>
          <w:sz w:val="24"/>
          <w:szCs w:val="24"/>
        </w:rPr>
        <w:t xml:space="preserve"> role in </w:t>
      </w:r>
      <w:proofErr w:type="spellStart"/>
      <w:r w:rsidR="0003324E" w:rsidRPr="0003324E">
        <w:rPr>
          <w:rFonts w:ascii="Times New Roman" w:hAnsi="Times New Roman" w:cs="Times New Roman"/>
          <w:sz w:val="24"/>
          <w:szCs w:val="24"/>
        </w:rPr>
        <w:t>Spain</w:t>
      </w:r>
      <w:proofErr w:type="spellEnd"/>
      <w:r w:rsidR="0003324E" w:rsidRPr="0003324E">
        <w:rPr>
          <w:rFonts w:ascii="Times New Roman" w:hAnsi="Times New Roman" w:cs="Times New Roman"/>
          <w:sz w:val="24"/>
          <w:szCs w:val="24"/>
        </w:rPr>
        <w:t xml:space="preserve"> </w:t>
      </w:r>
      <w:proofErr w:type="spellStart"/>
      <w:r w:rsidR="00AF0CD8">
        <w:rPr>
          <w:rFonts w:ascii="Times New Roman" w:hAnsi="Times New Roman" w:cs="Times New Roman"/>
          <w:sz w:val="24"/>
          <w:szCs w:val="24"/>
        </w:rPr>
        <w:t>during</w:t>
      </w:r>
      <w:proofErr w:type="spellEnd"/>
      <w:r w:rsidR="00AF0CD8">
        <w:rPr>
          <w:rFonts w:ascii="Times New Roman" w:hAnsi="Times New Roman" w:cs="Times New Roman"/>
          <w:sz w:val="24"/>
          <w:szCs w:val="24"/>
        </w:rPr>
        <w:t xml:space="preserve"> </w:t>
      </w:r>
      <w:proofErr w:type="spellStart"/>
      <w:r w:rsidR="00AF0CD8">
        <w:rPr>
          <w:rFonts w:ascii="Times New Roman" w:hAnsi="Times New Roman" w:cs="Times New Roman"/>
          <w:sz w:val="24"/>
          <w:szCs w:val="24"/>
        </w:rPr>
        <w:t>last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years</w:t>
      </w:r>
      <w:proofErr w:type="spellEnd"/>
      <w:r>
        <w:rPr>
          <w:rFonts w:ascii="Times New Roman" w:hAnsi="Times New Roman" w:cs="Times New Roman"/>
          <w:sz w:val="24"/>
          <w:szCs w:val="24"/>
        </w:rPr>
        <w:t xml:space="preserve">. At </w:t>
      </w:r>
      <w:proofErr w:type="spellStart"/>
      <w:r>
        <w:rPr>
          <w:rFonts w:ascii="Times New Roman" w:hAnsi="Times New Roman" w:cs="Times New Roman"/>
          <w:sz w:val="24"/>
          <w:szCs w:val="24"/>
        </w:rPr>
        <w:t>that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point</w:t>
      </w:r>
      <w:proofErr w:type="spellEnd"/>
      <w:r>
        <w:rPr>
          <w:rFonts w:ascii="Times New Roman" w:hAnsi="Times New Roman" w:cs="Times New Roman"/>
          <w:sz w:val="24"/>
          <w:szCs w:val="24"/>
        </w:rPr>
        <w:t>, I</w:t>
      </w:r>
      <w:r w:rsidR="0003324E" w:rsidRPr="0003324E">
        <w:rPr>
          <w:rFonts w:ascii="Times New Roman" w:hAnsi="Times New Roman" w:cs="Times New Roman"/>
          <w:sz w:val="24"/>
          <w:szCs w:val="24"/>
        </w:rPr>
        <w:t xml:space="preserve"> </w:t>
      </w:r>
      <w:proofErr w:type="spellStart"/>
      <w:r>
        <w:rPr>
          <w:rFonts w:ascii="Times New Roman" w:hAnsi="Times New Roman" w:cs="Times New Roman"/>
          <w:sz w:val="24"/>
          <w:szCs w:val="24"/>
        </w:rPr>
        <w:t>have</w:t>
      </w:r>
      <w:proofErr w:type="spellEnd"/>
      <w:r>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ma</w:t>
      </w:r>
      <w:r>
        <w:rPr>
          <w:rFonts w:ascii="Times New Roman" w:hAnsi="Times New Roman" w:cs="Times New Roman"/>
          <w:sz w:val="24"/>
          <w:szCs w:val="24"/>
        </w:rPr>
        <w:t>d</w:t>
      </w:r>
      <w:r w:rsidR="0003324E" w:rsidRPr="0003324E">
        <w:rPr>
          <w:rFonts w:ascii="Times New Roman" w:hAnsi="Times New Roman" w:cs="Times New Roman"/>
          <w:sz w:val="24"/>
          <w:szCs w:val="24"/>
        </w:rPr>
        <w:t>e</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an</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investigation</w:t>
      </w:r>
      <w:proofErr w:type="spellEnd"/>
      <w:r w:rsidR="0003324E" w:rsidRPr="0003324E">
        <w:rPr>
          <w:rFonts w:ascii="Times New Roman" w:hAnsi="Times New Roman" w:cs="Times New Roman"/>
          <w:sz w:val="24"/>
          <w:szCs w:val="24"/>
        </w:rPr>
        <w:t xml:space="preserve"> of </w:t>
      </w:r>
      <w:proofErr w:type="spellStart"/>
      <w:r w:rsidR="0003324E" w:rsidRPr="0003324E">
        <w:rPr>
          <w:rFonts w:ascii="Times New Roman" w:hAnsi="Times New Roman" w:cs="Times New Roman"/>
          <w:sz w:val="24"/>
          <w:szCs w:val="24"/>
        </w:rPr>
        <w:t>the</w:t>
      </w:r>
      <w:proofErr w:type="spellEnd"/>
      <w:r w:rsidR="0003324E" w:rsidRPr="0003324E">
        <w:rPr>
          <w:rFonts w:ascii="Times New Roman" w:hAnsi="Times New Roman" w:cs="Times New Roman"/>
          <w:sz w:val="24"/>
          <w:szCs w:val="24"/>
        </w:rPr>
        <w:t xml:space="preserve"> </w:t>
      </w:r>
      <w:proofErr w:type="spellStart"/>
      <w:r>
        <w:rPr>
          <w:rFonts w:ascii="Times New Roman" w:hAnsi="Times New Roman" w:cs="Times New Roman"/>
          <w:sz w:val="24"/>
          <w:szCs w:val="24"/>
        </w:rPr>
        <w:t>construction</w:t>
      </w:r>
      <w:proofErr w:type="spellEnd"/>
      <w:r w:rsidRPr="0003324E">
        <w:rPr>
          <w:rFonts w:ascii="Times New Roman" w:hAnsi="Times New Roman" w:cs="Times New Roman"/>
          <w:sz w:val="24"/>
          <w:szCs w:val="24"/>
        </w:rPr>
        <w:t xml:space="preserve"> </w:t>
      </w:r>
      <w:r w:rsidR="0003324E" w:rsidRPr="0003324E">
        <w:rPr>
          <w:rFonts w:ascii="Times New Roman" w:hAnsi="Times New Roman" w:cs="Times New Roman"/>
          <w:sz w:val="24"/>
          <w:szCs w:val="24"/>
        </w:rPr>
        <w:t xml:space="preserve">sector </w:t>
      </w:r>
      <w:proofErr w:type="spellStart"/>
      <w:r w:rsidR="0003324E" w:rsidRPr="0003324E">
        <w:rPr>
          <w:rFonts w:ascii="Times New Roman" w:hAnsi="Times New Roman" w:cs="Times New Roman"/>
          <w:sz w:val="24"/>
          <w:szCs w:val="24"/>
        </w:rPr>
        <w:t>by</w:t>
      </w:r>
      <w:proofErr w:type="spellEnd"/>
      <w:r w:rsidR="000F2DCF">
        <w:rPr>
          <w:rFonts w:ascii="Times New Roman" w:hAnsi="Times New Roman" w:cs="Times New Roman"/>
          <w:sz w:val="24"/>
          <w:szCs w:val="24"/>
        </w:rPr>
        <w:t xml:space="preserve"> </w:t>
      </w:r>
      <w:proofErr w:type="spellStart"/>
      <w:r w:rsidR="000F2DCF">
        <w:rPr>
          <w:rFonts w:ascii="Times New Roman" w:hAnsi="Times New Roman" w:cs="Times New Roman"/>
          <w:sz w:val="24"/>
          <w:szCs w:val="24"/>
        </w:rPr>
        <w:t>using</w:t>
      </w:r>
      <w:proofErr w:type="spellEnd"/>
      <w:r w:rsidR="000F2DCF">
        <w:rPr>
          <w:rFonts w:ascii="Times New Roman" w:hAnsi="Times New Roman" w:cs="Times New Roman"/>
          <w:sz w:val="24"/>
          <w:szCs w:val="24"/>
        </w:rPr>
        <w:t xml:space="preserve"> </w:t>
      </w:r>
      <w:proofErr w:type="spellStart"/>
      <w:r w:rsidR="000F2DCF">
        <w:rPr>
          <w:rFonts w:ascii="Times New Roman" w:hAnsi="Times New Roman" w:cs="Times New Roman"/>
          <w:sz w:val="24"/>
          <w:szCs w:val="24"/>
        </w:rPr>
        <w:t>the</w:t>
      </w:r>
      <w:proofErr w:type="spellEnd"/>
      <w:r w:rsidR="000F2DCF">
        <w:rPr>
          <w:rFonts w:ascii="Times New Roman" w:hAnsi="Times New Roman" w:cs="Times New Roman"/>
          <w:sz w:val="24"/>
          <w:szCs w:val="24"/>
        </w:rPr>
        <w:t xml:space="preserve"> Delphi </w:t>
      </w:r>
      <w:proofErr w:type="spellStart"/>
      <w:r w:rsidR="000F2DCF">
        <w:rPr>
          <w:rFonts w:ascii="Times New Roman" w:hAnsi="Times New Roman" w:cs="Times New Roman"/>
          <w:sz w:val="24"/>
          <w:szCs w:val="24"/>
        </w:rPr>
        <w:t>method</w:t>
      </w:r>
      <w:proofErr w:type="spellEnd"/>
      <w:r w:rsidR="0003324E" w:rsidRPr="0003324E">
        <w:rPr>
          <w:rFonts w:ascii="Times New Roman" w:hAnsi="Times New Roman" w:cs="Times New Roman"/>
          <w:sz w:val="24"/>
          <w:szCs w:val="24"/>
        </w:rPr>
        <w:t xml:space="preserve">, to </w:t>
      </w:r>
      <w:proofErr w:type="spellStart"/>
      <w:r w:rsidR="0003324E" w:rsidRPr="0003324E">
        <w:rPr>
          <w:rFonts w:ascii="Times New Roman" w:hAnsi="Times New Roman" w:cs="Times New Roman"/>
          <w:sz w:val="24"/>
          <w:szCs w:val="24"/>
        </w:rPr>
        <w:t>know</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the</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opinion</w:t>
      </w:r>
      <w:proofErr w:type="spellEnd"/>
      <w:r w:rsidR="0003324E" w:rsidRPr="0003324E">
        <w:rPr>
          <w:rFonts w:ascii="Times New Roman" w:hAnsi="Times New Roman" w:cs="Times New Roman"/>
          <w:sz w:val="24"/>
          <w:szCs w:val="24"/>
        </w:rPr>
        <w:t xml:space="preserve"> of </w:t>
      </w:r>
      <w:proofErr w:type="spellStart"/>
      <w:r w:rsidR="0003324E" w:rsidRPr="0003324E">
        <w:rPr>
          <w:rFonts w:ascii="Times New Roman" w:hAnsi="Times New Roman" w:cs="Times New Roman"/>
          <w:sz w:val="24"/>
          <w:szCs w:val="24"/>
        </w:rPr>
        <w:t>the</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experts</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after</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setting</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out</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the</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problems</w:t>
      </w:r>
      <w:proofErr w:type="spellEnd"/>
      <w:r w:rsidR="0003324E" w:rsidRPr="0003324E">
        <w:rPr>
          <w:rFonts w:ascii="Times New Roman" w:hAnsi="Times New Roman" w:cs="Times New Roman"/>
          <w:sz w:val="24"/>
          <w:szCs w:val="24"/>
        </w:rPr>
        <w:t xml:space="preserve"> to </w:t>
      </w:r>
      <w:proofErr w:type="spellStart"/>
      <w:r w:rsidR="0003324E" w:rsidRPr="0003324E">
        <w:rPr>
          <w:rFonts w:ascii="Times New Roman" w:hAnsi="Times New Roman" w:cs="Times New Roman"/>
          <w:sz w:val="24"/>
          <w:szCs w:val="24"/>
        </w:rPr>
        <w:t>solve</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This</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range</w:t>
      </w:r>
      <w:proofErr w:type="spellEnd"/>
      <w:r w:rsidR="0003324E" w:rsidRPr="0003324E">
        <w:rPr>
          <w:rFonts w:ascii="Times New Roman" w:hAnsi="Times New Roman" w:cs="Times New Roman"/>
          <w:sz w:val="24"/>
          <w:szCs w:val="24"/>
        </w:rPr>
        <w:t xml:space="preserve"> of </w:t>
      </w:r>
      <w:proofErr w:type="spellStart"/>
      <w:r w:rsidR="0003324E" w:rsidRPr="0003324E">
        <w:rPr>
          <w:rFonts w:ascii="Times New Roman" w:hAnsi="Times New Roman" w:cs="Times New Roman"/>
          <w:sz w:val="24"/>
          <w:szCs w:val="24"/>
        </w:rPr>
        <w:t>core</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issues</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that</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have</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arisen</w:t>
      </w:r>
      <w:proofErr w:type="spellEnd"/>
      <w:r w:rsidR="0003324E" w:rsidRPr="0003324E">
        <w:rPr>
          <w:rFonts w:ascii="Times New Roman" w:hAnsi="Times New Roman" w:cs="Times New Roman"/>
          <w:sz w:val="24"/>
          <w:szCs w:val="24"/>
        </w:rPr>
        <w:t xml:space="preserve"> in </w:t>
      </w:r>
      <w:proofErr w:type="spellStart"/>
      <w:r w:rsidR="0003324E" w:rsidRPr="0003324E">
        <w:rPr>
          <w:rFonts w:ascii="Times New Roman" w:hAnsi="Times New Roman" w:cs="Times New Roman"/>
          <w:sz w:val="24"/>
          <w:szCs w:val="24"/>
        </w:rPr>
        <w:t>this</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thesis</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have</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been</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developed</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by</w:t>
      </w:r>
      <w:proofErr w:type="spellEnd"/>
      <w:r w:rsidR="0003324E" w:rsidRPr="0003324E">
        <w:rPr>
          <w:rFonts w:ascii="Times New Roman" w:hAnsi="Times New Roman" w:cs="Times New Roman"/>
          <w:sz w:val="24"/>
          <w:szCs w:val="24"/>
        </w:rPr>
        <w:t xml:space="preserve"> a </w:t>
      </w:r>
      <w:proofErr w:type="spellStart"/>
      <w:r w:rsidR="0003324E" w:rsidRPr="0003324E">
        <w:rPr>
          <w:rFonts w:ascii="Times New Roman" w:hAnsi="Times New Roman" w:cs="Times New Roman"/>
          <w:sz w:val="24"/>
          <w:szCs w:val="24"/>
        </w:rPr>
        <w:t>s</w:t>
      </w:r>
      <w:r w:rsidR="000F2DCF">
        <w:rPr>
          <w:rFonts w:ascii="Times New Roman" w:hAnsi="Times New Roman" w:cs="Times New Roman"/>
          <w:sz w:val="24"/>
          <w:szCs w:val="24"/>
        </w:rPr>
        <w:t>tudy</w:t>
      </w:r>
      <w:proofErr w:type="spellEnd"/>
      <w:r w:rsidR="000F2DCF">
        <w:rPr>
          <w:rFonts w:ascii="Times New Roman" w:hAnsi="Times New Roman" w:cs="Times New Roman"/>
          <w:sz w:val="24"/>
          <w:szCs w:val="24"/>
        </w:rPr>
        <w:t xml:space="preserve"> of </w:t>
      </w:r>
      <w:proofErr w:type="spellStart"/>
      <w:r w:rsidR="000F2DCF">
        <w:rPr>
          <w:rFonts w:ascii="Times New Roman" w:hAnsi="Times New Roman" w:cs="Times New Roman"/>
          <w:sz w:val="24"/>
          <w:szCs w:val="24"/>
        </w:rPr>
        <w:t>the</w:t>
      </w:r>
      <w:proofErr w:type="spellEnd"/>
      <w:r w:rsidR="000F2DCF">
        <w:rPr>
          <w:rFonts w:ascii="Times New Roman" w:hAnsi="Times New Roman" w:cs="Times New Roman"/>
          <w:sz w:val="24"/>
          <w:szCs w:val="24"/>
        </w:rPr>
        <w:t xml:space="preserve"> </w:t>
      </w:r>
      <w:proofErr w:type="spellStart"/>
      <w:r w:rsidR="000F2DCF">
        <w:rPr>
          <w:rFonts w:ascii="Times New Roman" w:hAnsi="Times New Roman" w:cs="Times New Roman"/>
          <w:sz w:val="24"/>
          <w:szCs w:val="24"/>
        </w:rPr>
        <w:t>literature</w:t>
      </w:r>
      <w:proofErr w:type="spellEnd"/>
      <w:r w:rsidR="000F2DCF">
        <w:rPr>
          <w:rFonts w:ascii="Times New Roman" w:hAnsi="Times New Roman" w:cs="Times New Roman"/>
          <w:sz w:val="24"/>
          <w:szCs w:val="24"/>
        </w:rPr>
        <w:t xml:space="preserve"> </w:t>
      </w:r>
      <w:proofErr w:type="spellStart"/>
      <w:r w:rsidR="000F2DCF">
        <w:rPr>
          <w:rFonts w:ascii="Times New Roman" w:hAnsi="Times New Roman" w:cs="Times New Roman"/>
          <w:sz w:val="24"/>
          <w:szCs w:val="24"/>
        </w:rPr>
        <w:t>analysis</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announce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why</w:t>
      </w:r>
      <w:proofErr w:type="spellEnd"/>
      <w:r>
        <w:rPr>
          <w:rFonts w:ascii="Times New Roman" w:hAnsi="Times New Roman" w:cs="Times New Roman"/>
          <w:sz w:val="24"/>
          <w:szCs w:val="24"/>
        </w:rPr>
        <w:t xml:space="preserve"> I</w:t>
      </w:r>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need</w:t>
      </w:r>
      <w:proofErr w:type="spellEnd"/>
      <w:r w:rsidR="0003324E" w:rsidRPr="0003324E">
        <w:rPr>
          <w:rFonts w:ascii="Times New Roman" w:hAnsi="Times New Roman" w:cs="Times New Roman"/>
          <w:sz w:val="24"/>
          <w:szCs w:val="24"/>
        </w:rPr>
        <w:t xml:space="preserve"> to </w:t>
      </w:r>
      <w:proofErr w:type="spellStart"/>
      <w:r w:rsidR="0003324E" w:rsidRPr="0003324E">
        <w:rPr>
          <w:rFonts w:ascii="Times New Roman" w:hAnsi="Times New Roman" w:cs="Times New Roman"/>
          <w:sz w:val="24"/>
          <w:szCs w:val="24"/>
        </w:rPr>
        <w:t>correc</w:t>
      </w:r>
      <w:r>
        <w:rPr>
          <w:rFonts w:ascii="Times New Roman" w:hAnsi="Times New Roman" w:cs="Times New Roman"/>
          <w:sz w:val="24"/>
          <w:szCs w:val="24"/>
        </w:rPr>
        <w:t>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Afterward</w:t>
      </w:r>
      <w:proofErr w:type="spellEnd"/>
      <w:r>
        <w:rPr>
          <w:rFonts w:ascii="Times New Roman" w:hAnsi="Times New Roman" w:cs="Times New Roman"/>
          <w:sz w:val="24"/>
          <w:szCs w:val="24"/>
        </w:rPr>
        <w:t>, I</w:t>
      </w:r>
      <w:r w:rsidR="00D018C2">
        <w:rPr>
          <w:rFonts w:ascii="Times New Roman" w:hAnsi="Times New Roman" w:cs="Times New Roman"/>
          <w:sz w:val="24"/>
          <w:szCs w:val="24"/>
        </w:rPr>
        <w:t xml:space="preserve"> are </w:t>
      </w:r>
      <w:proofErr w:type="spellStart"/>
      <w:r w:rsidR="00D018C2">
        <w:rPr>
          <w:rFonts w:ascii="Times New Roman" w:hAnsi="Times New Roman" w:cs="Times New Roman"/>
          <w:sz w:val="24"/>
          <w:szCs w:val="24"/>
        </w:rPr>
        <w:t>going</w:t>
      </w:r>
      <w:proofErr w:type="spellEnd"/>
      <w:r w:rsidR="00D018C2">
        <w:rPr>
          <w:rFonts w:ascii="Times New Roman" w:hAnsi="Times New Roman" w:cs="Times New Roman"/>
          <w:sz w:val="24"/>
          <w:szCs w:val="24"/>
        </w:rPr>
        <w:t xml:space="preserve"> to </w:t>
      </w:r>
      <w:proofErr w:type="spellStart"/>
      <w:r w:rsidR="00D018C2">
        <w:rPr>
          <w:rFonts w:ascii="Times New Roman" w:hAnsi="Times New Roman" w:cs="Times New Roman"/>
          <w:sz w:val="24"/>
          <w:szCs w:val="24"/>
        </w:rPr>
        <w:t>analyz</w:t>
      </w:r>
      <w:r w:rsidR="0003324E" w:rsidRPr="0003324E">
        <w:rPr>
          <w:rFonts w:ascii="Times New Roman" w:hAnsi="Times New Roman" w:cs="Times New Roman"/>
          <w:sz w:val="24"/>
          <w:szCs w:val="24"/>
        </w:rPr>
        <w:t>e</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t</w:t>
      </w:r>
      <w:r w:rsidR="000B47E0">
        <w:rPr>
          <w:rFonts w:ascii="Times New Roman" w:hAnsi="Times New Roman" w:cs="Times New Roman"/>
          <w:sz w:val="24"/>
          <w:szCs w:val="24"/>
        </w:rPr>
        <w:t>he</w:t>
      </w:r>
      <w:proofErr w:type="spellEnd"/>
      <w:r w:rsidR="000B47E0">
        <w:rPr>
          <w:rFonts w:ascii="Times New Roman" w:hAnsi="Times New Roman" w:cs="Times New Roman"/>
          <w:sz w:val="24"/>
          <w:szCs w:val="24"/>
        </w:rPr>
        <w:t xml:space="preserve"> </w:t>
      </w:r>
      <w:proofErr w:type="spellStart"/>
      <w:r w:rsidR="000B47E0">
        <w:rPr>
          <w:rFonts w:ascii="Times New Roman" w:hAnsi="Times New Roman" w:cs="Times New Roman"/>
          <w:sz w:val="24"/>
          <w:szCs w:val="24"/>
        </w:rPr>
        <w:t>answers</w:t>
      </w:r>
      <w:proofErr w:type="spellEnd"/>
      <w:r w:rsidR="000B47E0">
        <w:rPr>
          <w:rFonts w:ascii="Times New Roman" w:hAnsi="Times New Roman" w:cs="Times New Roman"/>
          <w:sz w:val="24"/>
          <w:szCs w:val="24"/>
        </w:rPr>
        <w:t xml:space="preserve"> of </w:t>
      </w:r>
      <w:proofErr w:type="spellStart"/>
      <w:r w:rsidR="000B47E0">
        <w:rPr>
          <w:rFonts w:ascii="Times New Roman" w:hAnsi="Times New Roman" w:cs="Times New Roman"/>
          <w:sz w:val="24"/>
          <w:szCs w:val="24"/>
        </w:rPr>
        <w:t>the</w:t>
      </w:r>
      <w:proofErr w:type="spellEnd"/>
      <w:r w:rsidR="000B47E0">
        <w:rPr>
          <w:rFonts w:ascii="Times New Roman" w:hAnsi="Times New Roman" w:cs="Times New Roman"/>
          <w:sz w:val="24"/>
          <w:szCs w:val="24"/>
        </w:rPr>
        <w:t xml:space="preserve"> </w:t>
      </w:r>
      <w:proofErr w:type="spellStart"/>
      <w:r w:rsidR="000B47E0">
        <w:rPr>
          <w:rFonts w:ascii="Times New Roman" w:hAnsi="Times New Roman" w:cs="Times New Roman"/>
          <w:sz w:val="24"/>
          <w:szCs w:val="24"/>
        </w:rPr>
        <w:t>experts</w:t>
      </w:r>
      <w:proofErr w:type="spellEnd"/>
      <w:r w:rsidR="000B47E0">
        <w:rPr>
          <w:rFonts w:ascii="Times New Roman" w:hAnsi="Times New Roman" w:cs="Times New Roman"/>
          <w:sz w:val="24"/>
          <w:szCs w:val="24"/>
        </w:rPr>
        <w:t xml:space="preserve"> and I</w:t>
      </w:r>
      <w:r w:rsidR="0003324E" w:rsidRPr="0003324E">
        <w:rPr>
          <w:rFonts w:ascii="Times New Roman" w:hAnsi="Times New Roman" w:cs="Times New Roman"/>
          <w:sz w:val="24"/>
          <w:szCs w:val="24"/>
        </w:rPr>
        <w:t xml:space="preserve"> are </w:t>
      </w:r>
      <w:proofErr w:type="spellStart"/>
      <w:r w:rsidR="0003324E" w:rsidRPr="0003324E">
        <w:rPr>
          <w:rFonts w:ascii="Times New Roman" w:hAnsi="Times New Roman" w:cs="Times New Roman"/>
          <w:sz w:val="24"/>
          <w:szCs w:val="24"/>
        </w:rPr>
        <w:t>going</w:t>
      </w:r>
      <w:proofErr w:type="spellEnd"/>
      <w:r w:rsidR="0003324E" w:rsidRPr="0003324E">
        <w:rPr>
          <w:rFonts w:ascii="Times New Roman" w:hAnsi="Times New Roman" w:cs="Times New Roman"/>
          <w:sz w:val="24"/>
          <w:szCs w:val="24"/>
        </w:rPr>
        <w:t xml:space="preserve"> to </w:t>
      </w:r>
      <w:proofErr w:type="spellStart"/>
      <w:r w:rsidR="0003324E" w:rsidRPr="0003324E">
        <w:rPr>
          <w:rFonts w:ascii="Times New Roman" w:hAnsi="Times New Roman" w:cs="Times New Roman"/>
          <w:sz w:val="24"/>
          <w:szCs w:val="24"/>
        </w:rPr>
        <w:t>consider</w:t>
      </w:r>
      <w:proofErr w:type="spellEnd"/>
      <w:r w:rsidR="0003324E" w:rsidRPr="0003324E">
        <w:rPr>
          <w:rFonts w:ascii="Times New Roman" w:hAnsi="Times New Roman" w:cs="Times New Roman"/>
          <w:sz w:val="24"/>
          <w:szCs w:val="24"/>
        </w:rPr>
        <w:t xml:space="preserve"> </w:t>
      </w:r>
      <w:proofErr w:type="spellStart"/>
      <w:r w:rsidR="0003324E" w:rsidRPr="0003324E">
        <w:rPr>
          <w:rFonts w:ascii="Times New Roman" w:hAnsi="Times New Roman" w:cs="Times New Roman"/>
          <w:sz w:val="24"/>
          <w:szCs w:val="24"/>
        </w:rPr>
        <w:t>it</w:t>
      </w:r>
      <w:proofErr w:type="spellEnd"/>
      <w:r w:rsidR="0003324E" w:rsidRPr="0003324E">
        <w:rPr>
          <w:rFonts w:ascii="Times New Roman" w:hAnsi="Times New Roman" w:cs="Times New Roman"/>
          <w:sz w:val="24"/>
          <w:szCs w:val="24"/>
        </w:rPr>
        <w:t>.</w:t>
      </w:r>
    </w:p>
    <w:p w:rsidR="00240EB3" w:rsidRPr="007533D7" w:rsidRDefault="00240EB3" w:rsidP="00CA3155">
      <w:pPr>
        <w:pStyle w:val="Prrafodelista"/>
        <w:spacing w:line="360" w:lineRule="auto"/>
        <w:ind w:left="360" w:right="-285"/>
        <w:rPr>
          <w:rFonts w:ascii="Times New Roman" w:hAnsi="Times New Roman" w:cs="Times New Roman"/>
          <w:sz w:val="24"/>
          <w:szCs w:val="24"/>
          <w:u w:val="single"/>
        </w:rPr>
      </w:pPr>
    </w:p>
    <w:p w:rsidR="00AF0CD8" w:rsidRPr="00AF0CD8" w:rsidRDefault="00740D35" w:rsidP="00AF0CD8">
      <w:pPr>
        <w:pStyle w:val="Prrafodelista"/>
        <w:numPr>
          <w:ilvl w:val="0"/>
          <w:numId w:val="3"/>
        </w:numPr>
        <w:spacing w:line="360" w:lineRule="auto"/>
        <w:ind w:right="-285"/>
        <w:rPr>
          <w:rFonts w:ascii="Times New Roman" w:hAnsi="Times New Roman" w:cs="Times New Roman"/>
          <w:sz w:val="24"/>
          <w:szCs w:val="24"/>
        </w:rPr>
      </w:pPr>
      <w:r w:rsidRPr="00472218">
        <w:rPr>
          <w:rFonts w:ascii="Times New Roman" w:hAnsi="Times New Roman" w:cs="Times New Roman"/>
          <w:sz w:val="24"/>
          <w:szCs w:val="24"/>
        </w:rPr>
        <w:t>INTRODUCCIÓN</w:t>
      </w:r>
    </w:p>
    <w:p w:rsidR="00AF19BC" w:rsidRDefault="002674E6" w:rsidP="00CA3155">
      <w:pPr>
        <w:pStyle w:val="Prrafodelista"/>
        <w:spacing w:line="360" w:lineRule="auto"/>
        <w:ind w:left="0" w:right="-285"/>
        <w:rPr>
          <w:rFonts w:ascii="Times New Roman" w:hAnsi="Times New Roman" w:cs="Times New Roman"/>
          <w:sz w:val="24"/>
          <w:szCs w:val="24"/>
        </w:rPr>
      </w:pPr>
      <w:r>
        <w:rPr>
          <w:rFonts w:ascii="Times New Roman" w:hAnsi="Times New Roman" w:cs="Times New Roman"/>
          <w:sz w:val="24"/>
          <w:szCs w:val="24"/>
        </w:rPr>
        <w:tab/>
      </w:r>
      <w:r w:rsidR="00240EB3">
        <w:rPr>
          <w:rFonts w:ascii="Times New Roman" w:hAnsi="Times New Roman" w:cs="Times New Roman"/>
          <w:sz w:val="24"/>
          <w:szCs w:val="24"/>
        </w:rPr>
        <w:t xml:space="preserve">El sector de la </w:t>
      </w:r>
      <w:r w:rsidR="00EA6E39">
        <w:rPr>
          <w:rFonts w:ascii="Times New Roman" w:hAnsi="Times New Roman" w:cs="Times New Roman"/>
          <w:sz w:val="24"/>
          <w:szCs w:val="24"/>
        </w:rPr>
        <w:t>c</w:t>
      </w:r>
      <w:r w:rsidR="00240EB3">
        <w:rPr>
          <w:rFonts w:ascii="Times New Roman" w:hAnsi="Times New Roman" w:cs="Times New Roman"/>
          <w:sz w:val="24"/>
          <w:szCs w:val="24"/>
        </w:rPr>
        <w:t xml:space="preserve">onstrucción ha influido mucho en </w:t>
      </w:r>
      <w:r>
        <w:rPr>
          <w:rFonts w:ascii="Times New Roman" w:hAnsi="Times New Roman" w:cs="Times New Roman"/>
          <w:sz w:val="24"/>
          <w:szCs w:val="24"/>
        </w:rPr>
        <w:t xml:space="preserve">la </w:t>
      </w:r>
      <w:r w:rsidR="00240EB3">
        <w:rPr>
          <w:rFonts w:ascii="Times New Roman" w:hAnsi="Times New Roman" w:cs="Times New Roman"/>
          <w:sz w:val="24"/>
          <w:szCs w:val="24"/>
        </w:rPr>
        <w:t>economía</w:t>
      </w:r>
      <w:r>
        <w:rPr>
          <w:rFonts w:ascii="Times New Roman" w:hAnsi="Times New Roman" w:cs="Times New Roman"/>
          <w:sz w:val="24"/>
          <w:szCs w:val="24"/>
        </w:rPr>
        <w:t xml:space="preserve"> de España,</w:t>
      </w:r>
      <w:r w:rsidR="00240EB3">
        <w:rPr>
          <w:rFonts w:ascii="Times New Roman" w:hAnsi="Times New Roman" w:cs="Times New Roman"/>
          <w:sz w:val="24"/>
          <w:szCs w:val="24"/>
        </w:rPr>
        <w:t xml:space="preserve"> ya que hasta antes de la crisis </w:t>
      </w:r>
      <w:r>
        <w:rPr>
          <w:rFonts w:ascii="Times New Roman" w:hAnsi="Times New Roman" w:cs="Times New Roman"/>
          <w:sz w:val="24"/>
          <w:szCs w:val="24"/>
        </w:rPr>
        <w:t>era uno de los sectores más importante</w:t>
      </w:r>
      <w:r w:rsidR="00240EB3">
        <w:rPr>
          <w:rFonts w:ascii="Times New Roman" w:hAnsi="Times New Roman" w:cs="Times New Roman"/>
          <w:sz w:val="24"/>
          <w:szCs w:val="24"/>
        </w:rPr>
        <w:t xml:space="preserve"> </w:t>
      </w:r>
      <w:r>
        <w:rPr>
          <w:rFonts w:ascii="Times New Roman" w:hAnsi="Times New Roman" w:cs="Times New Roman"/>
          <w:sz w:val="24"/>
          <w:szCs w:val="24"/>
        </w:rPr>
        <w:t>del país.</w:t>
      </w:r>
      <w:r w:rsidR="00AF19BC">
        <w:rPr>
          <w:rFonts w:ascii="Times New Roman" w:hAnsi="Times New Roman" w:cs="Times New Roman"/>
          <w:sz w:val="24"/>
          <w:szCs w:val="24"/>
        </w:rPr>
        <w:t xml:space="preserve"> Durante la crisis han desaparecido muchas empresas del sector, debido a que muchas de ellas caían en la quiebra por el elevado stock de vivienda que tenían o porque no podían hacer frente a los préstamos que se les había concedido. Pero tras varios años de crisis, parece que el sector se va recuperando. </w:t>
      </w:r>
    </w:p>
    <w:p w:rsidR="007862EC" w:rsidRDefault="007862EC" w:rsidP="00CA3155">
      <w:pPr>
        <w:pStyle w:val="Prrafodelista"/>
        <w:spacing w:line="360" w:lineRule="auto"/>
        <w:ind w:left="0" w:right="-285"/>
        <w:rPr>
          <w:rFonts w:ascii="Times New Roman" w:hAnsi="Times New Roman" w:cs="Times New Roman"/>
          <w:sz w:val="24"/>
          <w:szCs w:val="24"/>
        </w:rPr>
      </w:pPr>
      <w:r>
        <w:rPr>
          <w:rFonts w:ascii="Times New Roman" w:hAnsi="Times New Roman" w:cs="Times New Roman"/>
          <w:sz w:val="24"/>
          <w:szCs w:val="24"/>
        </w:rPr>
        <w:tab/>
        <w:t xml:space="preserve">Se hablará de cómo está evolucionando el sector de la construcción en España y en los países de la Unión Europea. </w:t>
      </w:r>
    </w:p>
    <w:p w:rsidR="00CA3155" w:rsidRDefault="00AF19BC" w:rsidP="00CA3155">
      <w:pPr>
        <w:pStyle w:val="Prrafodelista"/>
        <w:spacing w:line="360" w:lineRule="auto"/>
        <w:ind w:left="0" w:right="-285"/>
        <w:rPr>
          <w:rFonts w:ascii="Times New Roman" w:hAnsi="Times New Roman" w:cs="Times New Roman"/>
          <w:sz w:val="24"/>
          <w:szCs w:val="24"/>
        </w:rPr>
      </w:pPr>
      <w:r>
        <w:rPr>
          <w:rFonts w:ascii="Times New Roman" w:hAnsi="Times New Roman" w:cs="Times New Roman"/>
          <w:sz w:val="24"/>
          <w:szCs w:val="24"/>
        </w:rPr>
        <w:tab/>
        <w:t>Por este motivo, vamos a realizar un análisis del sector de la construcción de toda la geografía española, para conocer los problemas que pueden existir en las empresas y como evolucionaran durante un periodo de 3 años.</w:t>
      </w:r>
      <w:r w:rsidR="002E0D0A">
        <w:rPr>
          <w:rFonts w:ascii="Times New Roman" w:hAnsi="Times New Roman" w:cs="Times New Roman"/>
          <w:sz w:val="24"/>
          <w:szCs w:val="24"/>
        </w:rPr>
        <w:t xml:space="preserve"> </w:t>
      </w:r>
    </w:p>
    <w:p w:rsidR="00AF19BC" w:rsidRDefault="00DF3031" w:rsidP="00CA3155">
      <w:pPr>
        <w:pStyle w:val="Prrafodelista"/>
        <w:spacing w:line="360" w:lineRule="auto"/>
        <w:ind w:left="0" w:right="-285"/>
        <w:rPr>
          <w:rFonts w:ascii="Times New Roman" w:hAnsi="Times New Roman" w:cs="Times New Roman"/>
          <w:sz w:val="24"/>
          <w:szCs w:val="24"/>
        </w:rPr>
      </w:pPr>
      <w:r>
        <w:rPr>
          <w:rFonts w:ascii="Times New Roman" w:hAnsi="Times New Roman" w:cs="Times New Roman"/>
          <w:sz w:val="24"/>
          <w:szCs w:val="24"/>
        </w:rPr>
        <w:tab/>
      </w:r>
      <w:r w:rsidR="00AF19BC">
        <w:rPr>
          <w:rFonts w:ascii="Times New Roman" w:hAnsi="Times New Roman" w:cs="Times New Roman"/>
          <w:sz w:val="24"/>
          <w:szCs w:val="24"/>
        </w:rPr>
        <w:t xml:space="preserve">Este trabajo cuenta </w:t>
      </w:r>
      <w:r>
        <w:rPr>
          <w:rFonts w:ascii="Times New Roman" w:hAnsi="Times New Roman" w:cs="Times New Roman"/>
          <w:sz w:val="24"/>
          <w:szCs w:val="24"/>
        </w:rPr>
        <w:t>con la realización</w:t>
      </w:r>
      <w:r w:rsidR="00341EC7" w:rsidRPr="00341EC7">
        <w:rPr>
          <w:rFonts w:ascii="Times New Roman" w:hAnsi="Times New Roman" w:cs="Times New Roman"/>
          <w:sz w:val="24"/>
          <w:szCs w:val="24"/>
        </w:rPr>
        <w:t xml:space="preserve"> </w:t>
      </w:r>
      <w:r w:rsidR="00341EC7">
        <w:rPr>
          <w:rFonts w:ascii="Times New Roman" w:hAnsi="Times New Roman" w:cs="Times New Roman"/>
          <w:sz w:val="24"/>
          <w:szCs w:val="24"/>
        </w:rPr>
        <w:t>de dos análisis,</w:t>
      </w:r>
      <w:r>
        <w:rPr>
          <w:rFonts w:ascii="Times New Roman" w:hAnsi="Times New Roman" w:cs="Times New Roman"/>
          <w:sz w:val="24"/>
          <w:szCs w:val="24"/>
        </w:rPr>
        <w:t xml:space="preserve"> </w:t>
      </w:r>
      <w:r w:rsidR="00341EC7">
        <w:rPr>
          <w:rFonts w:ascii="Times New Roman" w:hAnsi="Times New Roman" w:cs="Times New Roman"/>
          <w:sz w:val="24"/>
          <w:szCs w:val="24"/>
        </w:rPr>
        <w:t>mediante el uso de la metodología Delphi</w:t>
      </w:r>
      <w:r w:rsidR="002E0D0A">
        <w:rPr>
          <w:rFonts w:ascii="Times New Roman" w:hAnsi="Times New Roman" w:cs="Times New Roman"/>
          <w:sz w:val="24"/>
          <w:szCs w:val="24"/>
        </w:rPr>
        <w:t xml:space="preserve">, el primero basado sobre un análisis de los objetivos de las empresas y el segundo basado en el </w:t>
      </w:r>
      <w:r w:rsidR="002E0D0A">
        <w:rPr>
          <w:rFonts w:ascii="Times New Roman" w:hAnsi="Times New Roman" w:cs="Times New Roman"/>
          <w:bCs/>
          <w:sz w:val="24"/>
          <w:szCs w:val="24"/>
          <w:lang w:val="es"/>
        </w:rPr>
        <w:t>u</w:t>
      </w:r>
      <w:r w:rsidR="002E0D0A" w:rsidRPr="001328A6">
        <w:rPr>
          <w:rFonts w:ascii="Times New Roman" w:hAnsi="Times New Roman" w:cs="Times New Roman"/>
          <w:bCs/>
          <w:sz w:val="24"/>
          <w:szCs w:val="24"/>
          <w:lang w:val="es"/>
        </w:rPr>
        <w:t>so de l</w:t>
      </w:r>
      <w:r w:rsidR="002E0D0A">
        <w:rPr>
          <w:rFonts w:ascii="Times New Roman" w:hAnsi="Times New Roman" w:cs="Times New Roman"/>
          <w:bCs/>
          <w:sz w:val="24"/>
          <w:szCs w:val="24"/>
          <w:lang w:val="es"/>
        </w:rPr>
        <w:t>as tecnologías de información por parte de</w:t>
      </w:r>
      <w:r w:rsidR="002E0D0A" w:rsidRPr="001328A6">
        <w:rPr>
          <w:rFonts w:ascii="Times New Roman" w:hAnsi="Times New Roman" w:cs="Times New Roman"/>
          <w:bCs/>
          <w:sz w:val="24"/>
          <w:szCs w:val="24"/>
          <w:lang w:val="es"/>
        </w:rPr>
        <w:t xml:space="preserve"> las empresas de la </w:t>
      </w:r>
      <w:r w:rsidR="002E0D0A" w:rsidRPr="001328A6">
        <w:rPr>
          <w:rFonts w:ascii="Times New Roman" w:hAnsi="Times New Roman" w:cs="Times New Roman"/>
          <w:bCs/>
          <w:sz w:val="24"/>
          <w:szCs w:val="24"/>
          <w:lang w:val="es"/>
        </w:rPr>
        <w:lastRenderedPageBreak/>
        <w:t>construcción</w:t>
      </w:r>
      <w:r w:rsidR="00116941">
        <w:rPr>
          <w:rFonts w:ascii="Times New Roman" w:hAnsi="Times New Roman" w:cs="Times New Roman"/>
          <w:bCs/>
          <w:sz w:val="24"/>
          <w:szCs w:val="24"/>
          <w:lang w:val="es"/>
        </w:rPr>
        <w:t>. Además,</w:t>
      </w:r>
      <w:r w:rsidR="002E0D0A">
        <w:rPr>
          <w:rFonts w:ascii="Times New Roman" w:hAnsi="Times New Roman" w:cs="Times New Roman"/>
          <w:bCs/>
          <w:sz w:val="24"/>
          <w:szCs w:val="24"/>
          <w:lang w:val="es"/>
        </w:rPr>
        <w:t xml:space="preserve"> vamos a elaborar un análisis según las respuestas de los expertos</w:t>
      </w:r>
      <w:r w:rsidR="00116941">
        <w:rPr>
          <w:rFonts w:ascii="Times New Roman" w:hAnsi="Times New Roman" w:cs="Times New Roman"/>
          <w:bCs/>
          <w:sz w:val="24"/>
          <w:szCs w:val="24"/>
          <w:lang w:val="es"/>
        </w:rPr>
        <w:t xml:space="preserve"> a los cuestionarios</w:t>
      </w:r>
      <w:r w:rsidR="002E0D0A">
        <w:rPr>
          <w:rFonts w:ascii="Times New Roman" w:hAnsi="Times New Roman" w:cs="Times New Roman"/>
          <w:bCs/>
          <w:sz w:val="24"/>
          <w:szCs w:val="24"/>
          <w:lang w:val="es"/>
        </w:rPr>
        <w:t xml:space="preserve"> y </w:t>
      </w:r>
      <w:r w:rsidR="00116941">
        <w:rPr>
          <w:rFonts w:ascii="Times New Roman" w:hAnsi="Times New Roman" w:cs="Times New Roman"/>
          <w:bCs/>
          <w:sz w:val="24"/>
          <w:szCs w:val="24"/>
          <w:lang w:val="es"/>
        </w:rPr>
        <w:t xml:space="preserve">su respectiva </w:t>
      </w:r>
      <w:r w:rsidR="002E0D0A">
        <w:rPr>
          <w:rFonts w:ascii="Times New Roman" w:hAnsi="Times New Roman" w:cs="Times New Roman"/>
          <w:bCs/>
          <w:sz w:val="24"/>
          <w:szCs w:val="24"/>
          <w:lang w:val="es"/>
        </w:rPr>
        <w:t>evolución</w:t>
      </w:r>
      <w:r w:rsidR="00116941">
        <w:rPr>
          <w:rFonts w:ascii="Times New Roman" w:hAnsi="Times New Roman" w:cs="Times New Roman"/>
          <w:bCs/>
          <w:sz w:val="24"/>
          <w:szCs w:val="24"/>
          <w:lang w:val="es"/>
        </w:rPr>
        <w:t xml:space="preserve"> del sector en España.</w:t>
      </w:r>
    </w:p>
    <w:p w:rsidR="00AF0CD8" w:rsidRPr="00D65935" w:rsidRDefault="00AF0CD8" w:rsidP="00AF0CD8">
      <w:pPr>
        <w:pStyle w:val="Prrafodelista"/>
        <w:numPr>
          <w:ilvl w:val="0"/>
          <w:numId w:val="3"/>
        </w:numPr>
        <w:spacing w:line="360" w:lineRule="auto"/>
        <w:rPr>
          <w:rFonts w:ascii="Times New Roman" w:hAnsi="Times New Roman" w:cs="Times New Roman"/>
          <w:sz w:val="24"/>
          <w:szCs w:val="24"/>
        </w:rPr>
      </w:pPr>
      <w:r>
        <w:rPr>
          <w:rFonts w:ascii="Times New Roman" w:hAnsi="Times New Roman" w:cs="Times New Roman"/>
          <w:sz w:val="24"/>
          <w:szCs w:val="24"/>
        </w:rPr>
        <w:t>EL SECTOR DE LA C</w:t>
      </w:r>
      <w:r w:rsidRPr="00D65935">
        <w:rPr>
          <w:rFonts w:ascii="Times New Roman" w:hAnsi="Times New Roman" w:cs="Times New Roman"/>
          <w:sz w:val="24"/>
          <w:szCs w:val="24"/>
        </w:rPr>
        <w:t>ONSTRUCCIÓN</w:t>
      </w:r>
    </w:p>
    <w:p w:rsidR="00072D11" w:rsidRPr="00072D11" w:rsidRDefault="00740D35" w:rsidP="00417A5F">
      <w:pPr>
        <w:pStyle w:val="Prrafodelista"/>
        <w:numPr>
          <w:ilvl w:val="1"/>
          <w:numId w:val="3"/>
        </w:numPr>
        <w:spacing w:line="360" w:lineRule="auto"/>
        <w:ind w:right="-285"/>
        <w:rPr>
          <w:rFonts w:ascii="Times New Roman" w:hAnsi="Times New Roman" w:cs="Times New Roman"/>
          <w:sz w:val="24"/>
          <w:szCs w:val="24"/>
        </w:rPr>
      </w:pPr>
      <w:r w:rsidRPr="00072D11">
        <w:rPr>
          <w:rFonts w:ascii="Times New Roman" w:hAnsi="Times New Roman" w:cs="Times New Roman"/>
          <w:sz w:val="24"/>
          <w:szCs w:val="24"/>
        </w:rPr>
        <w:t xml:space="preserve"> PANORAMA GENERAL DE LA CONSTRUCCIÓN</w:t>
      </w:r>
    </w:p>
    <w:p w:rsidR="005D62FE" w:rsidRDefault="00F84BD8" w:rsidP="005D62FE">
      <w:pPr>
        <w:spacing w:line="360" w:lineRule="auto"/>
        <w:ind w:left="426" w:right="-285"/>
        <w:rPr>
          <w:rFonts w:ascii="Times New Roman" w:hAnsi="Times New Roman" w:cs="Times New Roman"/>
          <w:sz w:val="24"/>
          <w:szCs w:val="24"/>
          <w:shd w:val="clear" w:color="auto" w:fill="FFFFFF"/>
        </w:rPr>
      </w:pPr>
      <w:r w:rsidRPr="00876B35">
        <w:rPr>
          <w:rFonts w:ascii="Times New Roman" w:hAnsi="Times New Roman" w:cs="Times New Roman"/>
          <w:sz w:val="24"/>
          <w:szCs w:val="24"/>
          <w:shd w:val="clear" w:color="auto" w:fill="FFFFFF"/>
        </w:rPr>
        <w:t xml:space="preserve">La construcción </w:t>
      </w:r>
      <w:r w:rsidR="004B0DA8" w:rsidRPr="00876B35">
        <w:rPr>
          <w:rFonts w:ascii="Times New Roman" w:hAnsi="Times New Roman" w:cs="Times New Roman"/>
          <w:sz w:val="24"/>
          <w:szCs w:val="24"/>
          <w:shd w:val="clear" w:color="auto" w:fill="FFFFFF"/>
        </w:rPr>
        <w:t xml:space="preserve">es diversa en cada </w:t>
      </w:r>
      <w:r w:rsidRPr="00876B35">
        <w:rPr>
          <w:rFonts w:ascii="Times New Roman" w:hAnsi="Times New Roman" w:cs="Times New Roman"/>
          <w:sz w:val="24"/>
          <w:szCs w:val="24"/>
          <w:shd w:val="clear" w:color="auto" w:fill="FFFFFF"/>
        </w:rPr>
        <w:t>mercado del mundo,</w:t>
      </w:r>
      <w:r w:rsidR="004B0DA8" w:rsidRPr="00876B35">
        <w:rPr>
          <w:rFonts w:ascii="Times New Roman" w:hAnsi="Times New Roman" w:cs="Times New Roman"/>
          <w:sz w:val="24"/>
          <w:szCs w:val="24"/>
          <w:shd w:val="clear" w:color="auto" w:fill="FFFFFF"/>
        </w:rPr>
        <w:t xml:space="preserve"> ya que la construcción puede estar </w:t>
      </w:r>
      <w:r w:rsidRPr="00876B35">
        <w:rPr>
          <w:rFonts w:ascii="Times New Roman" w:hAnsi="Times New Roman" w:cs="Times New Roman"/>
          <w:sz w:val="24"/>
          <w:szCs w:val="24"/>
          <w:shd w:val="clear" w:color="auto" w:fill="FFFFFF"/>
        </w:rPr>
        <w:t>relacionada con el</w:t>
      </w:r>
      <w:r w:rsidR="004B0DA8" w:rsidRPr="00876B35">
        <w:rPr>
          <w:rFonts w:ascii="Times New Roman" w:hAnsi="Times New Roman" w:cs="Times New Roman"/>
          <w:sz w:val="24"/>
          <w:szCs w:val="24"/>
          <w:shd w:val="clear" w:color="auto" w:fill="FFFFFF"/>
        </w:rPr>
        <w:t xml:space="preserve"> gusto de los</w:t>
      </w:r>
      <w:r w:rsidR="0088347A" w:rsidRPr="00876B35">
        <w:rPr>
          <w:rFonts w:ascii="Times New Roman" w:hAnsi="Times New Roman" w:cs="Times New Roman"/>
          <w:sz w:val="24"/>
          <w:szCs w:val="24"/>
          <w:shd w:val="clear" w:color="auto" w:fill="FFFFFF"/>
        </w:rPr>
        <w:t xml:space="preserve"> inversionistas</w:t>
      </w:r>
      <w:r w:rsidR="004B0DA8" w:rsidRPr="00876B35">
        <w:rPr>
          <w:rFonts w:ascii="Times New Roman" w:hAnsi="Times New Roman" w:cs="Times New Roman"/>
          <w:sz w:val="24"/>
          <w:szCs w:val="24"/>
          <w:shd w:val="clear" w:color="auto" w:fill="FFFFFF"/>
        </w:rPr>
        <w:t>,</w:t>
      </w:r>
      <w:r w:rsidRPr="00876B35">
        <w:rPr>
          <w:rFonts w:ascii="Times New Roman" w:hAnsi="Times New Roman" w:cs="Times New Roman"/>
          <w:sz w:val="24"/>
          <w:szCs w:val="24"/>
          <w:shd w:val="clear" w:color="auto" w:fill="FFFFFF"/>
        </w:rPr>
        <w:t xml:space="preserve"> </w:t>
      </w:r>
      <w:r w:rsidR="001B6E78" w:rsidRPr="00876B35">
        <w:rPr>
          <w:rFonts w:ascii="Times New Roman" w:hAnsi="Times New Roman" w:cs="Times New Roman"/>
          <w:sz w:val="24"/>
          <w:szCs w:val="24"/>
          <w:shd w:val="clear" w:color="auto" w:fill="FFFFFF"/>
        </w:rPr>
        <w:t xml:space="preserve">el </w:t>
      </w:r>
      <w:r w:rsidR="004B0DA8" w:rsidRPr="00876B35">
        <w:rPr>
          <w:rFonts w:ascii="Times New Roman" w:hAnsi="Times New Roman" w:cs="Times New Roman"/>
          <w:sz w:val="24"/>
          <w:szCs w:val="24"/>
          <w:shd w:val="clear" w:color="auto" w:fill="FFFFFF"/>
        </w:rPr>
        <w:t>desarrollo</w:t>
      </w:r>
      <w:r w:rsidRPr="00876B35">
        <w:rPr>
          <w:rFonts w:ascii="Times New Roman" w:hAnsi="Times New Roman" w:cs="Times New Roman"/>
          <w:sz w:val="24"/>
          <w:szCs w:val="24"/>
          <w:shd w:val="clear" w:color="auto" w:fill="FFFFFF"/>
        </w:rPr>
        <w:t xml:space="preserve"> económ</w:t>
      </w:r>
      <w:r w:rsidR="001B6E78" w:rsidRPr="00876B35">
        <w:rPr>
          <w:rFonts w:ascii="Times New Roman" w:hAnsi="Times New Roman" w:cs="Times New Roman"/>
          <w:sz w:val="24"/>
          <w:szCs w:val="24"/>
          <w:shd w:val="clear" w:color="auto" w:fill="FFFFFF"/>
        </w:rPr>
        <w:t>ico de cada país</w:t>
      </w:r>
      <w:r w:rsidRPr="00876B35">
        <w:rPr>
          <w:rFonts w:ascii="Times New Roman" w:hAnsi="Times New Roman" w:cs="Times New Roman"/>
          <w:sz w:val="24"/>
          <w:szCs w:val="24"/>
          <w:shd w:val="clear" w:color="auto" w:fill="FFFFFF"/>
        </w:rPr>
        <w:t>, así como con la confianza de los negocios y los consumidores. La actividad de</w:t>
      </w:r>
      <w:r w:rsidR="00C63CD7" w:rsidRPr="00876B35">
        <w:rPr>
          <w:rFonts w:ascii="Times New Roman" w:hAnsi="Times New Roman" w:cs="Times New Roman"/>
          <w:sz w:val="24"/>
          <w:szCs w:val="24"/>
          <w:shd w:val="clear" w:color="auto" w:fill="FFFFFF"/>
        </w:rPr>
        <w:t xml:space="preserve"> la</w:t>
      </w:r>
      <w:r w:rsidRPr="00876B35">
        <w:rPr>
          <w:rFonts w:ascii="Times New Roman" w:hAnsi="Times New Roman" w:cs="Times New Roman"/>
          <w:sz w:val="24"/>
          <w:szCs w:val="24"/>
          <w:shd w:val="clear" w:color="auto" w:fill="FFFFFF"/>
        </w:rPr>
        <w:t xml:space="preserve"> constru</w:t>
      </w:r>
      <w:r w:rsidR="00CC0631" w:rsidRPr="00876B35">
        <w:rPr>
          <w:rFonts w:ascii="Times New Roman" w:hAnsi="Times New Roman" w:cs="Times New Roman"/>
          <w:sz w:val="24"/>
          <w:szCs w:val="24"/>
          <w:shd w:val="clear" w:color="auto" w:fill="FFFFFF"/>
        </w:rPr>
        <w:t>cción no es la</w:t>
      </w:r>
      <w:r w:rsidR="00ED4440" w:rsidRPr="00876B35">
        <w:rPr>
          <w:rFonts w:ascii="Times New Roman" w:hAnsi="Times New Roman" w:cs="Times New Roman"/>
          <w:sz w:val="24"/>
          <w:szCs w:val="24"/>
          <w:shd w:val="clear" w:color="auto" w:fill="FFFFFF"/>
        </w:rPr>
        <w:t xml:space="preserve"> misma</w:t>
      </w:r>
      <w:r w:rsidR="00C63CD7" w:rsidRPr="00876B35">
        <w:rPr>
          <w:rFonts w:ascii="Times New Roman" w:hAnsi="Times New Roman" w:cs="Times New Roman"/>
          <w:sz w:val="24"/>
          <w:szCs w:val="24"/>
          <w:shd w:val="clear" w:color="auto" w:fill="FFFFFF"/>
        </w:rPr>
        <w:t xml:space="preserve"> en tod</w:t>
      </w:r>
      <w:r w:rsidRPr="00876B35">
        <w:rPr>
          <w:rFonts w:ascii="Times New Roman" w:hAnsi="Times New Roman" w:cs="Times New Roman"/>
          <w:sz w:val="24"/>
          <w:szCs w:val="24"/>
          <w:shd w:val="clear" w:color="auto" w:fill="FFFFFF"/>
        </w:rPr>
        <w:t xml:space="preserve">os países. </w:t>
      </w:r>
      <w:r w:rsidR="00600885" w:rsidRPr="00876B35">
        <w:rPr>
          <w:rFonts w:ascii="Times New Roman" w:hAnsi="Times New Roman" w:cs="Times New Roman"/>
          <w:sz w:val="24"/>
          <w:szCs w:val="24"/>
          <w:shd w:val="clear" w:color="auto" w:fill="FFFFFF"/>
        </w:rPr>
        <w:t>No obstante</w:t>
      </w:r>
      <w:r w:rsidR="009D5B8E" w:rsidRPr="00876B35">
        <w:rPr>
          <w:rFonts w:ascii="Times New Roman" w:hAnsi="Times New Roman" w:cs="Times New Roman"/>
          <w:sz w:val="24"/>
          <w:szCs w:val="24"/>
          <w:shd w:val="clear" w:color="auto" w:fill="FFFFFF"/>
        </w:rPr>
        <w:t xml:space="preserve">, </w:t>
      </w:r>
      <w:r w:rsidRPr="00876B35">
        <w:rPr>
          <w:rFonts w:ascii="Times New Roman" w:hAnsi="Times New Roman" w:cs="Times New Roman"/>
          <w:sz w:val="24"/>
          <w:szCs w:val="24"/>
          <w:shd w:val="clear" w:color="auto" w:fill="FFFFFF"/>
        </w:rPr>
        <w:t xml:space="preserve">en los mercados donde el crecimiento de la </w:t>
      </w:r>
      <w:r w:rsidR="00602CFB" w:rsidRPr="00876B35">
        <w:rPr>
          <w:rFonts w:ascii="Times New Roman" w:hAnsi="Times New Roman" w:cs="Times New Roman"/>
          <w:sz w:val="24"/>
          <w:szCs w:val="24"/>
          <w:shd w:val="clear" w:color="auto" w:fill="FFFFFF"/>
        </w:rPr>
        <w:t>construcción ha sido más fuerte</w:t>
      </w:r>
      <w:r w:rsidR="00A23D3C" w:rsidRPr="00876B35">
        <w:rPr>
          <w:rFonts w:ascii="Times New Roman" w:hAnsi="Times New Roman" w:cs="Times New Roman"/>
          <w:sz w:val="24"/>
          <w:szCs w:val="24"/>
          <w:shd w:val="clear" w:color="auto" w:fill="FFFFFF"/>
        </w:rPr>
        <w:t xml:space="preserve"> en los últimos años, debido</w:t>
      </w:r>
      <w:r w:rsidR="00602CFB" w:rsidRPr="00876B35">
        <w:rPr>
          <w:rFonts w:ascii="Times New Roman" w:hAnsi="Times New Roman" w:cs="Times New Roman"/>
          <w:sz w:val="24"/>
          <w:szCs w:val="24"/>
          <w:shd w:val="clear" w:color="auto" w:fill="FFFFFF"/>
        </w:rPr>
        <w:t xml:space="preserve"> la competencia </w:t>
      </w:r>
      <w:r w:rsidRPr="00876B35">
        <w:rPr>
          <w:rFonts w:ascii="Times New Roman" w:hAnsi="Times New Roman" w:cs="Times New Roman"/>
          <w:sz w:val="24"/>
          <w:szCs w:val="24"/>
          <w:shd w:val="clear" w:color="auto" w:fill="FFFFFF"/>
        </w:rPr>
        <w:t>s</w:t>
      </w:r>
      <w:r w:rsidR="00602CFB" w:rsidRPr="00876B35">
        <w:rPr>
          <w:rFonts w:ascii="Times New Roman" w:hAnsi="Times New Roman" w:cs="Times New Roman"/>
          <w:sz w:val="24"/>
          <w:szCs w:val="24"/>
          <w:shd w:val="clear" w:color="auto" w:fill="FFFFFF"/>
        </w:rPr>
        <w:t>igue siendo</w:t>
      </w:r>
      <w:r w:rsidRPr="00876B35">
        <w:rPr>
          <w:rFonts w:ascii="Times New Roman" w:hAnsi="Times New Roman" w:cs="Times New Roman"/>
          <w:sz w:val="24"/>
          <w:szCs w:val="24"/>
          <w:shd w:val="clear" w:color="auto" w:fill="FFFFFF"/>
        </w:rPr>
        <w:t xml:space="preserve"> alta</w:t>
      </w:r>
      <w:r w:rsidR="00A23D3C" w:rsidRPr="00876B35">
        <w:rPr>
          <w:rFonts w:ascii="Times New Roman" w:hAnsi="Times New Roman" w:cs="Times New Roman"/>
          <w:sz w:val="24"/>
          <w:szCs w:val="24"/>
          <w:shd w:val="clear" w:color="auto" w:fill="FFFFFF"/>
        </w:rPr>
        <w:t>, aún</w:t>
      </w:r>
      <w:r w:rsidR="00664218" w:rsidRPr="00876B35">
        <w:rPr>
          <w:rFonts w:ascii="Times New Roman" w:hAnsi="Times New Roman" w:cs="Times New Roman"/>
          <w:sz w:val="24"/>
          <w:szCs w:val="24"/>
          <w:shd w:val="clear" w:color="auto" w:fill="FFFFFF"/>
        </w:rPr>
        <w:t xml:space="preserve"> </w:t>
      </w:r>
      <w:r w:rsidR="00A23D3C" w:rsidRPr="00876B35">
        <w:rPr>
          <w:rFonts w:ascii="Times New Roman" w:hAnsi="Times New Roman" w:cs="Times New Roman"/>
          <w:sz w:val="24"/>
          <w:szCs w:val="24"/>
          <w:shd w:val="clear" w:color="auto" w:fill="FFFFFF"/>
        </w:rPr>
        <w:t xml:space="preserve">existe un gran número de </w:t>
      </w:r>
      <w:r w:rsidRPr="00876B35">
        <w:rPr>
          <w:rFonts w:ascii="Times New Roman" w:hAnsi="Times New Roman" w:cs="Times New Roman"/>
          <w:sz w:val="24"/>
          <w:szCs w:val="24"/>
          <w:shd w:val="clear" w:color="auto" w:fill="FFFFFF"/>
        </w:rPr>
        <w:t xml:space="preserve">fracasos empresariales </w:t>
      </w:r>
      <w:r w:rsidR="00A23D3C" w:rsidRPr="00876B35">
        <w:rPr>
          <w:rFonts w:ascii="Times New Roman" w:hAnsi="Times New Roman" w:cs="Times New Roman"/>
          <w:sz w:val="24"/>
          <w:szCs w:val="24"/>
          <w:shd w:val="clear" w:color="auto" w:fill="FFFFFF"/>
        </w:rPr>
        <w:t xml:space="preserve">por parte de </w:t>
      </w:r>
      <w:r w:rsidR="00ED4440" w:rsidRPr="00876B35">
        <w:rPr>
          <w:rFonts w:ascii="Times New Roman" w:hAnsi="Times New Roman" w:cs="Times New Roman"/>
          <w:sz w:val="24"/>
          <w:szCs w:val="24"/>
          <w:shd w:val="clear" w:color="auto" w:fill="FFFFFF"/>
        </w:rPr>
        <w:t>los demás sectores</w:t>
      </w:r>
      <w:r w:rsidR="00D65935">
        <w:rPr>
          <w:rFonts w:ascii="Times New Roman" w:hAnsi="Times New Roman" w:cs="Times New Roman"/>
          <w:sz w:val="24"/>
          <w:szCs w:val="24"/>
          <w:shd w:val="clear" w:color="auto" w:fill="FFFFFF"/>
        </w:rPr>
        <w:t>.</w:t>
      </w:r>
    </w:p>
    <w:p w:rsidR="00072D11" w:rsidRPr="00E3216A" w:rsidRDefault="003A524A" w:rsidP="005D62FE">
      <w:pPr>
        <w:spacing w:line="360" w:lineRule="auto"/>
        <w:ind w:left="426" w:right="-285"/>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b/>
      </w:r>
      <w:r w:rsidR="00E3216A" w:rsidRPr="00DC7679">
        <w:rPr>
          <w:rFonts w:ascii="Times New Roman" w:hAnsi="Times New Roman" w:cs="Times New Roman"/>
          <w:sz w:val="24"/>
          <w:szCs w:val="24"/>
          <w:shd w:val="clear" w:color="auto" w:fill="FFFFFF"/>
        </w:rPr>
        <w:t>Según</w:t>
      </w:r>
      <w:r w:rsidR="00E3216A" w:rsidRPr="00D018C2">
        <w:rPr>
          <w:rFonts w:ascii="Times New Roman" w:hAnsi="Times New Roman" w:cs="Times New Roman"/>
          <w:i/>
          <w:sz w:val="24"/>
          <w:szCs w:val="24"/>
          <w:shd w:val="clear" w:color="auto" w:fill="FFFFFF"/>
        </w:rPr>
        <w:t xml:space="preserve"> </w:t>
      </w:r>
      <w:proofErr w:type="spellStart"/>
      <w:r w:rsidR="00E3216A" w:rsidRPr="00D018C2">
        <w:rPr>
          <w:rFonts w:ascii="Times New Roman" w:hAnsi="Times New Roman" w:cs="Times New Roman"/>
          <w:i/>
          <w:sz w:val="24"/>
          <w:szCs w:val="24"/>
          <w:shd w:val="clear" w:color="auto" w:fill="FFFFFF"/>
        </w:rPr>
        <w:t>Iberinform</w:t>
      </w:r>
      <w:proofErr w:type="spellEnd"/>
      <w:r w:rsidR="00E3216A" w:rsidRPr="00DC7679">
        <w:rPr>
          <w:rFonts w:ascii="Times New Roman" w:hAnsi="Times New Roman" w:cs="Times New Roman"/>
          <w:sz w:val="24"/>
          <w:szCs w:val="24"/>
          <w:shd w:val="clear" w:color="auto" w:fill="FFFFFF"/>
        </w:rPr>
        <w:t xml:space="preserve"> </w:t>
      </w:r>
      <w:r w:rsidR="00DC7679" w:rsidRPr="00DC7679">
        <w:rPr>
          <w:rFonts w:ascii="Times New Roman" w:hAnsi="Times New Roman" w:cs="Times New Roman"/>
          <w:sz w:val="24"/>
          <w:szCs w:val="24"/>
          <w:shd w:val="clear" w:color="auto" w:fill="FFFFFF"/>
        </w:rPr>
        <w:t xml:space="preserve">la página que publica </w:t>
      </w:r>
      <w:r w:rsidR="00E3216A" w:rsidRPr="00DC7679">
        <w:rPr>
          <w:rFonts w:ascii="Times New Roman" w:hAnsi="Times New Roman" w:cs="Times New Roman"/>
          <w:sz w:val="24"/>
          <w:szCs w:val="24"/>
          <w:shd w:val="clear" w:color="auto" w:fill="FFFFFF"/>
        </w:rPr>
        <w:t xml:space="preserve">en el 2017 </w:t>
      </w:r>
      <w:r w:rsidR="00155FD6">
        <w:rPr>
          <w:rFonts w:ascii="Times New Roman" w:hAnsi="Times New Roman" w:cs="Times New Roman"/>
          <w:sz w:val="24"/>
          <w:szCs w:val="24"/>
          <w:shd w:val="clear" w:color="auto" w:fill="FFFFFF"/>
        </w:rPr>
        <w:t xml:space="preserve">este documento, </w:t>
      </w:r>
      <w:r w:rsidR="00E3216A" w:rsidRPr="00DC7679">
        <w:rPr>
          <w:rFonts w:ascii="Times New Roman" w:hAnsi="Times New Roman" w:cs="Times New Roman"/>
          <w:sz w:val="24"/>
          <w:szCs w:val="24"/>
          <w:shd w:val="clear" w:color="auto" w:fill="FFFFFF"/>
        </w:rPr>
        <w:t>comenta</w:t>
      </w:r>
      <w:r w:rsidR="00E3216A">
        <w:rPr>
          <w:rFonts w:ascii="Times New Roman" w:hAnsi="Times New Roman" w:cs="Times New Roman"/>
          <w:sz w:val="24"/>
          <w:szCs w:val="24"/>
          <w:shd w:val="clear" w:color="auto" w:fill="FFFFFF"/>
        </w:rPr>
        <w:t xml:space="preserve"> que e</w:t>
      </w:r>
      <w:r w:rsidR="001475D7" w:rsidRPr="00876B35">
        <w:rPr>
          <w:rFonts w:ascii="Times New Roman" w:hAnsi="Times New Roman" w:cs="Times New Roman"/>
          <w:sz w:val="24"/>
          <w:szCs w:val="24"/>
          <w:shd w:val="clear" w:color="auto" w:fill="FFFFFF"/>
        </w:rPr>
        <w:t>l sector de la</w:t>
      </w:r>
      <w:r w:rsidR="00A23D3C" w:rsidRPr="00876B35">
        <w:rPr>
          <w:rFonts w:ascii="Times New Roman" w:hAnsi="Times New Roman" w:cs="Times New Roman"/>
          <w:sz w:val="24"/>
          <w:szCs w:val="24"/>
          <w:shd w:val="clear" w:color="auto" w:fill="FFFFFF"/>
        </w:rPr>
        <w:t xml:space="preserve"> construcción </w:t>
      </w:r>
      <w:r w:rsidR="00EA3BC3" w:rsidRPr="00876B35">
        <w:rPr>
          <w:rFonts w:ascii="Times New Roman" w:hAnsi="Times New Roman" w:cs="Times New Roman"/>
          <w:sz w:val="24"/>
          <w:szCs w:val="24"/>
          <w:shd w:val="clear" w:color="auto" w:fill="FFFFFF"/>
        </w:rPr>
        <w:t>es un sector cambiante, ya que</w:t>
      </w:r>
      <w:r w:rsidR="00A23D3C" w:rsidRPr="00876B35">
        <w:rPr>
          <w:rFonts w:ascii="Times New Roman" w:hAnsi="Times New Roman" w:cs="Times New Roman"/>
          <w:sz w:val="24"/>
          <w:szCs w:val="24"/>
          <w:shd w:val="clear" w:color="auto" w:fill="FFFFFF"/>
        </w:rPr>
        <w:t xml:space="preserve"> </w:t>
      </w:r>
      <w:r w:rsidR="001475D7" w:rsidRPr="00876B35">
        <w:rPr>
          <w:rFonts w:ascii="Times New Roman" w:hAnsi="Times New Roman" w:cs="Times New Roman"/>
          <w:sz w:val="24"/>
          <w:szCs w:val="24"/>
          <w:shd w:val="clear" w:color="auto" w:fill="FFFFFF"/>
        </w:rPr>
        <w:t xml:space="preserve">en él </w:t>
      </w:r>
      <w:r w:rsidR="00A23D3C" w:rsidRPr="00876B35">
        <w:rPr>
          <w:rFonts w:ascii="Times New Roman" w:hAnsi="Times New Roman" w:cs="Times New Roman"/>
          <w:sz w:val="24"/>
          <w:szCs w:val="24"/>
          <w:shd w:val="clear" w:color="auto" w:fill="FFFFFF"/>
        </w:rPr>
        <w:t xml:space="preserve">pueden surgir </w:t>
      </w:r>
      <w:r w:rsidR="00F84BD8" w:rsidRPr="00876B35">
        <w:rPr>
          <w:rFonts w:ascii="Times New Roman" w:hAnsi="Times New Roman" w:cs="Times New Roman"/>
          <w:sz w:val="24"/>
          <w:szCs w:val="24"/>
          <w:shd w:val="clear" w:color="auto" w:fill="FFFFFF"/>
        </w:rPr>
        <w:t>nuevas opor</w:t>
      </w:r>
      <w:r w:rsidR="00142CA1" w:rsidRPr="00876B35">
        <w:rPr>
          <w:rFonts w:ascii="Times New Roman" w:hAnsi="Times New Roman" w:cs="Times New Roman"/>
          <w:sz w:val="24"/>
          <w:szCs w:val="24"/>
          <w:shd w:val="clear" w:color="auto" w:fill="FFFFFF"/>
        </w:rPr>
        <w:t>tunidades y desafíos</w:t>
      </w:r>
      <w:r w:rsidR="00F84BD8" w:rsidRPr="00876B35">
        <w:rPr>
          <w:rFonts w:ascii="Times New Roman" w:hAnsi="Times New Roman" w:cs="Times New Roman"/>
          <w:sz w:val="24"/>
          <w:szCs w:val="24"/>
          <w:shd w:val="clear" w:color="auto" w:fill="FFFFFF"/>
        </w:rPr>
        <w:t xml:space="preserve">. </w:t>
      </w:r>
      <w:r w:rsidR="00142CA1" w:rsidRPr="00876B35">
        <w:rPr>
          <w:rFonts w:ascii="Times New Roman" w:hAnsi="Times New Roman" w:cs="Times New Roman"/>
          <w:sz w:val="24"/>
          <w:szCs w:val="24"/>
          <w:shd w:val="clear" w:color="auto" w:fill="FFFFFF"/>
        </w:rPr>
        <w:t>Cuando hablamos de nuevas oportunidades nos podemos referir a l</w:t>
      </w:r>
      <w:r w:rsidR="00F84BD8" w:rsidRPr="00876B35">
        <w:rPr>
          <w:rFonts w:ascii="Times New Roman" w:hAnsi="Times New Roman" w:cs="Times New Roman"/>
          <w:sz w:val="24"/>
          <w:szCs w:val="24"/>
          <w:shd w:val="clear" w:color="auto" w:fill="FFFFFF"/>
        </w:rPr>
        <w:t>a tecnología</w:t>
      </w:r>
      <w:r w:rsidR="00142CA1" w:rsidRPr="00876B35">
        <w:rPr>
          <w:rFonts w:ascii="Times New Roman" w:hAnsi="Times New Roman" w:cs="Times New Roman"/>
          <w:sz w:val="24"/>
          <w:szCs w:val="24"/>
          <w:shd w:val="clear" w:color="auto" w:fill="FFFFFF"/>
        </w:rPr>
        <w:t>, debido a que cada vez tiene mayor impacto en la construcción como,</w:t>
      </w:r>
      <w:r w:rsidR="00F84BD8" w:rsidRPr="00876B35">
        <w:rPr>
          <w:rFonts w:ascii="Times New Roman" w:hAnsi="Times New Roman" w:cs="Times New Roman"/>
          <w:sz w:val="24"/>
          <w:szCs w:val="24"/>
          <w:shd w:val="clear" w:color="auto" w:fill="FFFFFF"/>
        </w:rPr>
        <w:t xml:space="preserve"> la emergencia de la realidad aumentada,</w:t>
      </w:r>
      <w:r w:rsidR="001475D7" w:rsidRPr="00876B35">
        <w:rPr>
          <w:rFonts w:ascii="Times New Roman" w:hAnsi="Times New Roman" w:cs="Times New Roman"/>
          <w:sz w:val="24"/>
          <w:szCs w:val="24"/>
          <w:shd w:val="clear" w:color="auto" w:fill="FFFFFF"/>
        </w:rPr>
        <w:t xml:space="preserve"> la impresión en 3D</w:t>
      </w:r>
      <w:r w:rsidR="00F84BD8" w:rsidRPr="00876B35">
        <w:rPr>
          <w:rFonts w:ascii="Times New Roman" w:hAnsi="Times New Roman" w:cs="Times New Roman"/>
          <w:sz w:val="24"/>
          <w:szCs w:val="24"/>
          <w:shd w:val="clear" w:color="auto" w:fill="FFFFFF"/>
        </w:rPr>
        <w:t xml:space="preserve">, el </w:t>
      </w:r>
      <w:proofErr w:type="spellStart"/>
      <w:r w:rsidR="00F84BD8" w:rsidRPr="00876B35">
        <w:rPr>
          <w:rFonts w:ascii="Times New Roman" w:hAnsi="Times New Roman" w:cs="Times New Roman"/>
          <w:sz w:val="24"/>
          <w:szCs w:val="24"/>
          <w:shd w:val="clear" w:color="auto" w:fill="FFFFFF"/>
        </w:rPr>
        <w:t>Building</w:t>
      </w:r>
      <w:proofErr w:type="spellEnd"/>
      <w:r w:rsidR="00F84BD8" w:rsidRPr="00876B35">
        <w:rPr>
          <w:rFonts w:ascii="Times New Roman" w:hAnsi="Times New Roman" w:cs="Times New Roman"/>
          <w:sz w:val="24"/>
          <w:szCs w:val="24"/>
          <w:shd w:val="clear" w:color="auto" w:fill="FFFFFF"/>
        </w:rPr>
        <w:t xml:space="preserve"> </w:t>
      </w:r>
      <w:proofErr w:type="spellStart"/>
      <w:r w:rsidR="00F84BD8" w:rsidRPr="00876B35">
        <w:rPr>
          <w:rFonts w:ascii="Times New Roman" w:hAnsi="Times New Roman" w:cs="Times New Roman"/>
          <w:sz w:val="24"/>
          <w:szCs w:val="24"/>
          <w:shd w:val="clear" w:color="auto" w:fill="FFFFFF"/>
        </w:rPr>
        <w:t>Information</w:t>
      </w:r>
      <w:proofErr w:type="spellEnd"/>
      <w:r w:rsidR="00F84BD8" w:rsidRPr="00876B35">
        <w:rPr>
          <w:rFonts w:ascii="Times New Roman" w:hAnsi="Times New Roman" w:cs="Times New Roman"/>
          <w:sz w:val="24"/>
          <w:szCs w:val="24"/>
          <w:shd w:val="clear" w:color="auto" w:fill="FFFFFF"/>
        </w:rPr>
        <w:t xml:space="preserve"> </w:t>
      </w:r>
      <w:proofErr w:type="spellStart"/>
      <w:r w:rsidR="00F84BD8" w:rsidRPr="00876B35">
        <w:rPr>
          <w:rFonts w:ascii="Times New Roman" w:hAnsi="Times New Roman" w:cs="Times New Roman"/>
          <w:sz w:val="24"/>
          <w:szCs w:val="24"/>
          <w:shd w:val="clear" w:color="auto" w:fill="FFFFFF"/>
        </w:rPr>
        <w:t>Modelling</w:t>
      </w:r>
      <w:proofErr w:type="spellEnd"/>
      <w:r w:rsidR="00F84BD8" w:rsidRPr="00876B35">
        <w:rPr>
          <w:rFonts w:ascii="Times New Roman" w:hAnsi="Times New Roman" w:cs="Times New Roman"/>
          <w:sz w:val="24"/>
          <w:szCs w:val="24"/>
          <w:shd w:val="clear" w:color="auto" w:fill="FFFFFF"/>
        </w:rPr>
        <w:t xml:space="preserve">, los equipos autónomos y los materiales de construcción avanzados, </w:t>
      </w:r>
      <w:r w:rsidR="00142CA1" w:rsidRPr="00876B35">
        <w:rPr>
          <w:rFonts w:ascii="Times New Roman" w:hAnsi="Times New Roman" w:cs="Times New Roman"/>
          <w:sz w:val="24"/>
          <w:szCs w:val="24"/>
          <w:shd w:val="clear" w:color="auto" w:fill="FFFFFF"/>
        </w:rPr>
        <w:t xml:space="preserve">los cuales </w:t>
      </w:r>
      <w:r w:rsidR="00F84BD8" w:rsidRPr="00876B35">
        <w:rPr>
          <w:rFonts w:ascii="Times New Roman" w:hAnsi="Times New Roman" w:cs="Times New Roman"/>
          <w:sz w:val="24"/>
          <w:szCs w:val="24"/>
          <w:shd w:val="clear" w:color="auto" w:fill="FFFFFF"/>
        </w:rPr>
        <w:t>cambiarán profundamente el sector</w:t>
      </w:r>
      <w:r w:rsidR="004A5163" w:rsidRPr="00876B35">
        <w:rPr>
          <w:rFonts w:ascii="Times New Roman" w:hAnsi="Times New Roman" w:cs="Times New Roman"/>
          <w:sz w:val="24"/>
          <w:szCs w:val="24"/>
          <w:shd w:val="clear" w:color="auto" w:fill="FFFFFF"/>
        </w:rPr>
        <w:t>.</w:t>
      </w:r>
    </w:p>
    <w:p w:rsidR="00D65935" w:rsidRPr="00876B35" w:rsidRDefault="005D62FE" w:rsidP="005D62FE">
      <w:pPr>
        <w:pStyle w:val="NormalWeb"/>
        <w:shd w:val="clear" w:color="auto" w:fill="FFFFFF"/>
        <w:spacing w:before="0" w:beforeAutospacing="0" w:after="0" w:afterAutospacing="0" w:line="360" w:lineRule="auto"/>
        <w:ind w:left="426"/>
      </w:pPr>
      <w:r>
        <w:tab/>
      </w:r>
      <w:r w:rsidR="00D018C2">
        <w:t xml:space="preserve">La población tiene </w:t>
      </w:r>
      <w:r w:rsidR="001475D7" w:rsidRPr="00876B35">
        <w:t>un factor importante para la construcción</w:t>
      </w:r>
      <w:r w:rsidR="00936F6B" w:rsidRPr="00876B35">
        <w:t xml:space="preserve">. </w:t>
      </w:r>
      <w:r w:rsidR="00F84BD8" w:rsidRPr="00876B35">
        <w:t xml:space="preserve">La población </w:t>
      </w:r>
      <w:r w:rsidR="00936F6B" w:rsidRPr="00876B35">
        <w:t xml:space="preserve">mundial sigue en aumento, sobre todo en </w:t>
      </w:r>
      <w:r w:rsidR="00F84BD8" w:rsidRPr="00876B35">
        <w:t>las áreas urbanas</w:t>
      </w:r>
      <w:r w:rsidR="00936F6B" w:rsidRPr="00876B35">
        <w:t xml:space="preserve">, lo cual dará lugar a una mayor construcción de </w:t>
      </w:r>
      <w:r w:rsidR="00F84BD8" w:rsidRPr="00876B35">
        <w:t>vivienda</w:t>
      </w:r>
      <w:r w:rsidR="00936F6B" w:rsidRPr="00876B35">
        <w:t>s, infraestructuras</w:t>
      </w:r>
      <w:r w:rsidR="00F84BD8" w:rsidRPr="00876B35">
        <w:t xml:space="preserve"> transporte </w:t>
      </w:r>
      <w:r w:rsidR="00936F6B" w:rsidRPr="00876B35">
        <w:t>y</w:t>
      </w:r>
      <w:r w:rsidR="00F84BD8" w:rsidRPr="00876B35">
        <w:t xml:space="preserve"> de servicios públicos. </w:t>
      </w:r>
      <w:r w:rsidR="00936F6B" w:rsidRPr="00876B35">
        <w:t>Este aumento de la población se debe también al envejecimiento de la misma y que en muchas</w:t>
      </w:r>
      <w:r w:rsidR="00F84BD8" w:rsidRPr="00876B35">
        <w:t xml:space="preserve"> sociedades</w:t>
      </w:r>
      <w:r w:rsidR="00936F6B" w:rsidRPr="00876B35">
        <w:t xml:space="preserve"> </w:t>
      </w:r>
      <w:r w:rsidR="007129A6" w:rsidRPr="00876B35">
        <w:t xml:space="preserve">como </w:t>
      </w:r>
      <w:r w:rsidR="00936F6B" w:rsidRPr="00876B35">
        <w:t>sobretodo</w:t>
      </w:r>
      <w:r w:rsidR="00F84BD8" w:rsidRPr="00876B35">
        <w:t xml:space="preserve"> en Occidente</w:t>
      </w:r>
      <w:r w:rsidR="007129A6" w:rsidRPr="00876B35">
        <w:t xml:space="preserve">, tengan que </w:t>
      </w:r>
      <w:r w:rsidR="00F84BD8" w:rsidRPr="00876B35">
        <w:t xml:space="preserve">modificar los </w:t>
      </w:r>
      <w:r w:rsidR="00D018C2">
        <w:t>modelos</w:t>
      </w:r>
      <w:r w:rsidR="00F84BD8" w:rsidRPr="00876B35">
        <w:t xml:space="preserve"> de inversión inmo</w:t>
      </w:r>
      <w:r w:rsidR="00936F6B" w:rsidRPr="00876B35">
        <w:t>biliaria</w:t>
      </w:r>
      <w:r>
        <w:t xml:space="preserve">. </w:t>
      </w:r>
    </w:p>
    <w:p w:rsidR="005E4D9C" w:rsidRDefault="005D62FE" w:rsidP="003E3BE4">
      <w:pPr>
        <w:pStyle w:val="NormalWeb"/>
        <w:shd w:val="clear" w:color="auto" w:fill="FFFFFF"/>
        <w:spacing w:before="0" w:beforeAutospacing="0" w:after="0" w:afterAutospacing="0" w:line="360" w:lineRule="auto"/>
        <w:ind w:left="426"/>
      </w:pPr>
      <w:r>
        <w:tab/>
      </w:r>
      <w:r w:rsidR="00F84BD8" w:rsidRPr="00876B35">
        <w:t xml:space="preserve">En España, el sector </w:t>
      </w:r>
      <w:r w:rsidR="004D1672" w:rsidRPr="00876B35">
        <w:t>de la construcción empieza a recuperarse tras la crisis</w:t>
      </w:r>
      <w:r w:rsidR="00F84BD8" w:rsidRPr="00876B35">
        <w:t xml:space="preserve"> </w:t>
      </w:r>
      <w:r w:rsidR="004D1672" w:rsidRPr="00876B35">
        <w:t>sufrida desde 2007. Para este año</w:t>
      </w:r>
      <w:r w:rsidR="00F84BD8" w:rsidRPr="00876B35">
        <w:t xml:space="preserve"> 2017 se pre</w:t>
      </w:r>
      <w:r w:rsidR="004D1672" w:rsidRPr="00876B35">
        <w:t xml:space="preserve">dice que el crecimiento del sector de la </w:t>
      </w:r>
      <w:r w:rsidR="00F84BD8" w:rsidRPr="00876B35">
        <w:t xml:space="preserve"> construcció</w:t>
      </w:r>
      <w:r w:rsidR="004D1672" w:rsidRPr="00876B35">
        <w:t>n se mantenga alrededor del 3%, gener</w:t>
      </w:r>
      <w:r w:rsidR="00F84BD8" w:rsidRPr="00876B35">
        <w:t xml:space="preserve">ado </w:t>
      </w:r>
      <w:r w:rsidR="006B7748" w:rsidRPr="00876B35">
        <w:t xml:space="preserve">por los </w:t>
      </w:r>
      <w:r w:rsidR="006E12B1" w:rsidRPr="00876B35">
        <w:t>segmento</w:t>
      </w:r>
      <w:r w:rsidR="00E84BE6" w:rsidRPr="00876B35">
        <w:t>s</w:t>
      </w:r>
      <w:r w:rsidR="006E12B1" w:rsidRPr="00876B35">
        <w:t xml:space="preserve"> residencial</w:t>
      </w:r>
      <w:r w:rsidR="00E84BE6" w:rsidRPr="00876B35">
        <w:t>es</w:t>
      </w:r>
      <w:r w:rsidR="006E12B1" w:rsidRPr="00876B35">
        <w:t xml:space="preserve"> y </w:t>
      </w:r>
      <w:r w:rsidR="00F84BD8" w:rsidRPr="00876B35">
        <w:t>comercial</w:t>
      </w:r>
      <w:r w:rsidR="00E84BE6" w:rsidRPr="00876B35">
        <w:t>es</w:t>
      </w:r>
      <w:r w:rsidR="00F84BD8" w:rsidRPr="00876B35">
        <w:t xml:space="preserve">, mientras que el crecimiento en el segmento de construcción pública e ingeniería civil será más moderado. Los </w:t>
      </w:r>
      <w:r w:rsidR="009069EB" w:rsidRPr="00876B35">
        <w:t>límites</w:t>
      </w:r>
      <w:r w:rsidR="00F84BD8" w:rsidRPr="00876B35">
        <w:t xml:space="preserve"> de beneficio se mantuvieron estables </w:t>
      </w:r>
    </w:p>
    <w:p w:rsidR="003E3BE4" w:rsidRDefault="00F84BD8" w:rsidP="003E3BE4">
      <w:pPr>
        <w:pStyle w:val="NormalWeb"/>
        <w:shd w:val="clear" w:color="auto" w:fill="FFFFFF"/>
        <w:spacing w:before="0" w:beforeAutospacing="0" w:after="0" w:afterAutospacing="0" w:line="360" w:lineRule="auto"/>
        <w:ind w:left="426"/>
      </w:pPr>
      <w:proofErr w:type="gramStart"/>
      <w:r w:rsidRPr="00876B35">
        <w:t>en</w:t>
      </w:r>
      <w:proofErr w:type="gramEnd"/>
      <w:r w:rsidRPr="00876B35">
        <w:t xml:space="preserve"> 2016 y </w:t>
      </w:r>
      <w:r w:rsidR="003A524A">
        <w:t>para</w:t>
      </w:r>
      <w:r w:rsidRPr="00876B35">
        <w:t xml:space="preserve"> </w:t>
      </w:r>
      <w:r w:rsidR="009069EB" w:rsidRPr="00876B35">
        <w:t xml:space="preserve">2017 se prevé que también permanezcan </w:t>
      </w:r>
      <w:r w:rsidR="00D018C2">
        <w:t>igual</w:t>
      </w:r>
      <w:r w:rsidRPr="00876B35">
        <w:t xml:space="preserve">. </w:t>
      </w:r>
      <w:r w:rsidR="00C42AEC" w:rsidRPr="00876B35">
        <w:t>En España, l</w:t>
      </w:r>
      <w:r w:rsidRPr="00876B35">
        <w:t>a experiencia de pago ha sido buena en los últimos dos años</w:t>
      </w:r>
      <w:r w:rsidR="00C42AEC" w:rsidRPr="00876B35">
        <w:t>, debido mayormente a que</w:t>
      </w:r>
      <w:r w:rsidR="00D018C2">
        <w:t xml:space="preserve"> las empresas financieras</w:t>
      </w:r>
      <w:r w:rsidRPr="00876B35">
        <w:t xml:space="preserve"> más débiles </w:t>
      </w:r>
      <w:r w:rsidR="00C42AEC" w:rsidRPr="00876B35">
        <w:t>del mercado acabaron desapareciendo d</w:t>
      </w:r>
      <w:r w:rsidRPr="00876B35">
        <w:t>el mercado durante la recesión. Se</w:t>
      </w:r>
      <w:r w:rsidR="00C42AEC" w:rsidRPr="00876B35">
        <w:t xml:space="preserve"> augura</w:t>
      </w:r>
      <w:r w:rsidRPr="00876B35">
        <w:t xml:space="preserve"> qu</w:t>
      </w:r>
      <w:r w:rsidR="00C42AEC" w:rsidRPr="00876B35">
        <w:t xml:space="preserve">e los casos de impagos </w:t>
      </w:r>
      <w:r w:rsidRPr="00876B35">
        <w:t xml:space="preserve">en la construcción en </w:t>
      </w:r>
      <w:r w:rsidRPr="00876B35">
        <w:lastRenderedPageBreak/>
        <w:t xml:space="preserve">España se </w:t>
      </w:r>
      <w:r w:rsidR="00C42AEC" w:rsidRPr="00876B35">
        <w:t>mantengan o incluso disminuyan</w:t>
      </w:r>
      <w:r w:rsidRPr="00876B35">
        <w:t xml:space="preserve"> ligeramente en 2017, después de </w:t>
      </w:r>
      <w:r w:rsidR="00C468CC" w:rsidRPr="00876B35">
        <w:t xml:space="preserve">las considerables </w:t>
      </w:r>
      <w:r w:rsidR="00C42AEC" w:rsidRPr="00876B35">
        <w:t xml:space="preserve">reducciones </w:t>
      </w:r>
      <w:r w:rsidR="00C468CC" w:rsidRPr="00876B35">
        <w:t xml:space="preserve">que se han producido </w:t>
      </w:r>
      <w:r w:rsidR="00C42AEC" w:rsidRPr="00876B35">
        <w:t>en</w:t>
      </w:r>
      <w:r w:rsidR="00C468CC" w:rsidRPr="00876B35">
        <w:t xml:space="preserve">tre </w:t>
      </w:r>
      <w:r w:rsidR="00C42AEC" w:rsidRPr="00876B35">
        <w:t>2015 y 2016</w:t>
      </w:r>
      <w:r w:rsidRPr="00876B35">
        <w:t>.</w:t>
      </w:r>
    </w:p>
    <w:p w:rsidR="003E3BE4" w:rsidRPr="003E3BE4" w:rsidRDefault="005D62FE" w:rsidP="003E3BE4">
      <w:pPr>
        <w:pStyle w:val="NormalWeb"/>
        <w:shd w:val="clear" w:color="auto" w:fill="FFFFFF"/>
        <w:spacing w:before="0" w:beforeAutospacing="0" w:after="0" w:afterAutospacing="0" w:line="360" w:lineRule="auto"/>
        <w:ind w:left="426"/>
      </w:pPr>
      <w:r>
        <w:tab/>
      </w:r>
      <w:r w:rsidR="003E3BE4" w:rsidRPr="003E3BE4">
        <w:t>En Andalucía</w:t>
      </w:r>
      <w:r w:rsidR="00D018C2">
        <w:t xml:space="preserve"> </w:t>
      </w:r>
      <w:r w:rsidR="00A34E42">
        <w:t>según el Ministerio de Fomento</w:t>
      </w:r>
      <w:r w:rsidR="003E3BE4" w:rsidRPr="003E3BE4">
        <w:t xml:space="preserve"> el sector construcción se ha visto afectado por una fuerte caída de la pro</w:t>
      </w:r>
      <w:r w:rsidR="00D018C2">
        <w:t>ducción desde 2008, situación de la cual todavía</w:t>
      </w:r>
      <w:r w:rsidR="003E3BE4" w:rsidRPr="003E3BE4">
        <w:t xml:space="preserve"> no se ha </w:t>
      </w:r>
      <w:r w:rsidR="00D018C2">
        <w:t>repuesto,</w:t>
      </w:r>
      <w:r w:rsidR="003E3BE4" w:rsidRPr="003E3BE4">
        <w:t xml:space="preserve"> como consecuencia del fuerte </w:t>
      </w:r>
      <w:r w:rsidR="00D018C2">
        <w:t>endeudamiento de las empresas, administraciones y</w:t>
      </w:r>
      <w:r w:rsidR="003E3BE4" w:rsidRPr="003E3BE4">
        <w:t xml:space="preserve"> los hogares. La edificación residencial ha sufrido el impacto de la crisis con intensidad y se ha pasado de una producción de vivienda nueva que superaba las 100 mil unidades en 2007 y 2008 a alrededor de 10 mil en 2013, y sin expectativas de cambio a corto y medio plazo. </w:t>
      </w:r>
    </w:p>
    <w:p w:rsidR="00A34E42" w:rsidRDefault="005D62FE" w:rsidP="00104705">
      <w:pPr>
        <w:pStyle w:val="NormalWeb"/>
        <w:shd w:val="clear" w:color="auto" w:fill="FFFFFF"/>
        <w:spacing w:before="0" w:beforeAutospacing="0" w:after="0" w:afterAutospacing="0" w:line="360" w:lineRule="auto"/>
        <w:ind w:left="426"/>
      </w:pPr>
      <w:r>
        <w:tab/>
      </w:r>
      <w:r w:rsidR="00D018C2">
        <w:t>En lo que alude</w:t>
      </w:r>
      <w:r w:rsidR="00F020CC" w:rsidRPr="00A34E42">
        <w:t xml:space="preserve"> a la obra civil en Andalucía, y según datos de la Asociación de Empresas Constructoras de Ámbito Nacional (SEOPAN), conviene reseñar que, pese a la reducción que ha experimentado la licitación pública durante la crisis económica, la obra civil ha concentrado una parte significativa de las inversiones realizadas, siendo siempre superior a la asignación correspondiente a edificación. Analizando la posición relativa de Andalucía sobre el agregado nacional, se puede constatar que la región concentra el 11,1% del volumen de licitación efectuado en obra civil en el conjunto de España en 2013.</w:t>
      </w:r>
    </w:p>
    <w:p w:rsidR="00A34E42" w:rsidRDefault="005D62FE" w:rsidP="00D65935">
      <w:pPr>
        <w:pStyle w:val="NormalWeb"/>
        <w:shd w:val="clear" w:color="auto" w:fill="FFFFFF"/>
        <w:spacing w:before="0" w:beforeAutospacing="0" w:after="0" w:afterAutospacing="0" w:line="360" w:lineRule="auto"/>
        <w:ind w:left="426"/>
      </w:pPr>
      <w:r>
        <w:tab/>
      </w:r>
      <w:r w:rsidR="00A34E42" w:rsidRPr="00536B92">
        <w:t xml:space="preserve">En Andalucía, en consonancia con lo acontecido en el conjunto de España, el sector de la construcción pasó a ser el motor de la economía, registrándose un fuerte crecimiento tanto de la demanda como de la oferta de vivienda. </w:t>
      </w:r>
    </w:p>
    <w:p w:rsidR="00A34E42" w:rsidRDefault="005D62FE" w:rsidP="00CA3155">
      <w:pPr>
        <w:pStyle w:val="NormalWeb"/>
        <w:shd w:val="clear" w:color="auto" w:fill="FFFFFF"/>
        <w:spacing w:before="0" w:beforeAutospacing="0" w:after="0" w:afterAutospacing="0" w:line="360" w:lineRule="auto"/>
        <w:ind w:left="426"/>
      </w:pPr>
      <w:r>
        <w:tab/>
      </w:r>
      <w:r w:rsidR="00A34E42">
        <w:t>E</w:t>
      </w:r>
      <w:r w:rsidR="00A34E42" w:rsidRPr="00536B92">
        <w:t>l fuerte impacto de la demanda extranjera en la adquisición de viviendas queda de manifiesto al considerar que las transacciones realizadas por personas extranjeras en 2013 han ascendido a 8.541 en Andalucía</w:t>
      </w:r>
      <w:r w:rsidR="00A34E42">
        <w:t xml:space="preserve">. </w:t>
      </w:r>
      <w:r w:rsidR="00A34E42" w:rsidRPr="00536B92">
        <w:t>Por tanto, el auge que había experimentado la demanda de vivienda hasta 2007 ha dado paso a un retroceso progresivo del número de transacciones, y sólo la demanda extranjera ofrece signos de recuperación, tras superar el fuerte retroceso registrado entre 2008 y 2009, año a partir del cual se ha observado un cierto dinamismo de la demanda.</w:t>
      </w:r>
    </w:p>
    <w:p w:rsidR="00CA3155" w:rsidRDefault="00CA3155" w:rsidP="00CA3155">
      <w:pPr>
        <w:pStyle w:val="NormalWeb"/>
        <w:shd w:val="clear" w:color="auto" w:fill="FFFFFF"/>
        <w:spacing w:before="0" w:beforeAutospacing="0" w:after="0" w:afterAutospacing="0" w:line="360" w:lineRule="auto"/>
        <w:ind w:left="426"/>
      </w:pPr>
    </w:p>
    <w:p w:rsidR="00072D11" w:rsidRPr="00072D11" w:rsidRDefault="00072D11" w:rsidP="00D65935">
      <w:pPr>
        <w:pStyle w:val="Prrafodelista"/>
        <w:numPr>
          <w:ilvl w:val="1"/>
          <w:numId w:val="3"/>
        </w:numPr>
        <w:spacing w:line="360" w:lineRule="auto"/>
        <w:ind w:right="-285"/>
        <w:rPr>
          <w:rFonts w:ascii="Times New Roman" w:hAnsi="Times New Roman" w:cs="Times New Roman"/>
          <w:sz w:val="24"/>
          <w:szCs w:val="24"/>
        </w:rPr>
      </w:pPr>
      <w:r w:rsidRPr="00072D11">
        <w:rPr>
          <w:rFonts w:ascii="Times New Roman" w:hAnsi="Times New Roman" w:cs="Times New Roman"/>
          <w:sz w:val="24"/>
          <w:szCs w:val="24"/>
        </w:rPr>
        <w:t>Regulación europea de la construcción</w:t>
      </w:r>
    </w:p>
    <w:p w:rsidR="00002E23" w:rsidRPr="00453248" w:rsidRDefault="00EB7C64" w:rsidP="00D65935">
      <w:pPr>
        <w:pStyle w:val="Prrafodelista"/>
        <w:numPr>
          <w:ilvl w:val="2"/>
          <w:numId w:val="3"/>
        </w:numPr>
        <w:spacing w:line="360" w:lineRule="auto"/>
        <w:ind w:right="-285"/>
        <w:rPr>
          <w:rFonts w:ascii="Times New Roman" w:hAnsi="Times New Roman" w:cs="Times New Roman"/>
          <w:sz w:val="24"/>
          <w:szCs w:val="24"/>
        </w:rPr>
      </w:pPr>
      <w:r>
        <w:rPr>
          <w:rFonts w:ascii="Times New Roman" w:hAnsi="Times New Roman" w:cs="Times New Roman"/>
          <w:sz w:val="24"/>
          <w:szCs w:val="24"/>
        </w:rPr>
        <w:t>Barreras de entrada</w:t>
      </w:r>
    </w:p>
    <w:p w:rsidR="00453248" w:rsidRDefault="003A524A" w:rsidP="00D65935">
      <w:pPr>
        <w:pStyle w:val="Prrafodelista"/>
        <w:spacing w:line="360" w:lineRule="auto"/>
        <w:ind w:right="-285"/>
        <w:rPr>
          <w:rFonts w:ascii="Times New Roman" w:hAnsi="Times New Roman" w:cs="Times New Roman"/>
          <w:sz w:val="24"/>
          <w:szCs w:val="24"/>
        </w:rPr>
      </w:pPr>
      <w:r>
        <w:rPr>
          <w:rFonts w:ascii="Times New Roman" w:hAnsi="Times New Roman" w:cs="Times New Roman"/>
          <w:sz w:val="24"/>
          <w:szCs w:val="24"/>
        </w:rPr>
        <w:tab/>
      </w:r>
      <w:r w:rsidR="00453248">
        <w:rPr>
          <w:rFonts w:ascii="Times New Roman" w:hAnsi="Times New Roman" w:cs="Times New Roman"/>
          <w:sz w:val="24"/>
          <w:szCs w:val="24"/>
        </w:rPr>
        <w:t xml:space="preserve">Según nos cuenta </w:t>
      </w:r>
      <w:r w:rsidR="009B615F">
        <w:rPr>
          <w:rFonts w:ascii="Times New Roman" w:hAnsi="Times New Roman" w:cs="Times New Roman"/>
          <w:sz w:val="24"/>
          <w:szCs w:val="24"/>
        </w:rPr>
        <w:t>(</w:t>
      </w:r>
      <w:r w:rsidR="009B615F" w:rsidRPr="009B615F">
        <w:rPr>
          <w:rFonts w:ascii="Times New Roman" w:hAnsi="Times New Roman" w:cs="Times New Roman"/>
          <w:sz w:val="24"/>
          <w:szCs w:val="24"/>
        </w:rPr>
        <w:t>Matías Riquelme</w:t>
      </w:r>
      <w:r w:rsidR="009B615F">
        <w:rPr>
          <w:rFonts w:ascii="Times New Roman" w:hAnsi="Times New Roman" w:cs="Times New Roman"/>
          <w:sz w:val="24"/>
          <w:szCs w:val="24"/>
        </w:rPr>
        <w:t>,</w:t>
      </w:r>
      <w:r w:rsidR="009B615F" w:rsidRPr="009B615F">
        <w:rPr>
          <w:rFonts w:ascii="Times New Roman" w:hAnsi="Times New Roman" w:cs="Times New Roman"/>
          <w:sz w:val="24"/>
          <w:szCs w:val="24"/>
        </w:rPr>
        <w:t xml:space="preserve"> 2015</w:t>
      </w:r>
      <w:r w:rsidR="009B615F">
        <w:rPr>
          <w:rFonts w:ascii="Times New Roman" w:hAnsi="Times New Roman" w:cs="Times New Roman"/>
          <w:sz w:val="24"/>
          <w:szCs w:val="24"/>
        </w:rPr>
        <w:t>)</w:t>
      </w:r>
      <w:r w:rsidR="00453248" w:rsidRPr="00453248">
        <w:rPr>
          <w:rFonts w:ascii="Times New Roman" w:hAnsi="Times New Roman" w:cs="Times New Roman"/>
          <w:sz w:val="24"/>
          <w:szCs w:val="24"/>
        </w:rPr>
        <w:t xml:space="preserve"> </w:t>
      </w:r>
      <w:r w:rsidR="00453248">
        <w:rPr>
          <w:rFonts w:ascii="Times New Roman" w:hAnsi="Times New Roman" w:cs="Times New Roman"/>
          <w:sz w:val="24"/>
          <w:szCs w:val="24"/>
        </w:rPr>
        <w:t xml:space="preserve">la creación de las cinco fuerzas de </w:t>
      </w:r>
      <w:proofErr w:type="spellStart"/>
      <w:r w:rsidR="00453248">
        <w:rPr>
          <w:rFonts w:ascii="Times New Roman" w:hAnsi="Times New Roman" w:cs="Times New Roman"/>
          <w:sz w:val="24"/>
          <w:szCs w:val="24"/>
        </w:rPr>
        <w:t>Porter</w:t>
      </w:r>
      <w:proofErr w:type="spellEnd"/>
      <w:r w:rsidR="003C0561">
        <w:rPr>
          <w:rFonts w:ascii="Times New Roman" w:hAnsi="Times New Roman" w:cs="Times New Roman"/>
          <w:sz w:val="24"/>
          <w:szCs w:val="24"/>
        </w:rPr>
        <w:t>, realizadas por Michael E.</w:t>
      </w:r>
      <w:r w:rsidR="003C0561" w:rsidRPr="00453248">
        <w:rPr>
          <w:rFonts w:ascii="Times New Roman" w:hAnsi="Times New Roman" w:cs="Times New Roman"/>
          <w:sz w:val="24"/>
          <w:szCs w:val="24"/>
        </w:rPr>
        <w:t xml:space="preserve"> </w:t>
      </w:r>
      <w:proofErr w:type="spellStart"/>
      <w:r w:rsidR="003C0561" w:rsidRPr="00453248">
        <w:rPr>
          <w:rFonts w:ascii="Times New Roman" w:hAnsi="Times New Roman" w:cs="Times New Roman"/>
          <w:sz w:val="24"/>
          <w:szCs w:val="24"/>
        </w:rPr>
        <w:t>Porter</w:t>
      </w:r>
      <w:proofErr w:type="spellEnd"/>
      <w:r w:rsidR="003C0561">
        <w:rPr>
          <w:rFonts w:ascii="Times New Roman" w:hAnsi="Times New Roman" w:cs="Times New Roman"/>
          <w:sz w:val="24"/>
          <w:szCs w:val="24"/>
        </w:rPr>
        <w:t>,</w:t>
      </w:r>
      <w:r w:rsidR="003C0561" w:rsidRPr="003C0561">
        <w:rPr>
          <w:rFonts w:ascii="Times New Roman" w:hAnsi="Times New Roman" w:cs="Times New Roman"/>
          <w:sz w:val="24"/>
          <w:szCs w:val="24"/>
        </w:rPr>
        <w:t xml:space="preserve"> </w:t>
      </w:r>
      <w:r w:rsidR="003C0561" w:rsidRPr="00453248">
        <w:rPr>
          <w:rFonts w:ascii="Times New Roman" w:hAnsi="Times New Roman" w:cs="Times New Roman"/>
          <w:sz w:val="24"/>
          <w:szCs w:val="24"/>
        </w:rPr>
        <w:t xml:space="preserve">uno de </w:t>
      </w:r>
      <w:r w:rsidR="003C0561">
        <w:rPr>
          <w:rFonts w:ascii="Times New Roman" w:hAnsi="Times New Roman" w:cs="Times New Roman"/>
          <w:sz w:val="24"/>
          <w:szCs w:val="24"/>
        </w:rPr>
        <w:t>los mejores economistas de la historia, ha llevado a las empresas a tener</w:t>
      </w:r>
      <w:r w:rsidR="00453248">
        <w:rPr>
          <w:rFonts w:ascii="Times New Roman" w:hAnsi="Times New Roman" w:cs="Times New Roman"/>
          <w:sz w:val="24"/>
          <w:szCs w:val="24"/>
        </w:rPr>
        <w:t xml:space="preserve"> en cuenta la visión de hacia dónde queremos llegar</w:t>
      </w:r>
      <w:r w:rsidR="003C0561">
        <w:rPr>
          <w:rFonts w:ascii="Times New Roman" w:hAnsi="Times New Roman" w:cs="Times New Roman"/>
          <w:sz w:val="24"/>
          <w:szCs w:val="24"/>
        </w:rPr>
        <w:t xml:space="preserve"> con la empresa</w:t>
      </w:r>
      <w:r w:rsidR="00453248">
        <w:rPr>
          <w:rFonts w:ascii="Times New Roman" w:hAnsi="Times New Roman" w:cs="Times New Roman"/>
          <w:sz w:val="24"/>
          <w:szCs w:val="24"/>
        </w:rPr>
        <w:t>.</w:t>
      </w:r>
    </w:p>
    <w:p w:rsidR="00453248" w:rsidRDefault="00453248" w:rsidP="00D65935">
      <w:pPr>
        <w:pStyle w:val="Prrafodelista"/>
        <w:spacing w:line="360" w:lineRule="auto"/>
        <w:ind w:right="-285"/>
        <w:rPr>
          <w:rFonts w:ascii="Times New Roman" w:hAnsi="Times New Roman" w:cs="Times New Roman"/>
          <w:sz w:val="24"/>
          <w:szCs w:val="24"/>
        </w:rPr>
      </w:pPr>
      <w:r>
        <w:rPr>
          <w:rFonts w:ascii="Times New Roman" w:hAnsi="Times New Roman" w:cs="Times New Roman"/>
          <w:sz w:val="24"/>
          <w:szCs w:val="24"/>
        </w:rPr>
        <w:lastRenderedPageBreak/>
        <w:t>Lo primero que tenemos que tener en cuenta son estos factores:</w:t>
      </w:r>
    </w:p>
    <w:p w:rsidR="00897095" w:rsidRDefault="0096393A" w:rsidP="00D65935">
      <w:pPr>
        <w:pStyle w:val="Prrafodelista"/>
        <w:numPr>
          <w:ilvl w:val="0"/>
          <w:numId w:val="33"/>
        </w:numPr>
        <w:spacing w:line="360" w:lineRule="auto"/>
        <w:ind w:right="-285"/>
        <w:rPr>
          <w:rFonts w:ascii="Times New Roman" w:hAnsi="Times New Roman" w:cs="Times New Roman"/>
          <w:sz w:val="24"/>
          <w:szCs w:val="24"/>
        </w:rPr>
      </w:pPr>
      <w:r>
        <w:rPr>
          <w:rFonts w:ascii="Times New Roman" w:hAnsi="Times New Roman" w:cs="Times New Roman"/>
          <w:sz w:val="24"/>
          <w:szCs w:val="24"/>
        </w:rPr>
        <w:t>Visión</w:t>
      </w:r>
      <w:r w:rsidR="00453248">
        <w:rPr>
          <w:rFonts w:ascii="Times New Roman" w:hAnsi="Times New Roman" w:cs="Times New Roman"/>
          <w:sz w:val="24"/>
          <w:szCs w:val="24"/>
        </w:rPr>
        <w:t>. Este factor está orientado al futuro y</w:t>
      </w:r>
      <w:r>
        <w:rPr>
          <w:rFonts w:ascii="Times New Roman" w:hAnsi="Times New Roman" w:cs="Times New Roman"/>
          <w:sz w:val="24"/>
          <w:szCs w:val="24"/>
        </w:rPr>
        <w:t xml:space="preserve"> desarrolla</w:t>
      </w:r>
      <w:r w:rsidR="00453248">
        <w:rPr>
          <w:rFonts w:ascii="Times New Roman" w:hAnsi="Times New Roman" w:cs="Times New Roman"/>
          <w:sz w:val="24"/>
          <w:szCs w:val="24"/>
        </w:rPr>
        <w:t xml:space="preserve"> </w:t>
      </w:r>
      <w:r>
        <w:rPr>
          <w:rFonts w:ascii="Times New Roman" w:hAnsi="Times New Roman" w:cs="Times New Roman"/>
          <w:sz w:val="24"/>
          <w:szCs w:val="24"/>
        </w:rPr>
        <w:t>qué</w:t>
      </w:r>
      <w:r w:rsidR="00453248">
        <w:rPr>
          <w:rFonts w:ascii="Times New Roman" w:hAnsi="Times New Roman" w:cs="Times New Roman"/>
          <w:sz w:val="24"/>
          <w:szCs w:val="24"/>
        </w:rPr>
        <w:t xml:space="preserve"> es lo que se quiere lograr</w:t>
      </w:r>
      <w:r>
        <w:rPr>
          <w:rFonts w:ascii="Times New Roman" w:hAnsi="Times New Roman" w:cs="Times New Roman"/>
          <w:sz w:val="24"/>
          <w:szCs w:val="24"/>
        </w:rPr>
        <w:t>.</w:t>
      </w:r>
    </w:p>
    <w:p w:rsidR="00453248" w:rsidRPr="00897095" w:rsidRDefault="0096393A" w:rsidP="00D65935">
      <w:pPr>
        <w:pStyle w:val="Prrafodelista"/>
        <w:numPr>
          <w:ilvl w:val="0"/>
          <w:numId w:val="33"/>
        </w:numPr>
        <w:spacing w:line="360" w:lineRule="auto"/>
        <w:ind w:right="-285"/>
        <w:rPr>
          <w:rFonts w:ascii="Times New Roman" w:hAnsi="Times New Roman" w:cs="Times New Roman"/>
          <w:sz w:val="24"/>
          <w:szCs w:val="24"/>
        </w:rPr>
      </w:pPr>
      <w:r w:rsidRPr="00897095">
        <w:rPr>
          <w:rFonts w:ascii="Times New Roman" w:hAnsi="Times New Roman" w:cs="Times New Roman"/>
          <w:sz w:val="24"/>
          <w:szCs w:val="24"/>
        </w:rPr>
        <w:t>Misión. Se debe de conocer cuál es l</w:t>
      </w:r>
      <w:r w:rsidR="006B454E">
        <w:rPr>
          <w:rFonts w:ascii="Times New Roman" w:hAnsi="Times New Roman" w:cs="Times New Roman"/>
          <w:sz w:val="24"/>
          <w:szCs w:val="24"/>
        </w:rPr>
        <w:t>a misión, por la que se crea</w:t>
      </w:r>
      <w:r w:rsidRPr="00897095">
        <w:rPr>
          <w:rFonts w:ascii="Times New Roman" w:hAnsi="Times New Roman" w:cs="Times New Roman"/>
          <w:sz w:val="24"/>
          <w:szCs w:val="24"/>
        </w:rPr>
        <w:t xml:space="preserve"> la empresa.</w:t>
      </w:r>
    </w:p>
    <w:p w:rsidR="007856AC" w:rsidRDefault="0096393A" w:rsidP="00D65935">
      <w:pPr>
        <w:pStyle w:val="Prrafodelista"/>
        <w:numPr>
          <w:ilvl w:val="0"/>
          <w:numId w:val="32"/>
        </w:numPr>
        <w:spacing w:line="360" w:lineRule="auto"/>
        <w:ind w:right="-285"/>
        <w:rPr>
          <w:rFonts w:ascii="Times New Roman" w:hAnsi="Times New Roman" w:cs="Times New Roman"/>
          <w:sz w:val="24"/>
          <w:szCs w:val="24"/>
        </w:rPr>
      </w:pPr>
      <w:r>
        <w:rPr>
          <w:rFonts w:ascii="Times New Roman" w:hAnsi="Times New Roman" w:cs="Times New Roman"/>
          <w:sz w:val="24"/>
          <w:szCs w:val="24"/>
        </w:rPr>
        <w:t xml:space="preserve">Valores. A </w:t>
      </w:r>
      <w:r w:rsidR="007856AC">
        <w:rPr>
          <w:rFonts w:ascii="Times New Roman" w:hAnsi="Times New Roman" w:cs="Times New Roman"/>
          <w:sz w:val="24"/>
          <w:szCs w:val="24"/>
        </w:rPr>
        <w:t>través</w:t>
      </w:r>
      <w:r>
        <w:rPr>
          <w:rFonts w:ascii="Times New Roman" w:hAnsi="Times New Roman" w:cs="Times New Roman"/>
          <w:sz w:val="24"/>
          <w:szCs w:val="24"/>
        </w:rPr>
        <w:t xml:space="preserve"> de los valores, le informas </w:t>
      </w:r>
      <w:r w:rsidR="007856AC">
        <w:rPr>
          <w:rFonts w:ascii="Times New Roman" w:hAnsi="Times New Roman" w:cs="Times New Roman"/>
          <w:sz w:val="24"/>
          <w:szCs w:val="24"/>
        </w:rPr>
        <w:t>a los competidores cuáles son lo</w:t>
      </w:r>
      <w:r>
        <w:rPr>
          <w:rFonts w:ascii="Times New Roman" w:hAnsi="Times New Roman" w:cs="Times New Roman"/>
          <w:sz w:val="24"/>
          <w:szCs w:val="24"/>
        </w:rPr>
        <w:t xml:space="preserve">s </w:t>
      </w:r>
      <w:r w:rsidR="007856AC">
        <w:rPr>
          <w:rFonts w:ascii="Times New Roman" w:hAnsi="Times New Roman" w:cs="Times New Roman"/>
          <w:sz w:val="24"/>
          <w:szCs w:val="24"/>
        </w:rPr>
        <w:t>puntos más importantes de tu empresas y cuáles son tus prioridades.</w:t>
      </w:r>
    </w:p>
    <w:p w:rsidR="0096393A" w:rsidRDefault="00897095" w:rsidP="00D65935">
      <w:pPr>
        <w:pStyle w:val="Prrafodelista"/>
        <w:spacing w:line="360" w:lineRule="auto"/>
        <w:ind w:right="-285"/>
        <w:rPr>
          <w:rFonts w:ascii="Times New Roman" w:hAnsi="Times New Roman" w:cs="Times New Roman"/>
          <w:sz w:val="24"/>
          <w:szCs w:val="24"/>
        </w:rPr>
      </w:pPr>
      <w:r>
        <w:rPr>
          <w:rFonts w:ascii="Times New Roman" w:hAnsi="Times New Roman" w:cs="Times New Roman"/>
          <w:sz w:val="24"/>
          <w:szCs w:val="24"/>
        </w:rPr>
        <w:t>La forma más rápida de conseguir ventajas competitivas es a través:</w:t>
      </w:r>
      <w:r w:rsidR="007856AC">
        <w:rPr>
          <w:rFonts w:ascii="Times New Roman" w:hAnsi="Times New Roman" w:cs="Times New Roman"/>
          <w:sz w:val="24"/>
          <w:szCs w:val="24"/>
        </w:rPr>
        <w:t xml:space="preserve"> </w:t>
      </w:r>
      <w:r w:rsidR="0096393A">
        <w:rPr>
          <w:rFonts w:ascii="Times New Roman" w:hAnsi="Times New Roman" w:cs="Times New Roman"/>
          <w:sz w:val="24"/>
          <w:szCs w:val="24"/>
        </w:rPr>
        <w:t xml:space="preserve"> </w:t>
      </w:r>
    </w:p>
    <w:p w:rsidR="00897095" w:rsidRDefault="0096393A" w:rsidP="00D65935">
      <w:pPr>
        <w:pStyle w:val="Prrafodelista"/>
        <w:numPr>
          <w:ilvl w:val="0"/>
          <w:numId w:val="32"/>
        </w:numPr>
        <w:spacing w:line="360" w:lineRule="auto"/>
        <w:ind w:right="-285"/>
        <w:rPr>
          <w:rFonts w:ascii="Times New Roman" w:hAnsi="Times New Roman" w:cs="Times New Roman"/>
          <w:sz w:val="24"/>
          <w:szCs w:val="24"/>
        </w:rPr>
      </w:pPr>
      <w:r>
        <w:rPr>
          <w:rFonts w:ascii="Times New Roman" w:hAnsi="Times New Roman" w:cs="Times New Roman"/>
          <w:sz w:val="24"/>
          <w:szCs w:val="24"/>
        </w:rPr>
        <w:t>Liderazgo en costos</w:t>
      </w:r>
      <w:r w:rsidR="00897095">
        <w:rPr>
          <w:rFonts w:ascii="Times New Roman" w:hAnsi="Times New Roman" w:cs="Times New Roman"/>
          <w:sz w:val="24"/>
          <w:szCs w:val="24"/>
        </w:rPr>
        <w:t>. Se debe de dar a conocer el costo de tus servicios y ofrecer el precio más bajo posible.</w:t>
      </w:r>
    </w:p>
    <w:p w:rsidR="00897095" w:rsidRDefault="0096393A" w:rsidP="00D65935">
      <w:pPr>
        <w:pStyle w:val="Prrafodelista"/>
        <w:numPr>
          <w:ilvl w:val="0"/>
          <w:numId w:val="32"/>
        </w:numPr>
        <w:spacing w:line="360" w:lineRule="auto"/>
        <w:ind w:right="-285"/>
        <w:rPr>
          <w:rFonts w:ascii="Times New Roman" w:hAnsi="Times New Roman" w:cs="Times New Roman"/>
          <w:sz w:val="24"/>
          <w:szCs w:val="24"/>
        </w:rPr>
      </w:pPr>
      <w:r w:rsidRPr="00897095">
        <w:rPr>
          <w:rFonts w:ascii="Times New Roman" w:hAnsi="Times New Roman" w:cs="Times New Roman"/>
          <w:sz w:val="24"/>
          <w:szCs w:val="24"/>
        </w:rPr>
        <w:t>Diferenciación</w:t>
      </w:r>
      <w:r w:rsidR="00897095">
        <w:rPr>
          <w:rFonts w:ascii="Times New Roman" w:hAnsi="Times New Roman" w:cs="Times New Roman"/>
          <w:sz w:val="24"/>
          <w:szCs w:val="24"/>
        </w:rPr>
        <w:t>. Se tiene que dar un concepto personalizado de la empresa, para diferenciarte de las demás</w:t>
      </w:r>
      <w:r w:rsidR="00F539EC">
        <w:rPr>
          <w:rFonts w:ascii="Times New Roman" w:hAnsi="Times New Roman" w:cs="Times New Roman"/>
          <w:sz w:val="24"/>
          <w:szCs w:val="24"/>
        </w:rPr>
        <w:t xml:space="preserve"> competidores</w:t>
      </w:r>
      <w:r w:rsidR="00897095">
        <w:rPr>
          <w:rFonts w:ascii="Times New Roman" w:hAnsi="Times New Roman" w:cs="Times New Roman"/>
          <w:sz w:val="24"/>
          <w:szCs w:val="24"/>
        </w:rPr>
        <w:t>.</w:t>
      </w:r>
    </w:p>
    <w:p w:rsidR="00305E91" w:rsidRPr="006B454E" w:rsidRDefault="0096393A" w:rsidP="00D65935">
      <w:pPr>
        <w:pStyle w:val="Prrafodelista"/>
        <w:numPr>
          <w:ilvl w:val="0"/>
          <w:numId w:val="32"/>
        </w:numPr>
        <w:spacing w:line="360" w:lineRule="auto"/>
        <w:ind w:right="-285"/>
        <w:rPr>
          <w:rFonts w:ascii="Times New Roman" w:hAnsi="Times New Roman" w:cs="Times New Roman"/>
          <w:sz w:val="24"/>
          <w:szCs w:val="24"/>
        </w:rPr>
      </w:pPr>
      <w:r w:rsidRPr="00897095">
        <w:rPr>
          <w:rFonts w:ascii="Times New Roman" w:hAnsi="Times New Roman" w:cs="Times New Roman"/>
          <w:sz w:val="24"/>
          <w:szCs w:val="24"/>
        </w:rPr>
        <w:t>Enfoque del negocio</w:t>
      </w:r>
      <w:r w:rsidR="00F539EC">
        <w:rPr>
          <w:rFonts w:ascii="Times New Roman" w:hAnsi="Times New Roman" w:cs="Times New Roman"/>
          <w:sz w:val="24"/>
          <w:szCs w:val="24"/>
        </w:rPr>
        <w:t>. Aquí se debe de dar a conocer un producto estrella, para intentar no vender lo mismo que los demás competidores.</w:t>
      </w:r>
    </w:p>
    <w:p w:rsidR="00F539EC" w:rsidRDefault="00F539EC" w:rsidP="00D65935">
      <w:pPr>
        <w:pStyle w:val="Prrafodelista"/>
        <w:spacing w:line="360" w:lineRule="auto"/>
        <w:ind w:right="-285"/>
        <w:rPr>
          <w:rFonts w:ascii="Times New Roman" w:hAnsi="Times New Roman" w:cs="Times New Roman"/>
          <w:sz w:val="24"/>
          <w:szCs w:val="24"/>
        </w:rPr>
      </w:pPr>
      <w:r>
        <w:rPr>
          <w:rFonts w:ascii="Times New Roman" w:hAnsi="Times New Roman" w:cs="Times New Roman"/>
          <w:sz w:val="24"/>
          <w:szCs w:val="24"/>
        </w:rPr>
        <w:t xml:space="preserve">Estas son las cinco fuerzas de </w:t>
      </w:r>
      <w:proofErr w:type="spellStart"/>
      <w:r>
        <w:rPr>
          <w:rFonts w:ascii="Times New Roman" w:hAnsi="Times New Roman" w:cs="Times New Roman"/>
          <w:sz w:val="24"/>
          <w:szCs w:val="24"/>
        </w:rPr>
        <w:t>Porter</w:t>
      </w:r>
      <w:proofErr w:type="spellEnd"/>
    </w:p>
    <w:p w:rsidR="00B808EF" w:rsidRDefault="00F539EC" w:rsidP="00D65935">
      <w:pPr>
        <w:pStyle w:val="Prrafodelista"/>
        <w:numPr>
          <w:ilvl w:val="0"/>
          <w:numId w:val="35"/>
        </w:numPr>
        <w:spacing w:line="360" w:lineRule="auto"/>
        <w:ind w:right="-285"/>
        <w:rPr>
          <w:rFonts w:ascii="Times New Roman" w:hAnsi="Times New Roman" w:cs="Times New Roman"/>
          <w:sz w:val="24"/>
          <w:szCs w:val="24"/>
        </w:rPr>
      </w:pPr>
      <w:r w:rsidRPr="00F539EC">
        <w:rPr>
          <w:rFonts w:ascii="Times New Roman" w:hAnsi="Times New Roman" w:cs="Times New Roman"/>
          <w:sz w:val="24"/>
          <w:szCs w:val="24"/>
        </w:rPr>
        <w:t>P</w:t>
      </w:r>
      <w:r w:rsidR="00A42371" w:rsidRPr="00F539EC">
        <w:rPr>
          <w:rFonts w:ascii="Times New Roman" w:hAnsi="Times New Roman" w:cs="Times New Roman"/>
          <w:sz w:val="24"/>
          <w:szCs w:val="24"/>
        </w:rPr>
        <w:t>osibilidad de </w:t>
      </w:r>
      <w:r w:rsidR="00A42371" w:rsidRPr="00F539EC">
        <w:rPr>
          <w:rFonts w:ascii="Times New Roman" w:hAnsi="Times New Roman" w:cs="Times New Roman"/>
          <w:bCs/>
          <w:sz w:val="24"/>
          <w:szCs w:val="24"/>
        </w:rPr>
        <w:t>amenaza ante nuevos competidores.</w:t>
      </w:r>
      <w:r w:rsidR="0061650F">
        <w:rPr>
          <w:rFonts w:ascii="Times New Roman" w:hAnsi="Times New Roman" w:cs="Times New Roman"/>
          <w:bCs/>
          <w:sz w:val="24"/>
          <w:szCs w:val="24"/>
        </w:rPr>
        <w:t xml:space="preserve"> </w:t>
      </w:r>
      <w:r w:rsidR="0061650F">
        <w:rPr>
          <w:rFonts w:ascii="Times New Roman" w:hAnsi="Times New Roman" w:cs="Times New Roman"/>
          <w:sz w:val="24"/>
          <w:szCs w:val="24"/>
        </w:rPr>
        <w:t xml:space="preserve">Esta </w:t>
      </w:r>
      <w:r w:rsidR="00B808EF" w:rsidRPr="00A42371">
        <w:rPr>
          <w:rFonts w:ascii="Times New Roman" w:hAnsi="Times New Roman" w:cs="Times New Roman"/>
          <w:sz w:val="24"/>
          <w:szCs w:val="24"/>
        </w:rPr>
        <w:t>fuerza</w:t>
      </w:r>
      <w:r w:rsidR="0061650F" w:rsidRPr="00A42371">
        <w:rPr>
          <w:rFonts w:ascii="Times New Roman" w:hAnsi="Times New Roman" w:cs="Times New Roman"/>
          <w:sz w:val="24"/>
          <w:szCs w:val="24"/>
        </w:rPr>
        <w:t xml:space="preserve"> se u</w:t>
      </w:r>
      <w:r w:rsidR="0061650F">
        <w:rPr>
          <w:rFonts w:ascii="Times New Roman" w:hAnsi="Times New Roman" w:cs="Times New Roman"/>
          <w:sz w:val="24"/>
          <w:szCs w:val="24"/>
        </w:rPr>
        <w:t>tiliza</w:t>
      </w:r>
      <w:r w:rsidR="0061650F" w:rsidRPr="00A42371">
        <w:rPr>
          <w:rFonts w:ascii="Times New Roman" w:hAnsi="Times New Roman" w:cs="Times New Roman"/>
          <w:sz w:val="24"/>
          <w:szCs w:val="24"/>
        </w:rPr>
        <w:t xml:space="preserve"> </w:t>
      </w:r>
      <w:r w:rsidR="0061650F">
        <w:rPr>
          <w:rFonts w:ascii="Times New Roman" w:hAnsi="Times New Roman" w:cs="Times New Roman"/>
          <w:sz w:val="24"/>
          <w:szCs w:val="24"/>
        </w:rPr>
        <w:t>para detectar empresas con los mismo</w:t>
      </w:r>
      <w:r w:rsidR="0061650F" w:rsidRPr="00A42371">
        <w:rPr>
          <w:rFonts w:ascii="Times New Roman" w:hAnsi="Times New Roman" w:cs="Times New Roman"/>
          <w:sz w:val="24"/>
          <w:szCs w:val="24"/>
        </w:rPr>
        <w:t xml:space="preserve">s </w:t>
      </w:r>
      <w:r w:rsidR="0061650F">
        <w:rPr>
          <w:rFonts w:ascii="Times New Roman" w:hAnsi="Times New Roman" w:cs="Times New Roman"/>
          <w:sz w:val="24"/>
          <w:szCs w:val="24"/>
        </w:rPr>
        <w:t xml:space="preserve">rasgos </w:t>
      </w:r>
      <w:r w:rsidR="00B808EF" w:rsidRPr="00A42371">
        <w:rPr>
          <w:rFonts w:ascii="Times New Roman" w:hAnsi="Times New Roman" w:cs="Times New Roman"/>
          <w:sz w:val="24"/>
          <w:szCs w:val="24"/>
        </w:rPr>
        <w:t>econ</w:t>
      </w:r>
      <w:r w:rsidR="00B808EF">
        <w:rPr>
          <w:rFonts w:ascii="Times New Roman" w:hAnsi="Times New Roman" w:cs="Times New Roman"/>
          <w:sz w:val="24"/>
          <w:szCs w:val="24"/>
        </w:rPr>
        <w:t>ómicos</w:t>
      </w:r>
      <w:r w:rsidR="0061650F">
        <w:rPr>
          <w:rFonts w:ascii="Times New Roman" w:hAnsi="Times New Roman" w:cs="Times New Roman"/>
          <w:sz w:val="24"/>
          <w:szCs w:val="24"/>
        </w:rPr>
        <w:t xml:space="preserve"> o con productos parecidos</w:t>
      </w:r>
      <w:r w:rsidR="0061650F" w:rsidRPr="00A42371">
        <w:rPr>
          <w:rFonts w:ascii="Times New Roman" w:hAnsi="Times New Roman" w:cs="Times New Roman"/>
          <w:sz w:val="24"/>
          <w:szCs w:val="24"/>
        </w:rPr>
        <w:t xml:space="preserve"> en el mercado.</w:t>
      </w:r>
      <w:r w:rsidR="0061650F">
        <w:rPr>
          <w:rFonts w:ascii="Times New Roman" w:hAnsi="Times New Roman" w:cs="Times New Roman"/>
          <w:sz w:val="24"/>
          <w:szCs w:val="24"/>
        </w:rPr>
        <w:t xml:space="preserve"> Ante este </w:t>
      </w:r>
      <w:r w:rsidR="0061650F" w:rsidRPr="0061650F">
        <w:rPr>
          <w:rFonts w:ascii="Times New Roman" w:hAnsi="Times New Roman" w:cs="Times New Roman"/>
          <w:sz w:val="24"/>
          <w:szCs w:val="24"/>
        </w:rPr>
        <w:t>tipo de amenazas</w:t>
      </w:r>
      <w:r w:rsidR="00B808EF">
        <w:rPr>
          <w:rFonts w:ascii="Times New Roman" w:hAnsi="Times New Roman" w:cs="Times New Roman"/>
          <w:sz w:val="24"/>
          <w:szCs w:val="24"/>
        </w:rPr>
        <w:t>, aparecen las b</w:t>
      </w:r>
      <w:r w:rsidR="0061650F" w:rsidRPr="0061650F">
        <w:rPr>
          <w:rFonts w:ascii="Times New Roman" w:hAnsi="Times New Roman" w:cs="Times New Roman"/>
          <w:sz w:val="24"/>
          <w:szCs w:val="24"/>
        </w:rPr>
        <w:t xml:space="preserve">arreras de entrada. </w:t>
      </w:r>
      <w:r w:rsidR="00B808EF">
        <w:rPr>
          <w:rFonts w:ascii="Times New Roman" w:hAnsi="Times New Roman" w:cs="Times New Roman"/>
          <w:sz w:val="24"/>
          <w:szCs w:val="24"/>
        </w:rPr>
        <w:t xml:space="preserve">Existen </w:t>
      </w:r>
      <w:r w:rsidR="0061650F" w:rsidRPr="0061650F">
        <w:rPr>
          <w:rFonts w:ascii="Times New Roman" w:hAnsi="Times New Roman" w:cs="Times New Roman"/>
          <w:sz w:val="24"/>
          <w:szCs w:val="24"/>
        </w:rPr>
        <w:t xml:space="preserve">6 tipos de barreras </w:t>
      </w:r>
      <w:r w:rsidR="00B808EF">
        <w:rPr>
          <w:rFonts w:ascii="Times New Roman" w:hAnsi="Times New Roman" w:cs="Times New Roman"/>
          <w:sz w:val="24"/>
          <w:szCs w:val="24"/>
        </w:rPr>
        <w:t>de entradas como son:</w:t>
      </w:r>
      <w:r w:rsidR="0061650F" w:rsidRPr="0061650F">
        <w:rPr>
          <w:rFonts w:ascii="Times New Roman" w:hAnsi="Times New Roman" w:cs="Times New Roman"/>
          <w:sz w:val="24"/>
          <w:szCs w:val="24"/>
        </w:rPr>
        <w:t xml:space="preserve"> </w:t>
      </w:r>
    </w:p>
    <w:p w:rsidR="00B808EF" w:rsidRPr="00B808EF" w:rsidRDefault="00B808EF" w:rsidP="00D65935">
      <w:pPr>
        <w:pStyle w:val="Prrafodelista"/>
        <w:numPr>
          <w:ilvl w:val="0"/>
          <w:numId w:val="36"/>
        </w:numPr>
        <w:spacing w:line="360" w:lineRule="auto"/>
        <w:ind w:right="-285"/>
        <w:rPr>
          <w:rFonts w:ascii="Times New Roman" w:hAnsi="Times New Roman" w:cs="Times New Roman"/>
          <w:sz w:val="24"/>
          <w:szCs w:val="24"/>
        </w:rPr>
      </w:pPr>
      <w:r>
        <w:rPr>
          <w:rFonts w:ascii="Times New Roman" w:hAnsi="Times New Roman" w:cs="Times New Roman"/>
          <w:sz w:val="24"/>
          <w:szCs w:val="24"/>
        </w:rPr>
        <w:t>La economía de escalas. La</w:t>
      </w:r>
      <w:r w:rsidRPr="00B808EF">
        <w:rPr>
          <w:rFonts w:ascii="Times New Roman" w:hAnsi="Times New Roman" w:cs="Times New Roman"/>
          <w:sz w:val="24"/>
          <w:szCs w:val="24"/>
        </w:rPr>
        <w:t xml:space="preserve">s </w:t>
      </w:r>
      <w:r>
        <w:rPr>
          <w:rFonts w:ascii="Times New Roman" w:hAnsi="Times New Roman" w:cs="Times New Roman"/>
          <w:sz w:val="24"/>
          <w:szCs w:val="24"/>
        </w:rPr>
        <w:t xml:space="preserve">grandes cantidades de volumen de </w:t>
      </w:r>
      <w:r w:rsidRPr="00B808EF">
        <w:rPr>
          <w:rFonts w:ascii="Times New Roman" w:hAnsi="Times New Roman" w:cs="Times New Roman"/>
          <w:sz w:val="24"/>
          <w:szCs w:val="24"/>
        </w:rPr>
        <w:t xml:space="preserve">las empresas </w:t>
      </w:r>
      <w:r>
        <w:rPr>
          <w:rFonts w:ascii="Times New Roman" w:hAnsi="Times New Roman" w:cs="Times New Roman"/>
          <w:sz w:val="24"/>
          <w:szCs w:val="24"/>
        </w:rPr>
        <w:t>ayudan a</w:t>
      </w:r>
      <w:r w:rsidRPr="00B808EF">
        <w:rPr>
          <w:rFonts w:ascii="Times New Roman" w:hAnsi="Times New Roman" w:cs="Times New Roman"/>
          <w:sz w:val="24"/>
          <w:szCs w:val="24"/>
        </w:rPr>
        <w:t xml:space="preserve"> que</w:t>
      </w:r>
      <w:r>
        <w:rPr>
          <w:rFonts w:ascii="Times New Roman" w:hAnsi="Times New Roman" w:cs="Times New Roman"/>
          <w:sz w:val="24"/>
          <w:szCs w:val="24"/>
        </w:rPr>
        <w:t xml:space="preserve"> los costos se reduzcan, por lo que tienen la p</w:t>
      </w:r>
      <w:r w:rsidRPr="00B808EF">
        <w:rPr>
          <w:rFonts w:ascii="Times New Roman" w:hAnsi="Times New Roman" w:cs="Times New Roman"/>
          <w:sz w:val="24"/>
          <w:szCs w:val="24"/>
        </w:rPr>
        <w:t>osibilidad de ser competitivos en el mercado.</w:t>
      </w:r>
    </w:p>
    <w:p w:rsidR="00B808EF" w:rsidRPr="00B808EF" w:rsidRDefault="00B808EF" w:rsidP="00D65935">
      <w:pPr>
        <w:pStyle w:val="Prrafodelista"/>
        <w:numPr>
          <w:ilvl w:val="0"/>
          <w:numId w:val="36"/>
        </w:numPr>
        <w:spacing w:line="360" w:lineRule="auto"/>
        <w:ind w:right="-285"/>
        <w:rPr>
          <w:rFonts w:ascii="Times New Roman" w:hAnsi="Times New Roman" w:cs="Times New Roman"/>
          <w:sz w:val="24"/>
          <w:szCs w:val="24"/>
        </w:rPr>
      </w:pPr>
      <w:r w:rsidRPr="00B808EF">
        <w:rPr>
          <w:rFonts w:ascii="Times New Roman" w:hAnsi="Times New Roman" w:cs="Times New Roman"/>
          <w:sz w:val="24"/>
          <w:szCs w:val="24"/>
        </w:rPr>
        <w:t>L</w:t>
      </w:r>
      <w:r w:rsidR="0061650F" w:rsidRPr="00B808EF">
        <w:rPr>
          <w:rFonts w:ascii="Times New Roman" w:hAnsi="Times New Roman" w:cs="Times New Roman"/>
          <w:sz w:val="24"/>
          <w:szCs w:val="24"/>
        </w:rPr>
        <w:t>a dif</w:t>
      </w:r>
      <w:r w:rsidRPr="00B808EF">
        <w:rPr>
          <w:rFonts w:ascii="Times New Roman" w:hAnsi="Times New Roman" w:cs="Times New Roman"/>
          <w:sz w:val="24"/>
          <w:szCs w:val="24"/>
        </w:rPr>
        <w:t xml:space="preserve">erenciación </w:t>
      </w:r>
      <w:r w:rsidRPr="00B808EF">
        <w:rPr>
          <w:rFonts w:ascii="Times New Roman" w:hAnsi="Times New Roman" w:cs="Times New Roman"/>
          <w:bCs/>
          <w:sz w:val="24"/>
          <w:szCs w:val="24"/>
        </w:rPr>
        <w:t>de productos</w:t>
      </w:r>
      <w:r w:rsidRPr="00B808EF">
        <w:rPr>
          <w:rFonts w:ascii="Times New Roman" w:hAnsi="Times New Roman" w:cs="Times New Roman"/>
          <w:sz w:val="24"/>
          <w:szCs w:val="24"/>
        </w:rPr>
        <w:t xml:space="preserve">. </w:t>
      </w:r>
      <w:r>
        <w:rPr>
          <w:rFonts w:ascii="Times New Roman" w:hAnsi="Times New Roman" w:cs="Times New Roman"/>
          <w:sz w:val="24"/>
          <w:szCs w:val="24"/>
        </w:rPr>
        <w:t>Es la capacidad</w:t>
      </w:r>
      <w:r w:rsidRPr="00B808EF">
        <w:rPr>
          <w:rFonts w:ascii="Times New Roman" w:hAnsi="Times New Roman" w:cs="Times New Roman"/>
          <w:sz w:val="24"/>
          <w:szCs w:val="24"/>
        </w:rPr>
        <w:t xml:space="preserve"> de </w:t>
      </w:r>
      <w:r>
        <w:rPr>
          <w:rFonts w:ascii="Times New Roman" w:hAnsi="Times New Roman" w:cs="Times New Roman"/>
          <w:sz w:val="24"/>
          <w:szCs w:val="24"/>
        </w:rPr>
        <w:t>coloc</w:t>
      </w:r>
      <w:r w:rsidRPr="00B808EF">
        <w:rPr>
          <w:rFonts w:ascii="Times New Roman" w:hAnsi="Times New Roman" w:cs="Times New Roman"/>
          <w:sz w:val="24"/>
          <w:szCs w:val="24"/>
        </w:rPr>
        <w:t>ar el producto en el mercado o</w:t>
      </w:r>
      <w:r>
        <w:rPr>
          <w:rFonts w:ascii="Times New Roman" w:hAnsi="Times New Roman" w:cs="Times New Roman"/>
          <w:sz w:val="24"/>
          <w:szCs w:val="24"/>
        </w:rPr>
        <w:t>torgando algo diferente, que pueda gustar a</w:t>
      </w:r>
      <w:r w:rsidRPr="00B808EF">
        <w:rPr>
          <w:rFonts w:ascii="Times New Roman" w:hAnsi="Times New Roman" w:cs="Times New Roman"/>
          <w:sz w:val="24"/>
          <w:szCs w:val="24"/>
        </w:rPr>
        <w:t xml:space="preserve"> los compradores.</w:t>
      </w:r>
    </w:p>
    <w:p w:rsidR="00B808EF" w:rsidRPr="00B808EF" w:rsidRDefault="00B808EF" w:rsidP="00D65935">
      <w:pPr>
        <w:pStyle w:val="Prrafodelista"/>
        <w:numPr>
          <w:ilvl w:val="0"/>
          <w:numId w:val="36"/>
        </w:numPr>
        <w:spacing w:line="360" w:lineRule="auto"/>
        <w:ind w:right="-285"/>
        <w:rPr>
          <w:rFonts w:ascii="Times New Roman" w:hAnsi="Times New Roman" w:cs="Times New Roman"/>
          <w:sz w:val="24"/>
          <w:szCs w:val="24"/>
        </w:rPr>
      </w:pPr>
      <w:r w:rsidRPr="00B808EF">
        <w:rPr>
          <w:rFonts w:ascii="Times New Roman" w:hAnsi="Times New Roman" w:cs="Times New Roman"/>
          <w:bCs/>
          <w:sz w:val="24"/>
          <w:szCs w:val="24"/>
        </w:rPr>
        <w:t>Las inversiones de capital.</w:t>
      </w:r>
      <w:r w:rsidRPr="00B808EF">
        <w:rPr>
          <w:rFonts w:ascii="Times New Roman" w:hAnsi="Times New Roman" w:cs="Times New Roman"/>
          <w:sz w:val="24"/>
          <w:szCs w:val="24"/>
        </w:rPr>
        <w:t> </w:t>
      </w:r>
      <w:r w:rsidR="00B843B9">
        <w:rPr>
          <w:rFonts w:ascii="Times New Roman" w:hAnsi="Times New Roman" w:cs="Times New Roman"/>
          <w:sz w:val="24"/>
          <w:szCs w:val="24"/>
        </w:rPr>
        <w:t>Las inversiones ayudan a mejorar las empresas tanto posicionalmente, como ayudándolas a sobrevivir ante la competencia.</w:t>
      </w:r>
      <w:r w:rsidRPr="00B808EF">
        <w:rPr>
          <w:rFonts w:ascii="Times New Roman" w:hAnsi="Times New Roman" w:cs="Times New Roman"/>
          <w:sz w:val="24"/>
          <w:szCs w:val="24"/>
        </w:rPr>
        <w:t> </w:t>
      </w:r>
    </w:p>
    <w:p w:rsidR="00B808EF" w:rsidRPr="00B808EF" w:rsidRDefault="00B808EF" w:rsidP="00D65935">
      <w:pPr>
        <w:pStyle w:val="Prrafodelista"/>
        <w:numPr>
          <w:ilvl w:val="0"/>
          <w:numId w:val="36"/>
        </w:numPr>
        <w:spacing w:line="360" w:lineRule="auto"/>
        <w:ind w:right="-285"/>
        <w:rPr>
          <w:rFonts w:ascii="Times New Roman" w:hAnsi="Times New Roman" w:cs="Times New Roman"/>
          <w:sz w:val="24"/>
          <w:szCs w:val="24"/>
        </w:rPr>
      </w:pPr>
      <w:r w:rsidRPr="00B808EF">
        <w:rPr>
          <w:rFonts w:ascii="Times New Roman" w:hAnsi="Times New Roman" w:cs="Times New Roman"/>
          <w:bCs/>
          <w:sz w:val="24"/>
          <w:szCs w:val="24"/>
        </w:rPr>
        <w:t>Desventaja de costos.</w:t>
      </w:r>
      <w:r w:rsidR="00B843B9">
        <w:rPr>
          <w:rFonts w:ascii="Times New Roman" w:hAnsi="Times New Roman" w:cs="Times New Roman"/>
          <w:sz w:val="24"/>
          <w:szCs w:val="24"/>
        </w:rPr>
        <w:t> La competencia tiene mayores costos, por lo que no podrá competir co</w:t>
      </w:r>
      <w:r w:rsidR="00C9178E">
        <w:rPr>
          <w:rFonts w:ascii="Times New Roman" w:hAnsi="Times New Roman" w:cs="Times New Roman"/>
          <w:sz w:val="24"/>
          <w:szCs w:val="24"/>
        </w:rPr>
        <w:t>n los costes de la</w:t>
      </w:r>
      <w:r w:rsidR="00B843B9">
        <w:rPr>
          <w:rFonts w:ascii="Times New Roman" w:hAnsi="Times New Roman" w:cs="Times New Roman"/>
          <w:sz w:val="24"/>
          <w:szCs w:val="24"/>
        </w:rPr>
        <w:t xml:space="preserve"> empresa</w:t>
      </w:r>
      <w:r w:rsidR="00C9178E">
        <w:rPr>
          <w:rFonts w:ascii="Times New Roman" w:hAnsi="Times New Roman" w:cs="Times New Roman"/>
          <w:sz w:val="24"/>
          <w:szCs w:val="24"/>
        </w:rPr>
        <w:t xml:space="preserve"> que tenga menores costes</w:t>
      </w:r>
      <w:r w:rsidRPr="00B808EF">
        <w:rPr>
          <w:rFonts w:ascii="Times New Roman" w:hAnsi="Times New Roman" w:cs="Times New Roman"/>
          <w:sz w:val="24"/>
          <w:szCs w:val="24"/>
        </w:rPr>
        <w:t>.</w:t>
      </w:r>
    </w:p>
    <w:p w:rsidR="00B808EF" w:rsidRPr="00B808EF" w:rsidRDefault="00B808EF" w:rsidP="00D65935">
      <w:pPr>
        <w:pStyle w:val="Prrafodelista"/>
        <w:numPr>
          <w:ilvl w:val="0"/>
          <w:numId w:val="36"/>
        </w:numPr>
        <w:spacing w:line="360" w:lineRule="auto"/>
        <w:ind w:right="-285"/>
        <w:rPr>
          <w:rFonts w:ascii="Times New Roman" w:hAnsi="Times New Roman" w:cs="Times New Roman"/>
          <w:sz w:val="24"/>
          <w:szCs w:val="24"/>
        </w:rPr>
      </w:pPr>
      <w:r w:rsidRPr="00B808EF">
        <w:rPr>
          <w:rFonts w:ascii="Times New Roman" w:hAnsi="Times New Roman" w:cs="Times New Roman"/>
          <w:sz w:val="24"/>
          <w:szCs w:val="24"/>
        </w:rPr>
        <w:t>Acceso a los Canales de Distribución. Esto</w:t>
      </w:r>
      <w:r w:rsidR="00B843B9">
        <w:rPr>
          <w:rFonts w:ascii="Times New Roman" w:hAnsi="Times New Roman" w:cs="Times New Roman"/>
          <w:sz w:val="24"/>
          <w:szCs w:val="24"/>
        </w:rPr>
        <w:t xml:space="preserve"> supondría que</w:t>
      </w:r>
      <w:r w:rsidRPr="00B808EF">
        <w:rPr>
          <w:rFonts w:ascii="Times New Roman" w:hAnsi="Times New Roman" w:cs="Times New Roman"/>
          <w:sz w:val="24"/>
          <w:szCs w:val="24"/>
        </w:rPr>
        <w:t xml:space="preserve"> las empresas </w:t>
      </w:r>
      <w:r w:rsidR="00B843B9">
        <w:rPr>
          <w:rFonts w:ascii="Times New Roman" w:hAnsi="Times New Roman" w:cs="Times New Roman"/>
          <w:sz w:val="24"/>
          <w:szCs w:val="24"/>
        </w:rPr>
        <w:t>tendrían que divid</w:t>
      </w:r>
      <w:r w:rsidRPr="00B808EF">
        <w:rPr>
          <w:rFonts w:ascii="Times New Roman" w:hAnsi="Times New Roman" w:cs="Times New Roman"/>
          <w:sz w:val="24"/>
          <w:szCs w:val="24"/>
        </w:rPr>
        <w:t xml:space="preserve">ir </w:t>
      </w:r>
      <w:r w:rsidR="00B843B9">
        <w:rPr>
          <w:rFonts w:ascii="Times New Roman" w:hAnsi="Times New Roman" w:cs="Times New Roman"/>
          <w:sz w:val="24"/>
          <w:szCs w:val="24"/>
        </w:rPr>
        <w:t xml:space="preserve">los </w:t>
      </w:r>
      <w:r w:rsidRPr="00B808EF">
        <w:rPr>
          <w:rFonts w:ascii="Times New Roman" w:hAnsi="Times New Roman" w:cs="Times New Roman"/>
          <w:sz w:val="24"/>
          <w:szCs w:val="24"/>
        </w:rPr>
        <w:t xml:space="preserve">costos </w:t>
      </w:r>
      <w:r w:rsidR="00B843B9">
        <w:rPr>
          <w:rFonts w:ascii="Times New Roman" w:hAnsi="Times New Roman" w:cs="Times New Roman"/>
          <w:sz w:val="24"/>
          <w:szCs w:val="24"/>
        </w:rPr>
        <w:t xml:space="preserve">de distribución, lo que conllevaría una </w:t>
      </w:r>
      <w:r w:rsidRPr="00B808EF">
        <w:rPr>
          <w:rFonts w:ascii="Times New Roman" w:hAnsi="Times New Roman" w:cs="Times New Roman"/>
          <w:sz w:val="24"/>
          <w:szCs w:val="24"/>
        </w:rPr>
        <w:t>reducción de precios en general.</w:t>
      </w:r>
    </w:p>
    <w:p w:rsidR="00B808EF" w:rsidRPr="00B808EF" w:rsidRDefault="00B843B9" w:rsidP="00D65935">
      <w:pPr>
        <w:pStyle w:val="Prrafodelista"/>
        <w:numPr>
          <w:ilvl w:val="0"/>
          <w:numId w:val="36"/>
        </w:numPr>
        <w:spacing w:line="360" w:lineRule="auto"/>
        <w:ind w:right="-285"/>
        <w:rPr>
          <w:rFonts w:ascii="Times New Roman" w:hAnsi="Times New Roman" w:cs="Times New Roman"/>
          <w:sz w:val="24"/>
          <w:szCs w:val="24"/>
        </w:rPr>
      </w:pPr>
      <w:r>
        <w:rPr>
          <w:rFonts w:ascii="Times New Roman" w:hAnsi="Times New Roman" w:cs="Times New Roman"/>
          <w:sz w:val="24"/>
          <w:szCs w:val="24"/>
        </w:rPr>
        <w:lastRenderedPageBreak/>
        <w:t xml:space="preserve">Política gubernamental. </w:t>
      </w:r>
      <w:r w:rsidR="00C9178E">
        <w:rPr>
          <w:rFonts w:ascii="Times New Roman" w:hAnsi="Times New Roman" w:cs="Times New Roman"/>
          <w:sz w:val="24"/>
          <w:szCs w:val="24"/>
        </w:rPr>
        <w:t xml:space="preserve">Estas políticas dificultan la entrada </w:t>
      </w:r>
      <w:r w:rsidR="00B808EF" w:rsidRPr="00B808EF">
        <w:rPr>
          <w:rFonts w:ascii="Times New Roman" w:hAnsi="Times New Roman" w:cs="Times New Roman"/>
          <w:sz w:val="24"/>
          <w:szCs w:val="24"/>
        </w:rPr>
        <w:t xml:space="preserve">de nuevos competidores en todos los sentidos. Esto está </w:t>
      </w:r>
      <w:r w:rsidR="00C9178E">
        <w:rPr>
          <w:rFonts w:ascii="Times New Roman" w:hAnsi="Times New Roman" w:cs="Times New Roman"/>
          <w:sz w:val="24"/>
          <w:szCs w:val="24"/>
        </w:rPr>
        <w:t>legalizado</w:t>
      </w:r>
      <w:r w:rsidR="00B808EF" w:rsidRPr="00B808EF">
        <w:rPr>
          <w:rFonts w:ascii="Times New Roman" w:hAnsi="Times New Roman" w:cs="Times New Roman"/>
          <w:sz w:val="24"/>
          <w:szCs w:val="24"/>
        </w:rPr>
        <w:t xml:space="preserve"> por </w:t>
      </w:r>
      <w:r w:rsidR="001F44B3">
        <w:rPr>
          <w:rFonts w:ascii="Times New Roman" w:hAnsi="Times New Roman" w:cs="Times New Roman"/>
          <w:sz w:val="24"/>
          <w:szCs w:val="24"/>
        </w:rPr>
        <w:t>normas muy sever</w:t>
      </w:r>
      <w:r w:rsidR="00B808EF" w:rsidRPr="00B808EF">
        <w:rPr>
          <w:rFonts w:ascii="Times New Roman" w:hAnsi="Times New Roman" w:cs="Times New Roman"/>
          <w:sz w:val="24"/>
          <w:szCs w:val="24"/>
        </w:rPr>
        <w:t>as.</w:t>
      </w:r>
    </w:p>
    <w:p w:rsidR="00F539EC" w:rsidRPr="00F539EC" w:rsidRDefault="00F539EC" w:rsidP="00D65935">
      <w:pPr>
        <w:pStyle w:val="Prrafodelista"/>
        <w:numPr>
          <w:ilvl w:val="0"/>
          <w:numId w:val="34"/>
        </w:numPr>
        <w:spacing w:line="360" w:lineRule="auto"/>
        <w:ind w:right="-285"/>
        <w:rPr>
          <w:rFonts w:ascii="Times New Roman" w:hAnsi="Times New Roman" w:cs="Times New Roman"/>
          <w:sz w:val="24"/>
          <w:szCs w:val="24"/>
        </w:rPr>
      </w:pPr>
      <w:r w:rsidRPr="00F539EC">
        <w:rPr>
          <w:rFonts w:ascii="Times New Roman" w:hAnsi="Times New Roman" w:cs="Times New Roman"/>
          <w:sz w:val="24"/>
          <w:szCs w:val="24"/>
        </w:rPr>
        <w:t>P</w:t>
      </w:r>
      <w:r w:rsidR="009B615F">
        <w:rPr>
          <w:rFonts w:ascii="Times New Roman" w:hAnsi="Times New Roman" w:cs="Times New Roman"/>
          <w:bCs/>
          <w:sz w:val="24"/>
          <w:szCs w:val="24"/>
        </w:rPr>
        <w:t>oder de</w:t>
      </w:r>
      <w:r w:rsidR="00A42371" w:rsidRPr="00F539EC">
        <w:rPr>
          <w:rFonts w:ascii="Times New Roman" w:hAnsi="Times New Roman" w:cs="Times New Roman"/>
          <w:bCs/>
          <w:sz w:val="24"/>
          <w:szCs w:val="24"/>
        </w:rPr>
        <w:t xml:space="preserve"> negociación</w:t>
      </w:r>
      <w:r w:rsidR="00A42371" w:rsidRPr="00F539EC">
        <w:rPr>
          <w:rFonts w:ascii="Times New Roman" w:hAnsi="Times New Roman" w:cs="Times New Roman"/>
          <w:sz w:val="24"/>
          <w:szCs w:val="24"/>
        </w:rPr>
        <w:t> </w:t>
      </w:r>
      <w:r w:rsidR="009B615F">
        <w:rPr>
          <w:rFonts w:ascii="Times New Roman" w:hAnsi="Times New Roman" w:cs="Times New Roman"/>
          <w:sz w:val="24"/>
          <w:szCs w:val="24"/>
        </w:rPr>
        <w:t xml:space="preserve">con </w:t>
      </w:r>
      <w:r w:rsidR="00A42371" w:rsidRPr="00F539EC">
        <w:rPr>
          <w:rFonts w:ascii="Times New Roman" w:hAnsi="Times New Roman" w:cs="Times New Roman"/>
          <w:sz w:val="24"/>
          <w:szCs w:val="24"/>
        </w:rPr>
        <w:t>los diferentes proveedores.</w:t>
      </w:r>
      <w:r w:rsidR="0061650F">
        <w:rPr>
          <w:rFonts w:ascii="Times New Roman" w:hAnsi="Times New Roman" w:cs="Times New Roman"/>
          <w:sz w:val="24"/>
          <w:szCs w:val="24"/>
        </w:rPr>
        <w:t xml:space="preserve"> </w:t>
      </w:r>
      <w:r w:rsidR="009B615F">
        <w:rPr>
          <w:rFonts w:ascii="Times New Roman" w:hAnsi="Times New Roman" w:cs="Times New Roman"/>
          <w:sz w:val="24"/>
          <w:szCs w:val="24"/>
        </w:rPr>
        <w:t>Suministrar</w:t>
      </w:r>
      <w:r w:rsidR="0061650F" w:rsidRPr="00A42371">
        <w:rPr>
          <w:rFonts w:ascii="Times New Roman" w:hAnsi="Times New Roman" w:cs="Times New Roman"/>
          <w:sz w:val="24"/>
          <w:szCs w:val="24"/>
        </w:rPr>
        <w:t xml:space="preserve"> a los proveedores</w:t>
      </w:r>
      <w:r w:rsidR="009B615F">
        <w:rPr>
          <w:rFonts w:ascii="Times New Roman" w:hAnsi="Times New Roman" w:cs="Times New Roman"/>
          <w:sz w:val="24"/>
          <w:szCs w:val="24"/>
        </w:rPr>
        <w:t xml:space="preserve">, los instrumentos principales </w:t>
      </w:r>
      <w:r w:rsidR="0061650F" w:rsidRPr="00A42371">
        <w:rPr>
          <w:rFonts w:ascii="Times New Roman" w:hAnsi="Times New Roman" w:cs="Times New Roman"/>
          <w:sz w:val="24"/>
          <w:szCs w:val="24"/>
        </w:rPr>
        <w:t>para alcanzar objetivo</w:t>
      </w:r>
      <w:r w:rsidR="009B615F">
        <w:rPr>
          <w:rFonts w:ascii="Times New Roman" w:hAnsi="Times New Roman" w:cs="Times New Roman"/>
          <w:sz w:val="24"/>
          <w:szCs w:val="24"/>
        </w:rPr>
        <w:t>s.</w:t>
      </w:r>
    </w:p>
    <w:p w:rsidR="00F539EC" w:rsidRPr="0061650F" w:rsidRDefault="00F539EC" w:rsidP="00D65935">
      <w:pPr>
        <w:pStyle w:val="Prrafodelista"/>
        <w:numPr>
          <w:ilvl w:val="0"/>
          <w:numId w:val="34"/>
        </w:numPr>
        <w:spacing w:line="360" w:lineRule="auto"/>
        <w:ind w:right="-285"/>
        <w:rPr>
          <w:rFonts w:ascii="Times New Roman" w:hAnsi="Times New Roman" w:cs="Times New Roman"/>
          <w:sz w:val="24"/>
          <w:szCs w:val="24"/>
        </w:rPr>
      </w:pPr>
      <w:r w:rsidRPr="00F539EC">
        <w:rPr>
          <w:rFonts w:ascii="Times New Roman" w:hAnsi="Times New Roman" w:cs="Times New Roman"/>
          <w:sz w:val="24"/>
          <w:szCs w:val="24"/>
        </w:rPr>
        <w:t>C</w:t>
      </w:r>
      <w:r w:rsidR="00A42371" w:rsidRPr="00F539EC">
        <w:rPr>
          <w:rFonts w:ascii="Times New Roman" w:hAnsi="Times New Roman" w:cs="Times New Roman"/>
          <w:sz w:val="24"/>
          <w:szCs w:val="24"/>
        </w:rPr>
        <w:t>apacidad para n</w:t>
      </w:r>
      <w:r w:rsidR="00A42371" w:rsidRPr="00F539EC">
        <w:rPr>
          <w:rFonts w:ascii="Times New Roman" w:hAnsi="Times New Roman" w:cs="Times New Roman"/>
          <w:bCs/>
          <w:sz w:val="24"/>
          <w:szCs w:val="24"/>
        </w:rPr>
        <w:t>egociar con los compradores</w:t>
      </w:r>
      <w:r w:rsidR="00A42371" w:rsidRPr="00F539EC">
        <w:rPr>
          <w:rFonts w:ascii="Times New Roman" w:hAnsi="Times New Roman" w:cs="Times New Roman"/>
          <w:sz w:val="24"/>
          <w:szCs w:val="24"/>
        </w:rPr>
        <w:t> asiduos y de las personas que lo van consumir una sola vez.</w:t>
      </w:r>
      <w:r w:rsidR="009B615F">
        <w:rPr>
          <w:rFonts w:ascii="Times New Roman" w:hAnsi="Times New Roman" w:cs="Times New Roman"/>
          <w:sz w:val="24"/>
          <w:szCs w:val="24"/>
        </w:rPr>
        <w:t xml:space="preserve"> Aparecen los problemas cuando existen v</w:t>
      </w:r>
      <w:r w:rsidR="0061650F" w:rsidRPr="00A42371">
        <w:rPr>
          <w:rFonts w:ascii="Times New Roman" w:hAnsi="Times New Roman" w:cs="Times New Roman"/>
          <w:sz w:val="24"/>
          <w:szCs w:val="24"/>
        </w:rPr>
        <w:t xml:space="preserve">arios </w:t>
      </w:r>
      <w:r w:rsidR="009B615F">
        <w:rPr>
          <w:rFonts w:ascii="Times New Roman" w:hAnsi="Times New Roman" w:cs="Times New Roman"/>
          <w:sz w:val="24"/>
          <w:szCs w:val="24"/>
        </w:rPr>
        <w:t xml:space="preserve">productos </w:t>
      </w:r>
      <w:r w:rsidR="0061650F" w:rsidRPr="00A42371">
        <w:rPr>
          <w:rFonts w:ascii="Times New Roman" w:hAnsi="Times New Roman" w:cs="Times New Roman"/>
          <w:sz w:val="24"/>
          <w:szCs w:val="24"/>
        </w:rPr>
        <w:t>sustitut</w:t>
      </w:r>
      <w:r w:rsidR="009B615F">
        <w:rPr>
          <w:rFonts w:ascii="Times New Roman" w:hAnsi="Times New Roman" w:cs="Times New Roman"/>
          <w:sz w:val="24"/>
          <w:szCs w:val="24"/>
        </w:rPr>
        <w:t>iv</w:t>
      </w:r>
      <w:r w:rsidR="0061650F" w:rsidRPr="00A42371">
        <w:rPr>
          <w:rFonts w:ascii="Times New Roman" w:hAnsi="Times New Roman" w:cs="Times New Roman"/>
          <w:sz w:val="24"/>
          <w:szCs w:val="24"/>
        </w:rPr>
        <w:t xml:space="preserve">os en el mercado o que </w:t>
      </w:r>
      <w:r w:rsidR="009B615F">
        <w:rPr>
          <w:rFonts w:ascii="Times New Roman" w:hAnsi="Times New Roman" w:cs="Times New Roman"/>
          <w:sz w:val="24"/>
          <w:szCs w:val="24"/>
        </w:rPr>
        <w:t>tengan</w:t>
      </w:r>
      <w:r w:rsidR="0061650F" w:rsidRPr="00A42371">
        <w:rPr>
          <w:rFonts w:ascii="Times New Roman" w:hAnsi="Times New Roman" w:cs="Times New Roman"/>
          <w:sz w:val="24"/>
          <w:szCs w:val="24"/>
        </w:rPr>
        <w:t xml:space="preserve"> un costo más alto que otros productos.</w:t>
      </w:r>
      <w:r w:rsidR="009B615F">
        <w:rPr>
          <w:rFonts w:ascii="Times New Roman" w:hAnsi="Times New Roman" w:cs="Times New Roman"/>
          <w:sz w:val="24"/>
          <w:szCs w:val="24"/>
        </w:rPr>
        <w:t xml:space="preserve"> Esto puede provocar que los consumidores tengan exigencias</w:t>
      </w:r>
      <w:r w:rsidR="0061650F" w:rsidRPr="00A42371">
        <w:rPr>
          <w:rFonts w:ascii="Times New Roman" w:hAnsi="Times New Roman" w:cs="Times New Roman"/>
          <w:sz w:val="24"/>
          <w:szCs w:val="24"/>
        </w:rPr>
        <w:t xml:space="preserve"> cada vez más altas.</w:t>
      </w:r>
    </w:p>
    <w:p w:rsidR="00F539EC" w:rsidRPr="0061650F" w:rsidRDefault="00A42371" w:rsidP="00D65935">
      <w:pPr>
        <w:pStyle w:val="Prrafodelista"/>
        <w:numPr>
          <w:ilvl w:val="0"/>
          <w:numId w:val="34"/>
        </w:numPr>
        <w:spacing w:line="360" w:lineRule="auto"/>
        <w:ind w:right="-285"/>
        <w:rPr>
          <w:rFonts w:ascii="Times New Roman" w:hAnsi="Times New Roman" w:cs="Times New Roman"/>
          <w:sz w:val="24"/>
          <w:szCs w:val="24"/>
        </w:rPr>
      </w:pPr>
      <w:r w:rsidRPr="00F539EC">
        <w:rPr>
          <w:rFonts w:ascii="Times New Roman" w:hAnsi="Times New Roman" w:cs="Times New Roman"/>
          <w:bCs/>
          <w:sz w:val="24"/>
          <w:szCs w:val="24"/>
        </w:rPr>
        <w:t>Amenaza de ingresos por productos secundarios.</w:t>
      </w:r>
      <w:r w:rsidR="0061650F">
        <w:rPr>
          <w:rFonts w:ascii="Times New Roman" w:hAnsi="Times New Roman" w:cs="Times New Roman"/>
          <w:bCs/>
          <w:sz w:val="24"/>
          <w:szCs w:val="24"/>
        </w:rPr>
        <w:t xml:space="preserve"> </w:t>
      </w:r>
      <w:r w:rsidR="001F44B3">
        <w:rPr>
          <w:rFonts w:ascii="Times New Roman" w:hAnsi="Times New Roman" w:cs="Times New Roman"/>
          <w:bCs/>
          <w:sz w:val="24"/>
          <w:szCs w:val="24"/>
        </w:rPr>
        <w:t>Aquí aparecen los problemas cuando</w:t>
      </w:r>
      <w:r w:rsidR="0061650F" w:rsidRPr="00A42371">
        <w:rPr>
          <w:rFonts w:ascii="Times New Roman" w:hAnsi="Times New Roman" w:cs="Times New Roman"/>
          <w:sz w:val="24"/>
          <w:szCs w:val="24"/>
        </w:rPr>
        <w:t xml:space="preserve"> los productos</w:t>
      </w:r>
      <w:r w:rsidR="001F44B3">
        <w:rPr>
          <w:rFonts w:ascii="Times New Roman" w:hAnsi="Times New Roman" w:cs="Times New Roman"/>
          <w:sz w:val="24"/>
          <w:szCs w:val="24"/>
        </w:rPr>
        <w:t xml:space="preserve"> sustitutivos</w:t>
      </w:r>
      <w:r w:rsidR="0061650F" w:rsidRPr="00A42371">
        <w:rPr>
          <w:rFonts w:ascii="Times New Roman" w:hAnsi="Times New Roman" w:cs="Times New Roman"/>
          <w:sz w:val="24"/>
          <w:szCs w:val="24"/>
        </w:rPr>
        <w:t xml:space="preserve"> </w:t>
      </w:r>
      <w:r w:rsidR="001F44B3">
        <w:rPr>
          <w:rFonts w:ascii="Times New Roman" w:hAnsi="Times New Roman" w:cs="Times New Roman"/>
          <w:sz w:val="24"/>
          <w:szCs w:val="24"/>
        </w:rPr>
        <w:t>son</w:t>
      </w:r>
      <w:r w:rsidR="0061650F" w:rsidRPr="00A42371">
        <w:rPr>
          <w:rFonts w:ascii="Times New Roman" w:hAnsi="Times New Roman" w:cs="Times New Roman"/>
          <w:sz w:val="24"/>
          <w:szCs w:val="24"/>
        </w:rPr>
        <w:t xml:space="preserve"> más baratos</w:t>
      </w:r>
      <w:r w:rsidR="001F44B3">
        <w:rPr>
          <w:rFonts w:ascii="Times New Roman" w:hAnsi="Times New Roman" w:cs="Times New Roman"/>
          <w:sz w:val="24"/>
          <w:szCs w:val="24"/>
        </w:rPr>
        <w:t xml:space="preserve"> y eficaces, que los</w:t>
      </w:r>
      <w:r w:rsidR="0061650F" w:rsidRPr="00A42371">
        <w:rPr>
          <w:rFonts w:ascii="Times New Roman" w:hAnsi="Times New Roman" w:cs="Times New Roman"/>
          <w:sz w:val="24"/>
          <w:szCs w:val="24"/>
        </w:rPr>
        <w:t xml:space="preserve"> que vende</w:t>
      </w:r>
      <w:r w:rsidR="001F44B3">
        <w:rPr>
          <w:rFonts w:ascii="Times New Roman" w:hAnsi="Times New Roman" w:cs="Times New Roman"/>
          <w:sz w:val="24"/>
          <w:szCs w:val="24"/>
        </w:rPr>
        <w:t>n</w:t>
      </w:r>
      <w:r w:rsidR="0061650F" w:rsidRPr="00A42371">
        <w:rPr>
          <w:rFonts w:ascii="Times New Roman" w:hAnsi="Times New Roman" w:cs="Times New Roman"/>
          <w:sz w:val="24"/>
          <w:szCs w:val="24"/>
        </w:rPr>
        <w:t xml:space="preserve"> la</w:t>
      </w:r>
      <w:r w:rsidR="001F44B3">
        <w:rPr>
          <w:rFonts w:ascii="Times New Roman" w:hAnsi="Times New Roman" w:cs="Times New Roman"/>
          <w:sz w:val="24"/>
          <w:szCs w:val="24"/>
        </w:rPr>
        <w:t>s</w:t>
      </w:r>
      <w:r w:rsidR="0061650F" w:rsidRPr="00A42371">
        <w:rPr>
          <w:rFonts w:ascii="Times New Roman" w:hAnsi="Times New Roman" w:cs="Times New Roman"/>
          <w:sz w:val="24"/>
          <w:szCs w:val="24"/>
        </w:rPr>
        <w:t xml:space="preserve"> empresa</w:t>
      </w:r>
      <w:r w:rsidR="001F44B3">
        <w:rPr>
          <w:rFonts w:ascii="Times New Roman" w:hAnsi="Times New Roman" w:cs="Times New Roman"/>
          <w:sz w:val="24"/>
          <w:szCs w:val="24"/>
        </w:rPr>
        <w:t>s</w:t>
      </w:r>
      <w:r w:rsidR="0061650F" w:rsidRPr="00A42371">
        <w:rPr>
          <w:rFonts w:ascii="Times New Roman" w:hAnsi="Times New Roman" w:cs="Times New Roman"/>
          <w:sz w:val="24"/>
          <w:szCs w:val="24"/>
        </w:rPr>
        <w:t xml:space="preserve"> inicial</w:t>
      </w:r>
      <w:r w:rsidR="001F44B3">
        <w:rPr>
          <w:rFonts w:ascii="Times New Roman" w:hAnsi="Times New Roman" w:cs="Times New Roman"/>
          <w:sz w:val="24"/>
          <w:szCs w:val="24"/>
        </w:rPr>
        <w:t>es</w:t>
      </w:r>
      <w:r w:rsidR="0061650F" w:rsidRPr="00A42371">
        <w:rPr>
          <w:rFonts w:ascii="Times New Roman" w:hAnsi="Times New Roman" w:cs="Times New Roman"/>
          <w:sz w:val="24"/>
          <w:szCs w:val="24"/>
        </w:rPr>
        <w:t xml:space="preserve">. </w:t>
      </w:r>
      <w:r w:rsidR="001F44B3">
        <w:rPr>
          <w:rFonts w:ascii="Times New Roman" w:hAnsi="Times New Roman" w:cs="Times New Roman"/>
          <w:sz w:val="24"/>
          <w:szCs w:val="24"/>
        </w:rPr>
        <w:t xml:space="preserve">Por lo que conllevan a las empresas bajar sus precios para ser más o menos competitivos en el mercado y así </w:t>
      </w:r>
      <w:r w:rsidR="0061650F" w:rsidRPr="00A42371">
        <w:rPr>
          <w:rFonts w:ascii="Times New Roman" w:hAnsi="Times New Roman" w:cs="Times New Roman"/>
          <w:sz w:val="24"/>
          <w:szCs w:val="24"/>
        </w:rPr>
        <w:t>reduc</w:t>
      </w:r>
      <w:r w:rsidR="001F44B3">
        <w:rPr>
          <w:rFonts w:ascii="Times New Roman" w:hAnsi="Times New Roman" w:cs="Times New Roman"/>
          <w:sz w:val="24"/>
          <w:szCs w:val="24"/>
        </w:rPr>
        <w:t>ir también sus ingresos</w:t>
      </w:r>
      <w:r w:rsidR="0061650F" w:rsidRPr="00A42371">
        <w:rPr>
          <w:rFonts w:ascii="Times New Roman" w:hAnsi="Times New Roman" w:cs="Times New Roman"/>
          <w:sz w:val="24"/>
          <w:szCs w:val="24"/>
        </w:rPr>
        <w:t>.</w:t>
      </w:r>
      <w:r w:rsidR="0061650F">
        <w:rPr>
          <w:rFonts w:ascii="Times New Roman" w:hAnsi="Times New Roman" w:cs="Times New Roman"/>
          <w:sz w:val="24"/>
          <w:szCs w:val="24"/>
        </w:rPr>
        <w:t xml:space="preserve"> </w:t>
      </w:r>
    </w:p>
    <w:p w:rsidR="00A42371" w:rsidRPr="0061650F" w:rsidRDefault="00F539EC" w:rsidP="00D65935">
      <w:pPr>
        <w:pStyle w:val="Prrafodelista"/>
        <w:numPr>
          <w:ilvl w:val="0"/>
          <w:numId w:val="34"/>
        </w:numPr>
        <w:spacing w:line="360" w:lineRule="auto"/>
        <w:ind w:right="-285"/>
        <w:rPr>
          <w:rFonts w:ascii="Times New Roman" w:hAnsi="Times New Roman" w:cs="Times New Roman"/>
          <w:sz w:val="24"/>
          <w:szCs w:val="24"/>
        </w:rPr>
      </w:pPr>
      <w:r w:rsidRPr="00F539EC">
        <w:rPr>
          <w:rFonts w:ascii="Times New Roman" w:hAnsi="Times New Roman" w:cs="Times New Roman"/>
          <w:sz w:val="24"/>
          <w:szCs w:val="24"/>
        </w:rPr>
        <w:t>R</w:t>
      </w:r>
      <w:r w:rsidR="00A42371" w:rsidRPr="00F539EC">
        <w:rPr>
          <w:rFonts w:ascii="Times New Roman" w:hAnsi="Times New Roman" w:cs="Times New Roman"/>
          <w:bCs/>
          <w:sz w:val="24"/>
          <w:szCs w:val="24"/>
        </w:rPr>
        <w:t>ivalidad entre los competidores.</w:t>
      </w:r>
      <w:r w:rsidR="0061650F">
        <w:rPr>
          <w:rFonts w:ascii="Times New Roman" w:hAnsi="Times New Roman" w:cs="Times New Roman"/>
          <w:sz w:val="24"/>
          <w:szCs w:val="24"/>
        </w:rPr>
        <w:t xml:space="preserve"> </w:t>
      </w:r>
      <w:r w:rsidR="001F44B3">
        <w:rPr>
          <w:rFonts w:ascii="Times New Roman" w:hAnsi="Times New Roman" w:cs="Times New Roman"/>
          <w:sz w:val="24"/>
          <w:szCs w:val="24"/>
        </w:rPr>
        <w:t>En este apartado</w:t>
      </w:r>
      <w:r w:rsidR="00A42371" w:rsidRPr="0061650F">
        <w:rPr>
          <w:rFonts w:ascii="Times New Roman" w:hAnsi="Times New Roman" w:cs="Times New Roman"/>
          <w:sz w:val="24"/>
          <w:szCs w:val="24"/>
        </w:rPr>
        <w:t xml:space="preserve"> se</w:t>
      </w:r>
      <w:r w:rsidR="001F44B3">
        <w:rPr>
          <w:rFonts w:ascii="Times New Roman" w:hAnsi="Times New Roman" w:cs="Times New Roman"/>
          <w:sz w:val="24"/>
          <w:szCs w:val="24"/>
        </w:rPr>
        <w:t xml:space="preserve"> </w:t>
      </w:r>
      <w:r w:rsidR="00A42371" w:rsidRPr="0061650F">
        <w:rPr>
          <w:rFonts w:ascii="Times New Roman" w:hAnsi="Times New Roman" w:cs="Times New Roman"/>
          <w:sz w:val="24"/>
          <w:szCs w:val="24"/>
        </w:rPr>
        <w:t>comp</w:t>
      </w:r>
      <w:r w:rsidR="001F44B3">
        <w:rPr>
          <w:rFonts w:ascii="Times New Roman" w:hAnsi="Times New Roman" w:cs="Times New Roman"/>
          <w:sz w:val="24"/>
          <w:szCs w:val="24"/>
        </w:rPr>
        <w:t xml:space="preserve">ite </w:t>
      </w:r>
      <w:r w:rsidR="00A42371" w:rsidRPr="0061650F">
        <w:rPr>
          <w:rFonts w:ascii="Times New Roman" w:hAnsi="Times New Roman" w:cs="Times New Roman"/>
          <w:sz w:val="24"/>
          <w:szCs w:val="24"/>
        </w:rPr>
        <w:t xml:space="preserve">con otras empresas </w:t>
      </w:r>
      <w:r w:rsidR="001F44B3">
        <w:rPr>
          <w:rFonts w:ascii="Times New Roman" w:hAnsi="Times New Roman" w:cs="Times New Roman"/>
          <w:sz w:val="24"/>
          <w:szCs w:val="24"/>
        </w:rPr>
        <w:t xml:space="preserve">que ofrecen </w:t>
      </w:r>
      <w:r w:rsidR="00A42371" w:rsidRPr="0061650F">
        <w:rPr>
          <w:rFonts w:ascii="Times New Roman" w:hAnsi="Times New Roman" w:cs="Times New Roman"/>
          <w:sz w:val="24"/>
          <w:szCs w:val="24"/>
        </w:rPr>
        <w:t>el mismo producto.</w:t>
      </w:r>
    </w:p>
    <w:p w:rsidR="006B454E" w:rsidRDefault="006B454E" w:rsidP="00D65935">
      <w:pPr>
        <w:pStyle w:val="Prrafodelista"/>
        <w:spacing w:line="360" w:lineRule="auto"/>
        <w:ind w:left="709" w:right="-285"/>
        <w:rPr>
          <w:rFonts w:ascii="Times New Roman" w:hAnsi="Times New Roman" w:cs="Times New Roman"/>
          <w:sz w:val="24"/>
          <w:szCs w:val="24"/>
        </w:rPr>
      </w:pPr>
    </w:p>
    <w:p w:rsidR="00E84BE6" w:rsidRDefault="00072D11" w:rsidP="00D65935">
      <w:pPr>
        <w:pStyle w:val="Prrafodelista"/>
        <w:numPr>
          <w:ilvl w:val="2"/>
          <w:numId w:val="3"/>
        </w:numPr>
        <w:spacing w:line="360" w:lineRule="auto"/>
        <w:ind w:right="-285"/>
        <w:rPr>
          <w:rFonts w:ascii="Times New Roman" w:hAnsi="Times New Roman" w:cs="Times New Roman"/>
          <w:sz w:val="24"/>
          <w:szCs w:val="24"/>
        </w:rPr>
      </w:pPr>
      <w:r w:rsidRPr="00072D11">
        <w:rPr>
          <w:rFonts w:ascii="Times New Roman" w:hAnsi="Times New Roman" w:cs="Times New Roman"/>
          <w:sz w:val="24"/>
          <w:szCs w:val="24"/>
        </w:rPr>
        <w:t>Tipo de construcciones</w:t>
      </w:r>
    </w:p>
    <w:p w:rsidR="00BD0733" w:rsidRDefault="003A524A" w:rsidP="00D65935">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415396">
        <w:rPr>
          <w:rFonts w:ascii="Times New Roman" w:hAnsi="Times New Roman" w:cs="Times New Roman"/>
          <w:sz w:val="24"/>
          <w:szCs w:val="24"/>
        </w:rPr>
        <w:t>Las construcciones están clasificada</w:t>
      </w:r>
      <w:r w:rsidR="00BD0733" w:rsidRPr="00BD0733">
        <w:rPr>
          <w:rFonts w:ascii="Times New Roman" w:hAnsi="Times New Roman" w:cs="Times New Roman"/>
          <w:sz w:val="24"/>
          <w:szCs w:val="24"/>
        </w:rPr>
        <w:t xml:space="preserve">s por </w:t>
      </w:r>
      <w:r w:rsidR="00415396">
        <w:rPr>
          <w:rFonts w:ascii="Times New Roman" w:hAnsi="Times New Roman" w:cs="Times New Roman"/>
          <w:sz w:val="24"/>
          <w:szCs w:val="24"/>
        </w:rPr>
        <w:t xml:space="preserve">5 tipos de construcciones </w:t>
      </w:r>
      <w:r w:rsidR="00415396" w:rsidRPr="00F020CC">
        <w:rPr>
          <w:rFonts w:ascii="Times New Roman" w:hAnsi="Times New Roman" w:cs="Times New Roman"/>
          <w:sz w:val="24"/>
          <w:szCs w:val="24"/>
        </w:rPr>
        <w:t>(</w:t>
      </w:r>
      <w:hyperlink r:id="rId9" w:tooltip="Entradas de Ricardo Esquivel" w:history="1">
        <w:r w:rsidR="00415396" w:rsidRPr="00F020CC">
          <w:rPr>
            <w:rStyle w:val="Hipervnculo"/>
            <w:rFonts w:ascii="Times New Roman" w:hAnsi="Times New Roman" w:cs="Times New Roman"/>
            <w:color w:val="auto"/>
            <w:sz w:val="24"/>
            <w:szCs w:val="24"/>
            <w:u w:val="none"/>
            <w:bdr w:val="none" w:sz="0" w:space="0" w:color="auto" w:frame="1"/>
            <w:shd w:val="clear" w:color="auto" w:fill="FFFFFF"/>
          </w:rPr>
          <w:t>Ricardo Esquivel</w:t>
        </w:r>
      </w:hyperlink>
      <w:r w:rsidR="00415396" w:rsidRPr="00F020CC">
        <w:rPr>
          <w:rFonts w:ascii="Times New Roman" w:hAnsi="Times New Roman" w:cs="Times New Roman"/>
          <w:sz w:val="24"/>
          <w:szCs w:val="24"/>
        </w:rPr>
        <w:t>, 2016)</w:t>
      </w:r>
      <w:r w:rsidR="00BD0733" w:rsidRPr="00F020CC">
        <w:rPr>
          <w:rFonts w:ascii="Times New Roman" w:hAnsi="Times New Roman" w:cs="Times New Roman"/>
          <w:sz w:val="24"/>
          <w:szCs w:val="24"/>
        </w:rPr>
        <w:t xml:space="preserve"> </w:t>
      </w:r>
      <w:r w:rsidR="00415396" w:rsidRPr="00F020CC">
        <w:rPr>
          <w:rFonts w:ascii="Times New Roman" w:hAnsi="Times New Roman" w:cs="Times New Roman"/>
          <w:sz w:val="24"/>
          <w:szCs w:val="24"/>
        </w:rPr>
        <w:t xml:space="preserve"> </w:t>
      </w:r>
      <w:r w:rsidR="00415396">
        <w:rPr>
          <w:rFonts w:ascii="Times New Roman" w:hAnsi="Times New Roman" w:cs="Times New Roman"/>
          <w:sz w:val="24"/>
          <w:szCs w:val="24"/>
        </w:rPr>
        <w:t xml:space="preserve">presenta ideas que construyen el mundo </w:t>
      </w:r>
      <w:r w:rsidR="00BD0733" w:rsidRPr="00BD0733">
        <w:rPr>
          <w:rFonts w:ascii="Times New Roman" w:hAnsi="Times New Roman" w:cs="Times New Roman"/>
          <w:sz w:val="24"/>
          <w:szCs w:val="24"/>
        </w:rPr>
        <w:t>según lo dictado por el Código Internacional de Construcción.</w:t>
      </w:r>
    </w:p>
    <w:p w:rsidR="00E84BE6" w:rsidRDefault="00E84BE6" w:rsidP="00D65935">
      <w:pPr>
        <w:pStyle w:val="Prrafodelista"/>
        <w:numPr>
          <w:ilvl w:val="0"/>
          <w:numId w:val="7"/>
        </w:numPr>
        <w:spacing w:line="360" w:lineRule="auto"/>
        <w:ind w:left="1134" w:right="-285" w:hanging="425"/>
        <w:rPr>
          <w:rFonts w:ascii="Times New Roman" w:hAnsi="Times New Roman" w:cs="Times New Roman"/>
          <w:sz w:val="24"/>
          <w:szCs w:val="24"/>
        </w:rPr>
      </w:pPr>
      <w:r>
        <w:rPr>
          <w:rFonts w:ascii="Times New Roman" w:hAnsi="Times New Roman" w:cs="Times New Roman"/>
          <w:sz w:val="24"/>
          <w:szCs w:val="24"/>
        </w:rPr>
        <w:t xml:space="preserve">Los </w:t>
      </w:r>
      <w:r w:rsidR="00415396">
        <w:rPr>
          <w:rFonts w:ascii="Times New Roman" w:hAnsi="Times New Roman" w:cs="Times New Roman"/>
          <w:sz w:val="24"/>
          <w:szCs w:val="24"/>
        </w:rPr>
        <w:t xml:space="preserve">5 </w:t>
      </w:r>
      <w:r>
        <w:rPr>
          <w:rFonts w:ascii="Times New Roman" w:hAnsi="Times New Roman" w:cs="Times New Roman"/>
          <w:sz w:val="24"/>
          <w:szCs w:val="24"/>
        </w:rPr>
        <w:t>principales tipos de construcciones son:</w:t>
      </w:r>
    </w:p>
    <w:p w:rsidR="00076471" w:rsidRPr="00076471" w:rsidRDefault="00E84BE6" w:rsidP="00D65935">
      <w:pPr>
        <w:pStyle w:val="Ttulo4"/>
        <w:numPr>
          <w:ilvl w:val="0"/>
          <w:numId w:val="0"/>
        </w:numPr>
        <w:shd w:val="clear" w:color="auto" w:fill="FFFFFF"/>
        <w:spacing w:before="150" w:after="150" w:line="360" w:lineRule="auto"/>
        <w:ind w:left="709"/>
        <w:rPr>
          <w:rFonts w:ascii="Times New Roman" w:hAnsi="Times New Roman" w:cs="Times New Roman"/>
          <w:b/>
          <w:i w:val="0"/>
          <w:color w:val="auto"/>
          <w:sz w:val="24"/>
          <w:szCs w:val="24"/>
          <w:u w:val="single"/>
        </w:rPr>
      </w:pPr>
      <w:r w:rsidRPr="00076471">
        <w:rPr>
          <w:rFonts w:ascii="Times New Roman" w:hAnsi="Times New Roman" w:cs="Times New Roman"/>
          <w:b/>
          <w:i w:val="0"/>
          <w:color w:val="auto"/>
          <w:sz w:val="24"/>
          <w:szCs w:val="24"/>
          <w:u w:val="single"/>
        </w:rPr>
        <w:t>Construcción Residencial</w:t>
      </w:r>
    </w:p>
    <w:p w:rsidR="00076471" w:rsidRDefault="003A524A" w:rsidP="00D65935">
      <w:pPr>
        <w:pStyle w:val="NormalWeb"/>
        <w:shd w:val="clear" w:color="auto" w:fill="FFFFFF"/>
        <w:spacing w:before="0" w:beforeAutospacing="0" w:after="150" w:afterAutospacing="0" w:line="360" w:lineRule="auto"/>
        <w:ind w:left="709"/>
      </w:pPr>
      <w:r>
        <w:tab/>
      </w:r>
      <w:r w:rsidR="00E84BE6" w:rsidRPr="00876B35">
        <w:t>Las</w:t>
      </w:r>
      <w:r w:rsidR="00021077">
        <w:t xml:space="preserve"> construcciones de </w:t>
      </w:r>
      <w:r w:rsidR="00E84BE6" w:rsidRPr="00876B35">
        <w:t xml:space="preserve">estructuras residenciales son </w:t>
      </w:r>
      <w:r w:rsidR="00FC5246">
        <w:t>características</w:t>
      </w:r>
      <w:r w:rsidR="00021077">
        <w:t xml:space="preserve"> para la vivienda de personas. E</w:t>
      </w:r>
      <w:r w:rsidR="00FC5246">
        <w:t>n estos</w:t>
      </w:r>
      <w:r w:rsidR="00021077">
        <w:t xml:space="preserve"> tipo</w:t>
      </w:r>
      <w:r w:rsidR="00FC5246">
        <w:t>s</w:t>
      </w:r>
      <w:r w:rsidR="00021077">
        <w:t xml:space="preserve"> de </w:t>
      </w:r>
      <w:r w:rsidR="00E84BE6" w:rsidRPr="00876B35">
        <w:t>estructura</w:t>
      </w:r>
      <w:r w:rsidR="00FC5246">
        <w:t>s residenciales la más destacada es la casa</w:t>
      </w:r>
      <w:r w:rsidR="00E84BE6" w:rsidRPr="00876B35">
        <w:t>,</w:t>
      </w:r>
      <w:r w:rsidR="00FC5246">
        <w:t xml:space="preserve"> pero también existen más tipo</w:t>
      </w:r>
      <w:r w:rsidR="00E84BE6" w:rsidRPr="00876B35">
        <w:t xml:space="preserve">s de estructuras residenciales; </w:t>
      </w:r>
      <w:r w:rsidR="00FC5246">
        <w:t xml:space="preserve">como </w:t>
      </w:r>
      <w:r w:rsidR="00E84BE6" w:rsidRPr="00876B35">
        <w:t xml:space="preserve">por ejemplo, </w:t>
      </w:r>
      <w:r w:rsidR="00FC5246">
        <w:t>las ca</w:t>
      </w:r>
      <w:r w:rsidR="00E84BE6" w:rsidRPr="00876B35">
        <w:t xml:space="preserve">sas que sólo </w:t>
      </w:r>
      <w:r w:rsidR="00FC5246">
        <w:t xml:space="preserve">están separadas por una pared como </w:t>
      </w:r>
      <w:r w:rsidR="00E84BE6" w:rsidRPr="00876B35">
        <w:t>los condominios y los d</w:t>
      </w:r>
      <w:r w:rsidR="00FC5246">
        <w:t>epartamentos. Las</w:t>
      </w:r>
      <w:r w:rsidR="00E84BE6" w:rsidRPr="00876B35">
        <w:t xml:space="preserve"> construcciones residenciales de mediana escala </w:t>
      </w:r>
      <w:r w:rsidR="00FC5246">
        <w:t>suelen ser habitadas por</w:t>
      </w:r>
      <w:r w:rsidR="00E84BE6" w:rsidRPr="00876B35">
        <w:t xml:space="preserve"> varias familias. </w:t>
      </w:r>
      <w:r w:rsidR="00FC5246">
        <w:t>También podemos hablar de</w:t>
      </w:r>
      <w:r w:rsidR="00E84BE6" w:rsidRPr="00876B35">
        <w:t xml:space="preserve"> los rascacielos</w:t>
      </w:r>
      <w:r w:rsidR="00FC5246">
        <w:t xml:space="preserve">, ya que  son estructuras residenciales de </w:t>
      </w:r>
      <w:r w:rsidR="00605792">
        <w:t>gran escala</w:t>
      </w:r>
      <w:r w:rsidR="00E84BE6" w:rsidRPr="00876B35">
        <w:t xml:space="preserve"> donde </w:t>
      </w:r>
      <w:r w:rsidR="00605792">
        <w:t>forman</w:t>
      </w:r>
      <w:r w:rsidR="00E84BE6" w:rsidRPr="00876B35">
        <w:t xml:space="preserve"> múltiples estructuras familiares de tipo residencial.</w:t>
      </w:r>
    </w:p>
    <w:p w:rsidR="00076471" w:rsidRPr="00876B35" w:rsidRDefault="00076471" w:rsidP="00D65935">
      <w:pPr>
        <w:pStyle w:val="NormalWeb"/>
        <w:shd w:val="clear" w:color="auto" w:fill="FFFFFF"/>
        <w:spacing w:before="0" w:beforeAutospacing="0" w:after="150" w:afterAutospacing="0" w:line="360" w:lineRule="auto"/>
        <w:ind w:left="709"/>
      </w:pPr>
      <w:r w:rsidRPr="00076471">
        <w:rPr>
          <w:noProof/>
        </w:rPr>
        <w:lastRenderedPageBreak/>
        <w:t xml:space="preserve"> </w:t>
      </w:r>
      <w:r w:rsidR="00415396">
        <w:t>Hoy en día, la mayoría de las personas construyen sus casas con materiales ecológicos y reciclados, los cuales les otorgan un mayor ahorro de energía</w:t>
      </w:r>
      <w:r w:rsidR="00415396" w:rsidRPr="00876B35">
        <w:t xml:space="preserve"> y</w:t>
      </w:r>
      <w:r w:rsidR="00415396">
        <w:t xml:space="preserve"> les permiten poder tener mejores comodidades </w:t>
      </w:r>
      <w:r w:rsidR="00415396" w:rsidRPr="00876B35">
        <w:t xml:space="preserve">en el hogar sin necesidad </w:t>
      </w:r>
      <w:r w:rsidR="00415396">
        <w:t xml:space="preserve">aparatos </w:t>
      </w:r>
      <w:r w:rsidR="00305E91">
        <w:t>de consumo eléctrico.</w:t>
      </w:r>
    </w:p>
    <w:p w:rsidR="00E84BE6" w:rsidRPr="00076471" w:rsidRDefault="004E1F13" w:rsidP="00D65935">
      <w:pPr>
        <w:pStyle w:val="Ttulo4"/>
        <w:numPr>
          <w:ilvl w:val="0"/>
          <w:numId w:val="0"/>
        </w:numPr>
        <w:shd w:val="clear" w:color="auto" w:fill="FFFFFF"/>
        <w:spacing w:before="150" w:after="150" w:line="360" w:lineRule="auto"/>
        <w:ind w:left="709"/>
        <w:rPr>
          <w:rFonts w:ascii="Times New Roman" w:hAnsi="Times New Roman" w:cs="Times New Roman"/>
          <w:b/>
          <w:i w:val="0"/>
          <w:color w:val="auto"/>
          <w:sz w:val="24"/>
          <w:szCs w:val="24"/>
          <w:u w:val="single"/>
        </w:rPr>
      </w:pPr>
      <w:r w:rsidRPr="00076471">
        <w:rPr>
          <w:rFonts w:ascii="Times New Roman" w:hAnsi="Times New Roman" w:cs="Times New Roman"/>
          <w:b/>
          <w:i w:val="0"/>
          <w:color w:val="auto"/>
          <w:sz w:val="24"/>
          <w:szCs w:val="24"/>
          <w:u w:val="single"/>
        </w:rPr>
        <w:t>C</w:t>
      </w:r>
      <w:r w:rsidR="00E84BE6" w:rsidRPr="00076471">
        <w:rPr>
          <w:rFonts w:ascii="Times New Roman" w:hAnsi="Times New Roman" w:cs="Times New Roman"/>
          <w:b/>
          <w:i w:val="0"/>
          <w:color w:val="auto"/>
          <w:sz w:val="24"/>
          <w:szCs w:val="24"/>
          <w:u w:val="single"/>
        </w:rPr>
        <w:t>onstrucciones comerciales</w:t>
      </w:r>
    </w:p>
    <w:p w:rsidR="00E84BE6" w:rsidRDefault="003A524A" w:rsidP="00D65935">
      <w:pPr>
        <w:pStyle w:val="NormalWeb"/>
        <w:shd w:val="clear" w:color="auto" w:fill="FFFFFF"/>
        <w:spacing w:before="0" w:beforeAutospacing="0" w:after="150" w:afterAutospacing="0" w:line="360" w:lineRule="auto"/>
        <w:ind w:left="709"/>
      </w:pPr>
      <w:r>
        <w:tab/>
      </w:r>
      <w:r w:rsidR="00E84BE6" w:rsidRPr="00876B35">
        <w:t>L</w:t>
      </w:r>
      <w:r w:rsidR="00E04407">
        <w:t>as</w:t>
      </w:r>
      <w:r w:rsidR="00E84BE6" w:rsidRPr="00876B35">
        <w:t xml:space="preserve"> construcciones</w:t>
      </w:r>
      <w:r w:rsidR="00E04407">
        <w:t xml:space="preserve"> de tipos</w:t>
      </w:r>
      <w:r w:rsidR="00E84BE6" w:rsidRPr="00876B35">
        <w:t xml:space="preserve"> comerciales </w:t>
      </w:r>
      <w:r w:rsidR="00E04407">
        <w:t>están formadas</w:t>
      </w:r>
      <w:r w:rsidR="00E84BE6" w:rsidRPr="00876B35">
        <w:t xml:space="preserve"> por tiendas, restauran</w:t>
      </w:r>
      <w:r w:rsidR="000D7672">
        <w:t>tes y oficinas. Las tiendas suel</w:t>
      </w:r>
      <w:r w:rsidR="00E84BE6" w:rsidRPr="00876B35">
        <w:t xml:space="preserve">en ser independientes o asociadas con otros </w:t>
      </w:r>
      <w:r w:rsidR="000D7672">
        <w:t>establecimientos para poder abrir</w:t>
      </w:r>
      <w:r w:rsidR="00E84BE6" w:rsidRPr="00876B35">
        <w:t xml:space="preserve"> centros comerciales y</w:t>
      </w:r>
      <w:r w:rsidR="000D7672">
        <w:t xml:space="preserve"> de este modo construir</w:t>
      </w:r>
      <w:r w:rsidR="00E84BE6" w:rsidRPr="00876B35">
        <w:t xml:space="preserve"> un </w:t>
      </w:r>
      <w:r w:rsidR="000D7672">
        <w:t>gran edificio. L</w:t>
      </w:r>
      <w:r w:rsidR="00E84BE6" w:rsidRPr="00876B35">
        <w:t>os</w:t>
      </w:r>
      <w:r w:rsidR="000D7672">
        <w:t xml:space="preserve"> </w:t>
      </w:r>
      <w:r w:rsidR="00E84BE6" w:rsidRPr="00876B35">
        <w:t>restaurantes pueden ser autónomos o formar parte de una cadena</w:t>
      </w:r>
      <w:r w:rsidR="000D7672">
        <w:t xml:space="preserve"> de </w:t>
      </w:r>
      <w:r w:rsidR="00E84BE6" w:rsidRPr="00876B35">
        <w:t>restaurante</w:t>
      </w:r>
      <w:r w:rsidR="000D7672">
        <w:t>s</w:t>
      </w:r>
      <w:r w:rsidR="00E84BE6" w:rsidRPr="00876B35">
        <w:t xml:space="preserve">, </w:t>
      </w:r>
      <w:r w:rsidR="000D7672">
        <w:t>de esta forma se puede instaurar</w:t>
      </w:r>
      <w:r w:rsidR="00E84BE6" w:rsidRPr="00876B35">
        <w:t xml:space="preserve"> en una torre o en un centro comercial. Las oficinas también pueden ser independientes, pero por lo </w:t>
      </w:r>
      <w:r w:rsidR="000D7672">
        <w:t>normal</w:t>
      </w:r>
      <w:r w:rsidR="00E84BE6" w:rsidRPr="00876B35">
        <w:t xml:space="preserve"> forman parte de una estructura de mayor escala, pueden </w:t>
      </w:r>
      <w:r w:rsidR="00605792">
        <w:t>instal</w:t>
      </w:r>
      <w:r w:rsidR="000D7672">
        <w:t>arse</w:t>
      </w:r>
      <w:r w:rsidR="00E84BE6" w:rsidRPr="00876B35">
        <w:t xml:space="preserve"> en un rascacielos.</w:t>
      </w:r>
    </w:p>
    <w:p w:rsidR="00E84BE6" w:rsidRPr="00076471" w:rsidRDefault="00E84BE6" w:rsidP="00D65935">
      <w:pPr>
        <w:pStyle w:val="Ttulo4"/>
        <w:numPr>
          <w:ilvl w:val="0"/>
          <w:numId w:val="0"/>
        </w:numPr>
        <w:shd w:val="clear" w:color="auto" w:fill="FFFFFF"/>
        <w:spacing w:before="150" w:after="150" w:line="360" w:lineRule="auto"/>
        <w:ind w:left="709"/>
        <w:rPr>
          <w:rFonts w:ascii="Times New Roman" w:hAnsi="Times New Roman" w:cs="Times New Roman"/>
          <w:b/>
          <w:i w:val="0"/>
          <w:color w:val="auto"/>
          <w:sz w:val="24"/>
          <w:szCs w:val="24"/>
          <w:u w:val="single"/>
        </w:rPr>
      </w:pPr>
      <w:r w:rsidRPr="00076471">
        <w:rPr>
          <w:rFonts w:ascii="Times New Roman" w:hAnsi="Times New Roman" w:cs="Times New Roman"/>
          <w:b/>
          <w:i w:val="0"/>
          <w:color w:val="auto"/>
          <w:sz w:val="24"/>
          <w:szCs w:val="24"/>
          <w:u w:val="single"/>
        </w:rPr>
        <w:t>Construcciones industriales</w:t>
      </w:r>
    </w:p>
    <w:p w:rsidR="00E84BE6" w:rsidRPr="00876B35" w:rsidRDefault="003A524A" w:rsidP="00D65935">
      <w:pPr>
        <w:pStyle w:val="NormalWeb"/>
        <w:shd w:val="clear" w:color="auto" w:fill="FFFFFF"/>
        <w:spacing w:before="0" w:beforeAutospacing="0" w:after="150" w:afterAutospacing="0" w:line="360" w:lineRule="auto"/>
        <w:ind w:left="709"/>
      </w:pPr>
      <w:r>
        <w:tab/>
      </w:r>
      <w:r w:rsidR="00605792">
        <w:t>La</w:t>
      </w:r>
      <w:r w:rsidR="00E84BE6" w:rsidRPr="00876B35">
        <w:t xml:space="preserve">s </w:t>
      </w:r>
      <w:r w:rsidR="00605792">
        <w:t>construcciones de tipos industriales se usan</w:t>
      </w:r>
      <w:r w:rsidR="00E84BE6" w:rsidRPr="00876B35">
        <w:t xml:space="preserve"> para fabricar, procesar o desarrollar productos y materiales para las comunidades. </w:t>
      </w:r>
      <w:r w:rsidR="00605792">
        <w:t>Estos</w:t>
      </w:r>
      <w:r w:rsidR="00E84BE6" w:rsidRPr="00876B35">
        <w:t xml:space="preserve"> tipo</w:t>
      </w:r>
      <w:r w:rsidR="00605792">
        <w:t>s</w:t>
      </w:r>
      <w:r w:rsidR="00E84BE6" w:rsidRPr="00876B35">
        <w:t xml:space="preserve"> de edificios </w:t>
      </w:r>
      <w:r w:rsidR="00605792" w:rsidRPr="00876B35">
        <w:t>está</w:t>
      </w:r>
      <w:r w:rsidR="00605792">
        <w:t>n</w:t>
      </w:r>
      <w:r w:rsidR="00E84BE6" w:rsidRPr="00876B35">
        <w:t xml:space="preserve"> separado</w:t>
      </w:r>
      <w:r w:rsidR="00605792">
        <w:t>s</w:t>
      </w:r>
      <w:r w:rsidR="00E84BE6" w:rsidRPr="00876B35">
        <w:t xml:space="preserve"> </w:t>
      </w:r>
      <w:r w:rsidR="00605792">
        <w:t xml:space="preserve">los uno </w:t>
      </w:r>
      <w:r w:rsidR="00E84BE6" w:rsidRPr="00876B35">
        <w:t>de los otros</w:t>
      </w:r>
      <w:r w:rsidR="00605792">
        <w:t>, debido a su peligrosidad y cont</w:t>
      </w:r>
      <w:r w:rsidR="00E84BE6" w:rsidRPr="00876B35">
        <w:t>aminación. Las estructuras industriales pueden</w:t>
      </w:r>
      <w:r w:rsidR="00605792">
        <w:t xml:space="preserve"> ser de cualquier escala, como de</w:t>
      </w:r>
      <w:r w:rsidR="00E84BE6" w:rsidRPr="00876B35">
        <w:t xml:space="preserve"> un espacio del tamaño de una habitación </w:t>
      </w:r>
      <w:r w:rsidR="00605792">
        <w:t>o de</w:t>
      </w:r>
      <w:r w:rsidR="00E84BE6" w:rsidRPr="00876B35">
        <w:t xml:space="preserve"> un </w:t>
      </w:r>
      <w:r w:rsidR="00605792">
        <w:t xml:space="preserve">gran </w:t>
      </w:r>
      <w:r w:rsidR="006C5AC5">
        <w:t>almacén o bloque de almacenes.</w:t>
      </w:r>
    </w:p>
    <w:p w:rsidR="00E84BE6" w:rsidRPr="00877E05" w:rsidRDefault="00E84BE6" w:rsidP="00D65935">
      <w:pPr>
        <w:pStyle w:val="Ttulo4"/>
        <w:numPr>
          <w:ilvl w:val="0"/>
          <w:numId w:val="0"/>
        </w:numPr>
        <w:shd w:val="clear" w:color="auto" w:fill="FFFFFF"/>
        <w:spacing w:before="150" w:after="150" w:line="360" w:lineRule="auto"/>
        <w:ind w:left="709"/>
        <w:rPr>
          <w:rFonts w:ascii="Times New Roman" w:hAnsi="Times New Roman" w:cs="Times New Roman"/>
          <w:b/>
          <w:i w:val="0"/>
          <w:color w:val="auto"/>
          <w:sz w:val="24"/>
          <w:szCs w:val="24"/>
          <w:u w:val="single"/>
        </w:rPr>
      </w:pPr>
      <w:r w:rsidRPr="00877E05">
        <w:rPr>
          <w:rFonts w:ascii="Times New Roman" w:hAnsi="Times New Roman" w:cs="Times New Roman"/>
          <w:b/>
          <w:i w:val="0"/>
          <w:color w:val="auto"/>
          <w:sz w:val="24"/>
          <w:szCs w:val="24"/>
          <w:u w:val="single"/>
        </w:rPr>
        <w:t>Construcciones institucionales</w:t>
      </w:r>
    </w:p>
    <w:p w:rsidR="006C5AC5" w:rsidRPr="00876B35" w:rsidRDefault="003A524A" w:rsidP="00D65935">
      <w:pPr>
        <w:pStyle w:val="NormalWeb"/>
        <w:shd w:val="clear" w:color="auto" w:fill="FFFFFF"/>
        <w:spacing w:before="0" w:beforeAutospacing="0" w:after="0" w:afterAutospacing="0" w:line="360" w:lineRule="auto"/>
        <w:ind w:left="709"/>
      </w:pPr>
      <w:r>
        <w:tab/>
      </w:r>
      <w:r w:rsidR="00D607AC">
        <w:t>La</w:t>
      </w:r>
      <w:r w:rsidR="00E84BE6" w:rsidRPr="00876B35">
        <w:t>s construcciones institucionales apoyan a todos los demás tipos e</w:t>
      </w:r>
      <w:r w:rsidR="00D607AC">
        <w:t>n una comunidad, ya que pueden estar formadas por</w:t>
      </w:r>
      <w:r w:rsidR="00E84BE6" w:rsidRPr="00876B35">
        <w:t xml:space="preserve"> hospitales, estaciones de bombero</w:t>
      </w:r>
      <w:r w:rsidR="00076471">
        <w:t>s</w:t>
      </w:r>
      <w:r w:rsidR="00E84BE6" w:rsidRPr="00876B35">
        <w:t>, comisaría de policía, juzgados, departamentos de los poderes ejecutivo y legislativo, estadios, parques e infraestructura.</w:t>
      </w:r>
    </w:p>
    <w:p w:rsidR="00E84BE6" w:rsidRPr="00877E05" w:rsidRDefault="00CE2858" w:rsidP="00D65935">
      <w:pPr>
        <w:pStyle w:val="Ttulo4"/>
        <w:numPr>
          <w:ilvl w:val="0"/>
          <w:numId w:val="0"/>
        </w:numPr>
        <w:shd w:val="clear" w:color="auto" w:fill="FFFFFF"/>
        <w:spacing w:before="150" w:after="150" w:line="360" w:lineRule="auto"/>
        <w:ind w:left="709"/>
        <w:rPr>
          <w:rFonts w:ascii="Times New Roman" w:hAnsi="Times New Roman" w:cs="Times New Roman"/>
          <w:b/>
          <w:i w:val="0"/>
          <w:color w:val="auto"/>
          <w:sz w:val="24"/>
          <w:szCs w:val="24"/>
          <w:u w:val="single"/>
        </w:rPr>
      </w:pPr>
      <w:r w:rsidRPr="00877E05">
        <w:rPr>
          <w:rFonts w:ascii="Times New Roman" w:hAnsi="Times New Roman" w:cs="Times New Roman"/>
          <w:b/>
          <w:i w:val="0"/>
          <w:color w:val="auto"/>
          <w:sz w:val="24"/>
          <w:szCs w:val="24"/>
          <w:u w:val="single"/>
        </w:rPr>
        <w:t>Construcción de obras pú</w:t>
      </w:r>
      <w:r w:rsidR="00E84BE6" w:rsidRPr="00877E05">
        <w:rPr>
          <w:rFonts w:ascii="Times New Roman" w:hAnsi="Times New Roman" w:cs="Times New Roman"/>
          <w:b/>
          <w:i w:val="0"/>
          <w:color w:val="auto"/>
          <w:sz w:val="24"/>
          <w:szCs w:val="24"/>
          <w:u w:val="single"/>
        </w:rPr>
        <w:t>blicas</w:t>
      </w:r>
    </w:p>
    <w:p w:rsidR="00740D35" w:rsidRDefault="003A524A" w:rsidP="00D65935">
      <w:pPr>
        <w:pStyle w:val="NormalWeb"/>
        <w:shd w:val="clear" w:color="auto" w:fill="FFFFFF"/>
        <w:spacing w:before="0" w:beforeAutospacing="0" w:after="150" w:afterAutospacing="0" w:line="360" w:lineRule="auto"/>
        <w:ind w:left="709"/>
      </w:pPr>
      <w:r>
        <w:tab/>
      </w:r>
      <w:r w:rsidR="00CE2858">
        <w:t xml:space="preserve">Las </w:t>
      </w:r>
      <w:r w:rsidR="00E84BE6" w:rsidRPr="00876B35">
        <w:t>obra</w:t>
      </w:r>
      <w:r w:rsidR="00CE2858">
        <w:t>s</w:t>
      </w:r>
      <w:r w:rsidR="00E84BE6" w:rsidRPr="00876B35">
        <w:t xml:space="preserve"> pública</w:t>
      </w:r>
      <w:r w:rsidR="00CE2858">
        <w:t>s están formadas por l</w:t>
      </w:r>
      <w:r w:rsidR="00E84BE6" w:rsidRPr="00876B35">
        <w:t xml:space="preserve">os trabajos de construcción, ya sean infraestructuras o edificación, </w:t>
      </w:r>
      <w:r w:rsidR="00CE2858">
        <w:t>impulsados</w:t>
      </w:r>
      <w:r w:rsidR="00E84BE6" w:rsidRPr="00876B35">
        <w:t xml:space="preserve"> por una administración pública</w:t>
      </w:r>
      <w:r w:rsidR="00716389" w:rsidRPr="00876B35">
        <w:t xml:space="preserve"> </w:t>
      </w:r>
      <w:r w:rsidR="00CE2858">
        <w:t>para que todas las personas puedan disfrutar de ellas</w:t>
      </w:r>
      <w:r w:rsidR="00740D35">
        <w:t>.</w:t>
      </w:r>
    </w:p>
    <w:p w:rsidR="006B454E" w:rsidRDefault="00740D35" w:rsidP="00D65935">
      <w:pPr>
        <w:pStyle w:val="NormalWeb"/>
        <w:shd w:val="clear" w:color="auto" w:fill="FFFFFF"/>
        <w:spacing w:before="0" w:beforeAutospacing="0" w:after="150" w:afterAutospacing="0" w:line="360" w:lineRule="auto"/>
        <w:ind w:left="709"/>
      </w:pPr>
      <w:r>
        <w:tab/>
      </w:r>
      <w:r w:rsidR="00CE2858">
        <w:t>Dentro de la obra pública, e</w:t>
      </w:r>
      <w:r w:rsidR="00E84BE6" w:rsidRPr="00876B35">
        <w:t>xisten dos tipos de contratación</w:t>
      </w:r>
      <w:r w:rsidR="00CE2858">
        <w:t xml:space="preserve"> como son la contratación directa o licitación pública.</w:t>
      </w:r>
    </w:p>
    <w:p w:rsidR="00D018C2" w:rsidRDefault="00D018C2" w:rsidP="00D65935">
      <w:pPr>
        <w:pStyle w:val="NormalWeb"/>
        <w:shd w:val="clear" w:color="auto" w:fill="FFFFFF"/>
        <w:spacing w:before="0" w:beforeAutospacing="0" w:after="150" w:afterAutospacing="0" w:line="360" w:lineRule="auto"/>
        <w:ind w:left="709"/>
      </w:pPr>
    </w:p>
    <w:p w:rsidR="00E84BE6" w:rsidRPr="00876B35" w:rsidRDefault="00E84BE6" w:rsidP="00D65935">
      <w:pPr>
        <w:pStyle w:val="NormalWeb"/>
        <w:shd w:val="clear" w:color="auto" w:fill="FFFFFF"/>
        <w:spacing w:before="0" w:beforeAutospacing="0" w:after="150" w:afterAutospacing="0" w:line="360" w:lineRule="auto"/>
        <w:ind w:left="709"/>
      </w:pPr>
      <w:r w:rsidRPr="00876B35">
        <w:lastRenderedPageBreak/>
        <w:t>Entre las principales obras públicas se encuentran:</w:t>
      </w:r>
    </w:p>
    <w:p w:rsidR="00E84BE6" w:rsidRDefault="00E84BE6" w:rsidP="00D65935">
      <w:pPr>
        <w:pStyle w:val="Prrafodelista"/>
        <w:numPr>
          <w:ilvl w:val="0"/>
          <w:numId w:val="4"/>
        </w:numPr>
        <w:shd w:val="clear" w:color="auto" w:fill="FFFFFF"/>
        <w:spacing w:after="0" w:line="360" w:lineRule="auto"/>
        <w:ind w:left="709" w:firstLine="0"/>
        <w:rPr>
          <w:rFonts w:ascii="Times New Roman" w:hAnsi="Times New Roman" w:cs="Times New Roman"/>
          <w:sz w:val="24"/>
          <w:szCs w:val="24"/>
        </w:rPr>
      </w:pPr>
      <w:r w:rsidRPr="00876B35">
        <w:rPr>
          <w:rFonts w:ascii="Times New Roman" w:hAnsi="Times New Roman" w:cs="Times New Roman"/>
          <w:sz w:val="24"/>
          <w:szCs w:val="24"/>
        </w:rPr>
        <w:t>Inf</w:t>
      </w:r>
      <w:r w:rsidR="00CE2858">
        <w:rPr>
          <w:rFonts w:ascii="Times New Roman" w:hAnsi="Times New Roman" w:cs="Times New Roman"/>
          <w:sz w:val="24"/>
          <w:szCs w:val="24"/>
        </w:rPr>
        <w:t>raestructuras de transporte, las cuales</w:t>
      </w:r>
      <w:r w:rsidRPr="00876B35">
        <w:rPr>
          <w:rFonts w:ascii="Times New Roman" w:hAnsi="Times New Roman" w:cs="Times New Roman"/>
          <w:sz w:val="24"/>
          <w:szCs w:val="24"/>
        </w:rPr>
        <w:t xml:space="preserve"> incluye</w:t>
      </w:r>
      <w:r w:rsidR="00CE2858">
        <w:rPr>
          <w:rFonts w:ascii="Times New Roman" w:hAnsi="Times New Roman" w:cs="Times New Roman"/>
          <w:sz w:val="24"/>
          <w:szCs w:val="24"/>
        </w:rPr>
        <w:t>n</w:t>
      </w:r>
      <w:r w:rsidRPr="00876B35">
        <w:rPr>
          <w:rFonts w:ascii="Times New Roman" w:hAnsi="Times New Roman" w:cs="Times New Roman"/>
          <w:sz w:val="24"/>
          <w:szCs w:val="24"/>
        </w:rPr>
        <w:t xml:space="preserve"> el transporte por carretera (autopistas, autovías, carreteras, caminos…), el marítimo o fluvial (puertos, canales,…), el transporte aéreo (aeropuertos), el ferroviario y el transporte por conductos </w:t>
      </w:r>
      <w:r w:rsidR="00CE2858">
        <w:rPr>
          <w:rFonts w:ascii="Times New Roman" w:hAnsi="Times New Roman" w:cs="Times New Roman"/>
          <w:sz w:val="24"/>
          <w:szCs w:val="24"/>
        </w:rPr>
        <w:t>(</w:t>
      </w:r>
      <w:r w:rsidRPr="00876B35">
        <w:rPr>
          <w:rFonts w:ascii="Times New Roman" w:hAnsi="Times New Roman" w:cs="Times New Roman"/>
          <w:sz w:val="24"/>
          <w:szCs w:val="24"/>
        </w:rPr>
        <w:t>oleoductos).</w:t>
      </w:r>
    </w:p>
    <w:p w:rsidR="00CE2858" w:rsidRPr="00CE2858" w:rsidRDefault="00CE2858" w:rsidP="00D65935">
      <w:pPr>
        <w:pStyle w:val="Prrafodelista"/>
        <w:numPr>
          <w:ilvl w:val="0"/>
          <w:numId w:val="4"/>
        </w:numPr>
        <w:shd w:val="clear" w:color="auto" w:fill="FFFFFF"/>
        <w:spacing w:after="0" w:line="360" w:lineRule="auto"/>
        <w:ind w:left="709" w:firstLine="0"/>
        <w:rPr>
          <w:rFonts w:ascii="Times New Roman" w:hAnsi="Times New Roman" w:cs="Times New Roman"/>
          <w:sz w:val="24"/>
          <w:szCs w:val="24"/>
        </w:rPr>
      </w:pPr>
      <w:r>
        <w:rPr>
          <w:rFonts w:ascii="Times New Roman" w:hAnsi="Times New Roman" w:cs="Times New Roman"/>
          <w:sz w:val="24"/>
          <w:szCs w:val="24"/>
        </w:rPr>
        <w:t>Infraestructuras pública</w:t>
      </w:r>
      <w:r w:rsidRPr="00876B35">
        <w:rPr>
          <w:rFonts w:ascii="Times New Roman" w:hAnsi="Times New Roman" w:cs="Times New Roman"/>
          <w:sz w:val="24"/>
          <w:szCs w:val="24"/>
        </w:rPr>
        <w:t xml:space="preserve">s ya sean </w:t>
      </w:r>
      <w:r>
        <w:rPr>
          <w:rFonts w:ascii="Times New Roman" w:hAnsi="Times New Roman" w:cs="Times New Roman"/>
          <w:sz w:val="24"/>
          <w:szCs w:val="24"/>
        </w:rPr>
        <w:t xml:space="preserve">para la construcción de centros </w:t>
      </w:r>
      <w:r w:rsidRPr="00876B35">
        <w:rPr>
          <w:rFonts w:ascii="Times New Roman" w:hAnsi="Times New Roman" w:cs="Times New Roman"/>
          <w:sz w:val="24"/>
          <w:szCs w:val="24"/>
        </w:rPr>
        <w:t>educativos, sanitarios, oficinas o para otros fines.</w:t>
      </w:r>
    </w:p>
    <w:p w:rsidR="00E84BE6" w:rsidRPr="00876B35" w:rsidRDefault="00E84BE6" w:rsidP="00D65935">
      <w:pPr>
        <w:pStyle w:val="Prrafodelista"/>
        <w:numPr>
          <w:ilvl w:val="0"/>
          <w:numId w:val="4"/>
        </w:numPr>
        <w:shd w:val="clear" w:color="auto" w:fill="FFFFFF"/>
        <w:spacing w:after="0" w:line="360" w:lineRule="auto"/>
        <w:ind w:left="709" w:firstLine="0"/>
        <w:rPr>
          <w:rFonts w:ascii="Times New Roman" w:hAnsi="Times New Roman" w:cs="Times New Roman"/>
          <w:sz w:val="24"/>
          <w:szCs w:val="24"/>
        </w:rPr>
      </w:pPr>
      <w:r w:rsidRPr="00876B35">
        <w:rPr>
          <w:rFonts w:ascii="Times New Roman" w:hAnsi="Times New Roman" w:cs="Times New Roman"/>
          <w:sz w:val="24"/>
          <w:szCs w:val="24"/>
        </w:rPr>
        <w:t xml:space="preserve">Infraestructuras </w:t>
      </w:r>
      <w:r w:rsidR="00716389" w:rsidRPr="00876B35">
        <w:rPr>
          <w:rFonts w:ascii="Times New Roman" w:hAnsi="Times New Roman" w:cs="Times New Roman"/>
          <w:sz w:val="24"/>
          <w:szCs w:val="24"/>
        </w:rPr>
        <w:t>hidráulicas</w:t>
      </w:r>
      <w:r w:rsidRPr="00876B35">
        <w:rPr>
          <w:rFonts w:ascii="Times New Roman" w:hAnsi="Times New Roman" w:cs="Times New Roman"/>
          <w:sz w:val="24"/>
          <w:szCs w:val="24"/>
        </w:rPr>
        <w:t xml:space="preserve"> </w:t>
      </w:r>
      <w:r w:rsidR="00FB4C58">
        <w:rPr>
          <w:rFonts w:ascii="Times New Roman" w:hAnsi="Times New Roman" w:cs="Times New Roman"/>
          <w:sz w:val="24"/>
          <w:szCs w:val="24"/>
        </w:rPr>
        <w:t xml:space="preserve">ya sean </w:t>
      </w:r>
      <w:r w:rsidRPr="00876B35">
        <w:rPr>
          <w:rFonts w:ascii="Times New Roman" w:hAnsi="Times New Roman" w:cs="Times New Roman"/>
          <w:sz w:val="24"/>
          <w:szCs w:val="24"/>
        </w:rPr>
        <w:t>presas, rede</w:t>
      </w:r>
      <w:r w:rsidR="00FB4C58">
        <w:rPr>
          <w:rFonts w:ascii="Times New Roman" w:hAnsi="Times New Roman" w:cs="Times New Roman"/>
          <w:sz w:val="24"/>
          <w:szCs w:val="24"/>
        </w:rPr>
        <w:t>s de distribución, depuradoras</w:t>
      </w:r>
      <w:r w:rsidRPr="00876B35">
        <w:rPr>
          <w:rFonts w:ascii="Times New Roman" w:hAnsi="Times New Roman" w:cs="Times New Roman"/>
          <w:sz w:val="24"/>
          <w:szCs w:val="24"/>
        </w:rPr>
        <w:t>.</w:t>
      </w:r>
    </w:p>
    <w:p w:rsidR="00877E05" w:rsidRDefault="00E84BE6" w:rsidP="00D65935">
      <w:pPr>
        <w:pStyle w:val="Prrafodelista"/>
        <w:numPr>
          <w:ilvl w:val="0"/>
          <w:numId w:val="4"/>
        </w:numPr>
        <w:shd w:val="clear" w:color="auto" w:fill="FFFFFF"/>
        <w:spacing w:after="0" w:line="360" w:lineRule="auto"/>
        <w:ind w:left="709" w:firstLine="0"/>
        <w:rPr>
          <w:rFonts w:ascii="Times New Roman" w:hAnsi="Times New Roman" w:cs="Times New Roman"/>
          <w:sz w:val="24"/>
          <w:szCs w:val="24"/>
        </w:rPr>
      </w:pPr>
      <w:r w:rsidRPr="00876B35">
        <w:rPr>
          <w:rFonts w:ascii="Times New Roman" w:hAnsi="Times New Roman" w:cs="Times New Roman"/>
          <w:sz w:val="24"/>
          <w:szCs w:val="24"/>
        </w:rPr>
        <w:t>Infraestructuras urbanas, incluye calles, parques, alumbrado público, etc.</w:t>
      </w:r>
    </w:p>
    <w:p w:rsidR="002E0E7B" w:rsidRDefault="002E0E7B" w:rsidP="00D65935">
      <w:pPr>
        <w:pStyle w:val="Prrafodelista"/>
        <w:shd w:val="clear" w:color="auto" w:fill="FFFFFF"/>
        <w:spacing w:after="0" w:line="360" w:lineRule="auto"/>
        <w:ind w:left="709"/>
        <w:rPr>
          <w:rFonts w:ascii="Times New Roman" w:hAnsi="Times New Roman" w:cs="Times New Roman"/>
          <w:sz w:val="24"/>
          <w:szCs w:val="24"/>
        </w:rPr>
      </w:pPr>
    </w:p>
    <w:p w:rsidR="00877E05" w:rsidRPr="00D018C2" w:rsidRDefault="0071358A" w:rsidP="00D018C2">
      <w:pPr>
        <w:pStyle w:val="Prrafodelista"/>
        <w:numPr>
          <w:ilvl w:val="0"/>
          <w:numId w:val="7"/>
        </w:numPr>
        <w:shd w:val="clear" w:color="auto" w:fill="FFFFFF"/>
        <w:spacing w:after="0" w:line="360" w:lineRule="auto"/>
        <w:ind w:left="993" w:hanging="284"/>
        <w:rPr>
          <w:rFonts w:ascii="Times New Roman" w:hAnsi="Times New Roman" w:cs="Times New Roman"/>
          <w:sz w:val="24"/>
          <w:szCs w:val="24"/>
        </w:rPr>
      </w:pPr>
      <w:r w:rsidRPr="00877E05">
        <w:rPr>
          <w:rFonts w:ascii="Times New Roman" w:hAnsi="Times New Roman" w:cs="Times New Roman"/>
          <w:sz w:val="24"/>
          <w:szCs w:val="24"/>
        </w:rPr>
        <w:t xml:space="preserve">Este tipo de construcciones se pueden subdividir a su vez, según </w:t>
      </w:r>
      <w:r w:rsidR="00716389" w:rsidRPr="00877E05">
        <w:rPr>
          <w:rFonts w:ascii="Times New Roman" w:hAnsi="Times New Roman" w:cs="Times New Roman"/>
          <w:sz w:val="24"/>
          <w:szCs w:val="24"/>
        </w:rPr>
        <w:t xml:space="preserve">el tipo de material </w:t>
      </w:r>
      <w:r w:rsidR="00FB4C58" w:rsidRPr="00877E05">
        <w:rPr>
          <w:rFonts w:ascii="Times New Roman" w:hAnsi="Times New Roman" w:cs="Times New Roman"/>
          <w:sz w:val="24"/>
          <w:szCs w:val="24"/>
        </w:rPr>
        <w:t xml:space="preserve">utilizado </w:t>
      </w:r>
      <w:r w:rsidRPr="00877E05">
        <w:rPr>
          <w:rFonts w:ascii="Times New Roman" w:hAnsi="Times New Roman" w:cs="Times New Roman"/>
          <w:sz w:val="24"/>
          <w:szCs w:val="24"/>
        </w:rPr>
        <w:t>de</w:t>
      </w:r>
      <w:r w:rsidR="00716389" w:rsidRPr="00877E05">
        <w:rPr>
          <w:rFonts w:ascii="Times New Roman" w:hAnsi="Times New Roman" w:cs="Times New Roman"/>
          <w:sz w:val="24"/>
          <w:szCs w:val="24"/>
        </w:rPr>
        <w:t xml:space="preserve"> la siguiente forma:</w:t>
      </w:r>
    </w:p>
    <w:p w:rsidR="00F020CC" w:rsidRPr="00F020CC" w:rsidRDefault="00E84BE6" w:rsidP="00D65935">
      <w:pPr>
        <w:pStyle w:val="NormalWeb"/>
        <w:numPr>
          <w:ilvl w:val="0"/>
          <w:numId w:val="42"/>
        </w:numPr>
        <w:shd w:val="clear" w:color="auto" w:fill="FFFFFF"/>
        <w:spacing w:before="0" w:beforeAutospacing="0" w:after="150" w:afterAutospacing="0" w:line="360" w:lineRule="auto"/>
        <w:ind w:left="1276" w:hanging="425"/>
      </w:pPr>
      <w:r w:rsidRPr="00F020CC">
        <w:t>Sistemas verdes de construcción</w:t>
      </w:r>
      <w:r w:rsidR="0071358A" w:rsidRPr="00F020CC">
        <w:t xml:space="preserve">: </w:t>
      </w:r>
    </w:p>
    <w:p w:rsidR="0071358A" w:rsidRPr="00FE415A" w:rsidRDefault="003A524A" w:rsidP="00D65935">
      <w:pPr>
        <w:pStyle w:val="NormalWeb"/>
        <w:shd w:val="clear" w:color="auto" w:fill="FFFFFF"/>
        <w:spacing w:before="0" w:beforeAutospacing="0" w:after="150" w:afterAutospacing="0" w:line="360" w:lineRule="auto"/>
        <w:ind w:left="567"/>
      </w:pPr>
      <w:r>
        <w:tab/>
      </w:r>
      <w:r>
        <w:tab/>
      </w:r>
      <w:r w:rsidR="003C69A0" w:rsidRPr="00143834">
        <w:t xml:space="preserve">Este </w:t>
      </w:r>
      <w:r w:rsidR="00E84BE6" w:rsidRPr="00143834">
        <w:t>sistema de construcción</w:t>
      </w:r>
      <w:r w:rsidR="003C69A0" w:rsidRPr="00143834">
        <w:t xml:space="preserve"> se realiza a través de</w:t>
      </w:r>
      <w:r w:rsidR="00E84BE6" w:rsidRPr="00143834">
        <w:t xml:space="preserve"> </w:t>
      </w:r>
      <w:r w:rsidR="007B0C57" w:rsidRPr="00143834">
        <w:t>paneles</w:t>
      </w:r>
      <w:r w:rsidR="00E84BE6" w:rsidRPr="00143834">
        <w:t xml:space="preserve"> portantes, sin</w:t>
      </w:r>
      <w:r w:rsidR="007B0C57" w:rsidRPr="00143834">
        <w:t xml:space="preserve"> vigas ni columnas, formada</w:t>
      </w:r>
      <w:r w:rsidR="003C69A0" w:rsidRPr="00143834">
        <w:t xml:space="preserve"> por un tipo de </w:t>
      </w:r>
      <w:r w:rsidR="007B0C57" w:rsidRPr="00143834">
        <w:t>estructura</w:t>
      </w:r>
      <w:r w:rsidR="00E84BE6" w:rsidRPr="00143834">
        <w:t xml:space="preserve"> sólida y resistente, </w:t>
      </w:r>
      <w:r w:rsidR="007B0C57" w:rsidRPr="00143834">
        <w:t>disminuyendo</w:t>
      </w:r>
      <w:r w:rsidR="00E84BE6" w:rsidRPr="00143834">
        <w:t xml:space="preserve"> el tiemp</w:t>
      </w:r>
      <w:r w:rsidR="007B0C57" w:rsidRPr="00143834">
        <w:t>o de construcción y utilizando</w:t>
      </w:r>
      <w:r w:rsidR="00E84BE6" w:rsidRPr="00143834">
        <w:t xml:space="preserve"> materiales</w:t>
      </w:r>
      <w:r w:rsidR="007B0C57" w:rsidRPr="00143834">
        <w:t xml:space="preserve"> más económicos.</w:t>
      </w:r>
      <w:r w:rsidR="007B0C57" w:rsidRPr="00143834">
        <w:br/>
      </w:r>
      <w:r>
        <w:tab/>
      </w:r>
      <w:r>
        <w:tab/>
      </w:r>
      <w:r w:rsidR="007B0C57" w:rsidRPr="00143834">
        <w:t>Los paneles están formados por</w:t>
      </w:r>
      <w:r w:rsidR="00E84BE6" w:rsidRPr="00143834">
        <w:t xml:space="preserve"> dos mallas</w:t>
      </w:r>
      <w:r w:rsidR="007B0C57" w:rsidRPr="00143834">
        <w:t xml:space="preserve"> de alambre de acero que contienen</w:t>
      </w:r>
      <w:r w:rsidR="00E84BE6" w:rsidRPr="00143834">
        <w:t xml:space="preserve"> en su interior placas de </w:t>
      </w:r>
      <w:proofErr w:type="spellStart"/>
      <w:r w:rsidR="00E84BE6" w:rsidRPr="00143834">
        <w:t>poliestireno</w:t>
      </w:r>
      <w:proofErr w:type="spellEnd"/>
      <w:r w:rsidR="0071358A" w:rsidRPr="00143834">
        <w:t>, los cuales actúan como</w:t>
      </w:r>
      <w:r w:rsidR="007B0C57" w:rsidRPr="00143834">
        <w:t xml:space="preserve"> aislante térmico, acústico</w:t>
      </w:r>
      <w:r w:rsidR="00E84BE6" w:rsidRPr="00143834">
        <w:t xml:space="preserve"> y de vapor. </w:t>
      </w:r>
      <w:r w:rsidR="007B0C57" w:rsidRPr="00143834">
        <w:t>Este tipo de construcción se adapta a edificios de</w:t>
      </w:r>
      <w:r w:rsidR="00E84BE6" w:rsidRPr="00143834">
        <w:t xml:space="preserve"> altura sin dificultades, y es uno de los </w:t>
      </w:r>
      <w:r w:rsidR="007B0C57" w:rsidRPr="00143834">
        <w:t xml:space="preserve">tipos de </w:t>
      </w:r>
      <w:r w:rsidR="00E84BE6" w:rsidRPr="00143834">
        <w:t xml:space="preserve">sistemas de construcción </w:t>
      </w:r>
      <w:r w:rsidR="007B0C57" w:rsidRPr="00143834">
        <w:t xml:space="preserve">con mayores </w:t>
      </w:r>
      <w:r w:rsidR="00E84BE6" w:rsidRPr="00143834">
        <w:t xml:space="preserve">tendencias ambientalistas </w:t>
      </w:r>
      <w:r w:rsidR="007B0C57" w:rsidRPr="00143834">
        <w:t>utilizados</w:t>
      </w:r>
      <w:r w:rsidR="00E84BE6" w:rsidRPr="00143834">
        <w:t xml:space="preserve"> hoy en día.</w:t>
      </w:r>
    </w:p>
    <w:p w:rsidR="00877E05" w:rsidRDefault="00E84BE6" w:rsidP="00D65935">
      <w:pPr>
        <w:pStyle w:val="Ttulo4"/>
        <w:numPr>
          <w:ilvl w:val="0"/>
          <w:numId w:val="42"/>
        </w:numPr>
        <w:shd w:val="clear" w:color="auto" w:fill="FFFFFF"/>
        <w:spacing w:before="150" w:after="150" w:line="360" w:lineRule="auto"/>
        <w:ind w:left="993" w:hanging="426"/>
        <w:rPr>
          <w:rFonts w:ascii="Times New Roman" w:hAnsi="Times New Roman" w:cs="Times New Roman"/>
          <w:i w:val="0"/>
          <w:color w:val="auto"/>
          <w:sz w:val="24"/>
          <w:szCs w:val="24"/>
        </w:rPr>
      </w:pPr>
      <w:r w:rsidRPr="0071358A">
        <w:rPr>
          <w:rFonts w:ascii="Times New Roman" w:hAnsi="Times New Roman" w:cs="Times New Roman"/>
          <w:i w:val="0"/>
          <w:color w:val="auto"/>
          <w:sz w:val="24"/>
          <w:szCs w:val="24"/>
        </w:rPr>
        <w:t>Construcción por entramado y paneles</w:t>
      </w:r>
      <w:r w:rsidR="0071358A" w:rsidRPr="0071358A">
        <w:rPr>
          <w:rFonts w:ascii="Times New Roman" w:hAnsi="Times New Roman" w:cs="Times New Roman"/>
          <w:i w:val="0"/>
          <w:color w:val="auto"/>
          <w:sz w:val="24"/>
          <w:szCs w:val="24"/>
        </w:rPr>
        <w:t>:</w:t>
      </w:r>
      <w:r w:rsidR="0071358A">
        <w:rPr>
          <w:rFonts w:ascii="Times New Roman" w:hAnsi="Times New Roman" w:cs="Times New Roman"/>
          <w:i w:val="0"/>
          <w:color w:val="auto"/>
          <w:sz w:val="24"/>
          <w:szCs w:val="24"/>
        </w:rPr>
        <w:t xml:space="preserve"> </w:t>
      </w:r>
    </w:p>
    <w:p w:rsidR="0071358A" w:rsidRPr="00877E05" w:rsidRDefault="003A524A" w:rsidP="00D65935">
      <w:pPr>
        <w:pStyle w:val="Ttulo4"/>
        <w:numPr>
          <w:ilvl w:val="0"/>
          <w:numId w:val="0"/>
        </w:numPr>
        <w:shd w:val="clear" w:color="auto" w:fill="FFFFFF"/>
        <w:spacing w:before="150" w:after="150" w:line="360" w:lineRule="auto"/>
        <w:ind w:left="567"/>
        <w:rPr>
          <w:rFonts w:ascii="Times New Roman" w:hAnsi="Times New Roman" w:cs="Times New Roman"/>
          <w:i w:val="0"/>
          <w:color w:val="auto"/>
          <w:sz w:val="24"/>
          <w:szCs w:val="24"/>
        </w:rPr>
      </w:pPr>
      <w:r>
        <w:rPr>
          <w:rFonts w:ascii="Times New Roman" w:hAnsi="Times New Roman" w:cs="Times New Roman"/>
          <w:i w:val="0"/>
          <w:color w:val="auto"/>
          <w:sz w:val="24"/>
          <w:szCs w:val="24"/>
        </w:rPr>
        <w:tab/>
      </w:r>
      <w:r>
        <w:rPr>
          <w:rFonts w:ascii="Times New Roman" w:hAnsi="Times New Roman" w:cs="Times New Roman"/>
          <w:i w:val="0"/>
          <w:color w:val="auto"/>
          <w:sz w:val="24"/>
          <w:szCs w:val="24"/>
        </w:rPr>
        <w:tab/>
      </w:r>
      <w:r w:rsidR="007B0C57" w:rsidRPr="0071358A">
        <w:rPr>
          <w:rFonts w:ascii="Times New Roman" w:hAnsi="Times New Roman" w:cs="Times New Roman"/>
          <w:i w:val="0"/>
          <w:color w:val="auto"/>
          <w:sz w:val="24"/>
          <w:szCs w:val="24"/>
        </w:rPr>
        <w:t>La construcción por entramado y paneles están siendo muy utilizados en los últimos tiempos.</w:t>
      </w:r>
      <w:r w:rsidR="006A2E56" w:rsidRPr="0071358A">
        <w:rPr>
          <w:rFonts w:ascii="Times New Roman" w:hAnsi="Times New Roman" w:cs="Times New Roman"/>
          <w:i w:val="0"/>
          <w:color w:val="auto"/>
          <w:sz w:val="24"/>
          <w:szCs w:val="24"/>
        </w:rPr>
        <w:t xml:space="preserve"> Destacan las obras de tipo livianas, ya que la distribución del peso recae sobre toda la estructura, sin necesidad de construir muros portantes.</w:t>
      </w:r>
      <w:r w:rsidR="007B0C57" w:rsidRPr="0071358A">
        <w:rPr>
          <w:rFonts w:ascii="Times New Roman" w:hAnsi="Times New Roman" w:cs="Times New Roman"/>
          <w:i w:val="0"/>
          <w:color w:val="auto"/>
          <w:sz w:val="24"/>
          <w:szCs w:val="24"/>
        </w:rPr>
        <w:t xml:space="preserve"> </w:t>
      </w:r>
      <w:r w:rsidR="006A2E56" w:rsidRPr="0071358A">
        <w:rPr>
          <w:rFonts w:ascii="Times New Roman" w:hAnsi="Times New Roman" w:cs="Times New Roman"/>
          <w:i w:val="0"/>
          <w:color w:val="auto"/>
          <w:sz w:val="24"/>
          <w:szCs w:val="24"/>
        </w:rPr>
        <w:t>Dentro de estas obras de tipo livianas, d</w:t>
      </w:r>
      <w:r w:rsidR="007B0C57" w:rsidRPr="0071358A">
        <w:rPr>
          <w:rFonts w:ascii="Times New Roman" w:hAnsi="Times New Roman" w:cs="Times New Roman"/>
          <w:i w:val="0"/>
          <w:color w:val="auto"/>
          <w:sz w:val="24"/>
          <w:szCs w:val="24"/>
        </w:rPr>
        <w:t>estacan dos grandes técnicas</w:t>
      </w:r>
      <w:r w:rsidR="00606683" w:rsidRPr="0071358A">
        <w:rPr>
          <w:rFonts w:ascii="Times New Roman" w:hAnsi="Times New Roman" w:cs="Times New Roman"/>
          <w:i w:val="0"/>
          <w:color w:val="auto"/>
          <w:sz w:val="24"/>
          <w:szCs w:val="24"/>
        </w:rPr>
        <w:t xml:space="preserve"> empleadas</w:t>
      </w:r>
      <w:r w:rsidR="007B0C57" w:rsidRPr="0071358A">
        <w:rPr>
          <w:rFonts w:ascii="Times New Roman" w:hAnsi="Times New Roman" w:cs="Times New Roman"/>
          <w:i w:val="0"/>
          <w:color w:val="auto"/>
          <w:sz w:val="24"/>
          <w:szCs w:val="24"/>
        </w:rPr>
        <w:t>:</w:t>
      </w:r>
      <w:r w:rsidR="00E84BE6" w:rsidRPr="0071358A">
        <w:rPr>
          <w:rFonts w:ascii="Times New Roman" w:hAnsi="Times New Roman" w:cs="Times New Roman"/>
          <w:i w:val="0"/>
          <w:color w:val="auto"/>
          <w:sz w:val="24"/>
          <w:szCs w:val="24"/>
        </w:rPr>
        <w:t xml:space="preserve"> </w:t>
      </w:r>
      <w:r w:rsidR="006A2E56" w:rsidRPr="0071358A">
        <w:rPr>
          <w:rFonts w:ascii="Times New Roman" w:hAnsi="Times New Roman" w:cs="Times New Roman"/>
          <w:i w:val="0"/>
          <w:color w:val="auto"/>
          <w:sz w:val="24"/>
          <w:szCs w:val="24"/>
        </w:rPr>
        <w:t>la </w:t>
      </w:r>
      <w:proofErr w:type="spellStart"/>
      <w:r w:rsidR="006A2E56" w:rsidRPr="0071358A">
        <w:rPr>
          <w:rFonts w:ascii="Times New Roman" w:hAnsi="Times New Roman" w:cs="Times New Roman"/>
          <w:i w:val="0"/>
          <w:color w:val="auto"/>
          <w:sz w:val="24"/>
          <w:szCs w:val="24"/>
        </w:rPr>
        <w:t>steel</w:t>
      </w:r>
      <w:proofErr w:type="spellEnd"/>
      <w:r w:rsidR="006A2E56" w:rsidRPr="0071358A">
        <w:rPr>
          <w:rFonts w:ascii="Times New Roman" w:hAnsi="Times New Roman" w:cs="Times New Roman"/>
          <w:i w:val="0"/>
          <w:color w:val="auto"/>
          <w:sz w:val="24"/>
          <w:szCs w:val="24"/>
        </w:rPr>
        <w:t xml:space="preserve"> </w:t>
      </w:r>
      <w:proofErr w:type="spellStart"/>
      <w:r w:rsidR="006A2E56" w:rsidRPr="0071358A">
        <w:rPr>
          <w:rFonts w:ascii="Times New Roman" w:hAnsi="Times New Roman" w:cs="Times New Roman"/>
          <w:i w:val="0"/>
          <w:color w:val="auto"/>
          <w:sz w:val="24"/>
          <w:szCs w:val="24"/>
        </w:rPr>
        <w:t>frame</w:t>
      </w:r>
      <w:proofErr w:type="spellEnd"/>
      <w:r w:rsidR="006A2E56" w:rsidRPr="0071358A">
        <w:rPr>
          <w:rFonts w:ascii="Times New Roman" w:hAnsi="Times New Roman" w:cs="Times New Roman"/>
          <w:i w:val="0"/>
          <w:color w:val="auto"/>
          <w:sz w:val="24"/>
          <w:szCs w:val="24"/>
        </w:rPr>
        <w:t xml:space="preserve"> y la </w:t>
      </w:r>
      <w:proofErr w:type="spellStart"/>
      <w:r w:rsidR="006A2E56" w:rsidRPr="0071358A">
        <w:rPr>
          <w:rFonts w:ascii="Times New Roman" w:hAnsi="Times New Roman" w:cs="Times New Roman"/>
          <w:i w:val="0"/>
          <w:color w:val="auto"/>
          <w:sz w:val="24"/>
          <w:szCs w:val="24"/>
        </w:rPr>
        <w:t>wool</w:t>
      </w:r>
      <w:proofErr w:type="spellEnd"/>
      <w:r w:rsidR="006A2E56" w:rsidRPr="0071358A">
        <w:rPr>
          <w:rFonts w:ascii="Times New Roman" w:hAnsi="Times New Roman" w:cs="Times New Roman"/>
          <w:i w:val="0"/>
          <w:color w:val="auto"/>
          <w:sz w:val="24"/>
          <w:szCs w:val="24"/>
        </w:rPr>
        <w:t xml:space="preserve"> </w:t>
      </w:r>
      <w:proofErr w:type="spellStart"/>
      <w:r w:rsidR="006A2E56" w:rsidRPr="0071358A">
        <w:rPr>
          <w:rFonts w:ascii="Times New Roman" w:hAnsi="Times New Roman" w:cs="Times New Roman"/>
          <w:i w:val="0"/>
          <w:color w:val="auto"/>
          <w:sz w:val="24"/>
          <w:szCs w:val="24"/>
        </w:rPr>
        <w:t>frame</w:t>
      </w:r>
      <w:proofErr w:type="spellEnd"/>
      <w:r w:rsidR="00ED5CFF" w:rsidRPr="0071358A">
        <w:rPr>
          <w:rFonts w:ascii="Times New Roman" w:hAnsi="Times New Roman" w:cs="Times New Roman"/>
          <w:i w:val="0"/>
          <w:color w:val="auto"/>
          <w:sz w:val="24"/>
          <w:szCs w:val="24"/>
        </w:rPr>
        <w:t xml:space="preserve">. </w:t>
      </w:r>
    </w:p>
    <w:p w:rsidR="00E84BE6" w:rsidRPr="00FE415A" w:rsidRDefault="006A2E56" w:rsidP="00D65935">
      <w:pPr>
        <w:pStyle w:val="NormalWeb"/>
        <w:numPr>
          <w:ilvl w:val="0"/>
          <w:numId w:val="43"/>
        </w:numPr>
        <w:shd w:val="clear" w:color="auto" w:fill="FFFFFF"/>
        <w:spacing w:before="0" w:beforeAutospacing="0" w:after="150" w:afterAutospacing="0" w:line="360" w:lineRule="auto"/>
        <w:ind w:left="851" w:firstLine="76"/>
      </w:pPr>
      <w:r w:rsidRPr="00FE415A">
        <w:t>La técnica de</w:t>
      </w:r>
      <w:r w:rsidR="00CD1BDD" w:rsidRPr="00FE415A">
        <w:t xml:space="preserve"> Steel </w:t>
      </w:r>
      <w:proofErr w:type="spellStart"/>
      <w:r w:rsidR="00CD1BDD" w:rsidRPr="00FE415A">
        <w:t>F</w:t>
      </w:r>
      <w:r w:rsidR="00E84BE6" w:rsidRPr="00FE415A">
        <w:t>rame</w:t>
      </w:r>
      <w:proofErr w:type="spellEnd"/>
      <w:r w:rsidR="00E84BE6" w:rsidRPr="00FE415A">
        <w:t> </w:t>
      </w:r>
      <w:r w:rsidR="00ED5CFF" w:rsidRPr="00FE415A">
        <w:t xml:space="preserve">emplea para su </w:t>
      </w:r>
      <w:r w:rsidRPr="00FE415A">
        <w:t>construcción</w:t>
      </w:r>
      <w:r w:rsidR="00ED5CFF" w:rsidRPr="00FE415A">
        <w:t>,</w:t>
      </w:r>
      <w:r w:rsidR="00E84BE6" w:rsidRPr="00FE415A">
        <w:t xml:space="preserve"> marcos o perfiles de acero </w:t>
      </w:r>
      <w:r w:rsidR="00ED5CFF" w:rsidRPr="00FE415A">
        <w:t>capaces de soportar</w:t>
      </w:r>
      <w:r w:rsidR="00E84BE6" w:rsidRPr="00FE415A">
        <w:t xml:space="preserve"> paneles de yeso, madera o piedra por el interior de la obra, capas de aislamiento, y luego paneles</w:t>
      </w:r>
      <w:r w:rsidRPr="00FE415A">
        <w:t xml:space="preserve"> rígidos hacia el exterior. En e</w:t>
      </w:r>
      <w:r w:rsidR="00E84BE6" w:rsidRPr="00FE415A">
        <w:t xml:space="preserve">l </w:t>
      </w:r>
      <w:r w:rsidRPr="00FE415A">
        <w:t>enlucido</w:t>
      </w:r>
      <w:r w:rsidR="00E84BE6" w:rsidRPr="00FE415A">
        <w:t xml:space="preserve"> </w:t>
      </w:r>
      <w:r w:rsidRPr="00FE415A">
        <w:t xml:space="preserve">de las paredes </w:t>
      </w:r>
      <w:r w:rsidR="00E84BE6" w:rsidRPr="00FE415A">
        <w:t xml:space="preserve">se suele utilizar cemento con salpicado </w:t>
      </w:r>
      <w:proofErr w:type="spellStart"/>
      <w:r w:rsidR="00E84BE6" w:rsidRPr="00FE415A">
        <w:t>cementicio</w:t>
      </w:r>
      <w:proofErr w:type="spellEnd"/>
      <w:r w:rsidR="00E84BE6" w:rsidRPr="00FE415A">
        <w:t xml:space="preserve">, </w:t>
      </w:r>
      <w:r w:rsidR="00E84BE6" w:rsidRPr="00FE415A">
        <w:lastRenderedPageBreak/>
        <w:t xml:space="preserve">madera o ladrillo </w:t>
      </w:r>
      <w:r w:rsidRPr="00FE415A">
        <w:t>rustico</w:t>
      </w:r>
      <w:r w:rsidR="00E84BE6" w:rsidRPr="00FE415A">
        <w:t xml:space="preserve">. </w:t>
      </w:r>
      <w:r w:rsidRPr="00FE415A">
        <w:t>Este tipo de</w:t>
      </w:r>
      <w:r w:rsidR="00E84BE6" w:rsidRPr="00FE415A">
        <w:t xml:space="preserve"> construcciones</w:t>
      </w:r>
      <w:r w:rsidRPr="00FE415A">
        <w:t xml:space="preserve"> se suelen realizar de forma</w:t>
      </w:r>
      <w:r w:rsidR="00E84BE6" w:rsidRPr="00FE415A">
        <w:t xml:space="preserve"> rápida,</w:t>
      </w:r>
      <w:r w:rsidRPr="00FE415A">
        <w:t xml:space="preserve"> y son incluso hasta</w:t>
      </w:r>
      <w:r w:rsidR="00E84BE6" w:rsidRPr="00FE415A">
        <w:t xml:space="preserve"> más</w:t>
      </w:r>
      <w:r w:rsidRPr="00FE415A">
        <w:t xml:space="preserve"> económicas y </w:t>
      </w:r>
      <w:r w:rsidR="009D27EF" w:rsidRPr="00FE415A">
        <w:t>con mayor variabilidad,</w:t>
      </w:r>
      <w:r w:rsidRPr="00FE415A">
        <w:t xml:space="preserve"> pero</w:t>
      </w:r>
      <w:r w:rsidR="00E84BE6" w:rsidRPr="00FE415A">
        <w:t xml:space="preserve"> menos duraderas </w:t>
      </w:r>
      <w:r w:rsidR="009D27EF" w:rsidRPr="00FE415A">
        <w:t xml:space="preserve">debido a que están expuestas a las exigencias </w:t>
      </w:r>
      <w:r w:rsidR="00E84BE6" w:rsidRPr="00FE415A">
        <w:t>climáticas.</w:t>
      </w:r>
    </w:p>
    <w:p w:rsidR="00104705" w:rsidRPr="00FE415A" w:rsidRDefault="009D27EF" w:rsidP="00D65935">
      <w:pPr>
        <w:pStyle w:val="NormalWeb"/>
        <w:numPr>
          <w:ilvl w:val="0"/>
          <w:numId w:val="43"/>
        </w:numPr>
        <w:shd w:val="clear" w:color="auto" w:fill="FFFFFF"/>
        <w:spacing w:before="0" w:beforeAutospacing="0" w:after="150" w:afterAutospacing="0" w:line="360" w:lineRule="auto"/>
        <w:ind w:left="851" w:firstLine="142"/>
      </w:pPr>
      <w:r w:rsidRPr="00FE415A">
        <w:t>Por otra parte, la técnica del</w:t>
      </w:r>
      <w:r w:rsidR="00CD1BDD" w:rsidRPr="00FE415A">
        <w:t> </w:t>
      </w:r>
      <w:proofErr w:type="spellStart"/>
      <w:r w:rsidR="00CD1BDD" w:rsidRPr="00FE415A">
        <w:t>Wool</w:t>
      </w:r>
      <w:proofErr w:type="spellEnd"/>
      <w:r w:rsidR="00CD1BDD" w:rsidRPr="00FE415A">
        <w:t xml:space="preserve"> </w:t>
      </w:r>
      <w:proofErr w:type="spellStart"/>
      <w:r w:rsidR="00CD1BDD" w:rsidRPr="00FE415A">
        <w:t>F</w:t>
      </w:r>
      <w:r w:rsidR="00E84BE6" w:rsidRPr="00FE415A">
        <w:t>rame</w:t>
      </w:r>
      <w:proofErr w:type="spellEnd"/>
      <w:r w:rsidR="00E84BE6" w:rsidRPr="00FE415A">
        <w:t xml:space="preserve"> es </w:t>
      </w:r>
      <w:r w:rsidRPr="00FE415A">
        <w:t>muy parecida</w:t>
      </w:r>
      <w:r w:rsidR="00E84BE6" w:rsidRPr="00FE415A">
        <w:t xml:space="preserve"> a</w:t>
      </w:r>
      <w:r w:rsidRPr="00FE415A">
        <w:t xml:space="preserve">l Steel </w:t>
      </w:r>
      <w:proofErr w:type="spellStart"/>
      <w:r w:rsidR="00CD1BDD" w:rsidRPr="00FE415A">
        <w:t>F</w:t>
      </w:r>
      <w:r w:rsidRPr="00FE415A">
        <w:t>rame</w:t>
      </w:r>
      <w:proofErr w:type="spellEnd"/>
      <w:r w:rsidR="00E84BE6" w:rsidRPr="00FE415A">
        <w:t>, s</w:t>
      </w:r>
      <w:r w:rsidRPr="00FE415A">
        <w:t>ol</w:t>
      </w:r>
      <w:r w:rsidR="00E84BE6" w:rsidRPr="00FE415A">
        <w:t>o que incorpora el uso de perfiles</w:t>
      </w:r>
      <w:r w:rsidR="00CD1BDD" w:rsidRPr="00FE415A">
        <w:t xml:space="preserve"> o marcos</w:t>
      </w:r>
      <w:r w:rsidR="00E84BE6" w:rsidRPr="00FE415A">
        <w:t xml:space="preserve"> </w:t>
      </w:r>
      <w:r w:rsidR="00CD1BDD" w:rsidRPr="00FE415A">
        <w:t xml:space="preserve">entramados de madera. Este tipo de </w:t>
      </w:r>
      <w:r w:rsidR="00E84BE6" w:rsidRPr="00FE415A">
        <w:t>construcción</w:t>
      </w:r>
      <w:r w:rsidR="00CD1BDD" w:rsidRPr="00FE415A">
        <w:t xml:space="preserve"> es</w:t>
      </w:r>
      <w:r w:rsidR="00E84BE6" w:rsidRPr="00FE415A">
        <w:t xml:space="preserve"> más liviana y </w:t>
      </w:r>
      <w:r w:rsidR="00CD1BDD" w:rsidRPr="00FE415A">
        <w:t>se construye con mayor rapidez</w:t>
      </w:r>
      <w:r w:rsidR="00E84BE6" w:rsidRPr="00FE415A">
        <w:t xml:space="preserve">, aunque también </w:t>
      </w:r>
      <w:r w:rsidR="00CD1BDD" w:rsidRPr="00FE415A">
        <w:t xml:space="preserve">le ocurre como al Steel </w:t>
      </w:r>
      <w:proofErr w:type="spellStart"/>
      <w:r w:rsidR="00CD1BDD" w:rsidRPr="00FE415A">
        <w:t>Frame</w:t>
      </w:r>
      <w:proofErr w:type="spellEnd"/>
      <w:r w:rsidR="00CD1BDD" w:rsidRPr="00FE415A">
        <w:t xml:space="preserve"> con respecto al tiempo de duración frent</w:t>
      </w:r>
      <w:r w:rsidR="00E84BE6" w:rsidRPr="00FE415A">
        <w:t xml:space="preserve">e </w:t>
      </w:r>
      <w:r w:rsidR="00CD1BDD" w:rsidRPr="00FE415A">
        <w:t>las adversidades meteorológicas</w:t>
      </w:r>
      <w:r w:rsidR="00E84BE6" w:rsidRPr="00FE415A">
        <w:t xml:space="preserve"> extremas.</w:t>
      </w:r>
    </w:p>
    <w:p w:rsidR="00E84BE6" w:rsidRPr="002E0E7B" w:rsidRDefault="0036361A" w:rsidP="00D65935">
      <w:pPr>
        <w:pStyle w:val="Ttulo4"/>
        <w:numPr>
          <w:ilvl w:val="0"/>
          <w:numId w:val="42"/>
        </w:numPr>
        <w:shd w:val="clear" w:color="auto" w:fill="FFFFFF"/>
        <w:spacing w:before="150" w:after="150" w:line="360" w:lineRule="auto"/>
        <w:ind w:left="993" w:hanging="426"/>
        <w:rPr>
          <w:rFonts w:ascii="Times New Roman" w:hAnsi="Times New Roman" w:cs="Times New Roman"/>
          <w:i w:val="0"/>
          <w:color w:val="auto"/>
          <w:sz w:val="24"/>
          <w:szCs w:val="24"/>
        </w:rPr>
      </w:pPr>
      <w:r w:rsidRPr="002E0E7B">
        <w:rPr>
          <w:rFonts w:ascii="Times New Roman" w:hAnsi="Times New Roman" w:cs="Times New Roman"/>
          <w:i w:val="0"/>
          <w:color w:val="auto"/>
          <w:sz w:val="24"/>
          <w:szCs w:val="24"/>
        </w:rPr>
        <w:t>C</w:t>
      </w:r>
      <w:r w:rsidR="004E1F13" w:rsidRPr="002E0E7B">
        <w:rPr>
          <w:rFonts w:ascii="Times New Roman" w:hAnsi="Times New Roman" w:cs="Times New Roman"/>
          <w:i w:val="0"/>
          <w:color w:val="auto"/>
          <w:sz w:val="24"/>
          <w:szCs w:val="24"/>
        </w:rPr>
        <w:t>onstrucción r</w:t>
      </w:r>
      <w:r w:rsidR="00E84BE6" w:rsidRPr="002E0E7B">
        <w:rPr>
          <w:rFonts w:ascii="Times New Roman" w:hAnsi="Times New Roman" w:cs="Times New Roman"/>
          <w:i w:val="0"/>
          <w:color w:val="auto"/>
          <w:sz w:val="24"/>
          <w:szCs w:val="24"/>
        </w:rPr>
        <w:t>acionalizada</w:t>
      </w:r>
    </w:p>
    <w:p w:rsidR="00E84BE6" w:rsidRPr="00FE415A" w:rsidRDefault="003A524A" w:rsidP="00D65935">
      <w:pPr>
        <w:pStyle w:val="NormalWeb"/>
        <w:shd w:val="clear" w:color="auto" w:fill="FFFFFF"/>
        <w:spacing w:before="0" w:beforeAutospacing="0" w:after="150" w:afterAutospacing="0" w:line="360" w:lineRule="auto"/>
        <w:ind w:left="567"/>
      </w:pPr>
      <w:r>
        <w:tab/>
      </w:r>
      <w:r>
        <w:tab/>
      </w:r>
      <w:r w:rsidR="00E84BE6" w:rsidRPr="00FE415A">
        <w:t>La </w:t>
      </w:r>
      <w:r w:rsidR="0036361A">
        <w:t>construcción</w:t>
      </w:r>
      <w:r w:rsidR="00E84BE6" w:rsidRPr="00FE415A">
        <w:t xml:space="preserve"> racionalizada </w:t>
      </w:r>
      <w:r w:rsidR="0036361A">
        <w:t>es una mejora en los procesos de la construcción tradicional. E</w:t>
      </w:r>
      <w:r w:rsidR="00A87100">
        <w:t>n e</w:t>
      </w:r>
      <w:r w:rsidR="0036361A">
        <w:t xml:space="preserve">ste tipo de construcción </w:t>
      </w:r>
      <w:r w:rsidR="00A87100">
        <w:t xml:space="preserve">se reemplazan los </w:t>
      </w:r>
      <w:r w:rsidR="00E84BE6" w:rsidRPr="00FE415A">
        <w:t>elementos</w:t>
      </w:r>
      <w:r w:rsidR="0036361A">
        <w:t xml:space="preserve"> y</w:t>
      </w:r>
      <w:r w:rsidR="0036361A" w:rsidRPr="0036361A">
        <w:t xml:space="preserve"> </w:t>
      </w:r>
      <w:r w:rsidR="0036361A">
        <w:t xml:space="preserve">procedimientos </w:t>
      </w:r>
      <w:r w:rsidR="00A87100">
        <w:t>de producción artesanales, por los procedimientos de producción industriales</w:t>
      </w:r>
      <w:r w:rsidR="00E84BE6" w:rsidRPr="00FE415A">
        <w:t xml:space="preserve"> como paneles livianos, ins</w:t>
      </w:r>
      <w:r w:rsidR="00A87100">
        <w:t>talaciones y mampostería livianos o alternativos</w:t>
      </w:r>
      <w:r w:rsidR="00E84BE6" w:rsidRPr="00FE415A">
        <w:t>.</w:t>
      </w:r>
    </w:p>
    <w:p w:rsidR="002E0E7B" w:rsidRDefault="003A524A" w:rsidP="00D65935">
      <w:pPr>
        <w:pStyle w:val="NormalWeb"/>
        <w:shd w:val="clear" w:color="auto" w:fill="FFFFFF"/>
        <w:spacing w:before="0" w:beforeAutospacing="0" w:after="150" w:afterAutospacing="0" w:line="360" w:lineRule="auto"/>
        <w:ind w:left="567"/>
      </w:pPr>
      <w:r>
        <w:tab/>
      </w:r>
      <w:r>
        <w:tab/>
      </w:r>
      <w:r w:rsidR="00A87100">
        <w:t>Existen más tipos de</w:t>
      </w:r>
      <w:r w:rsidR="00E84BE6" w:rsidRPr="00FE415A">
        <w:t xml:space="preserve"> sistemas racionalizados, que buscan construir obras más livianas en menos tiempo de ejecución, entremezclando sistemas constructivos húmedos y secos, además de incorporando técnicas y elementos industrializados </w:t>
      </w:r>
      <w:r w:rsidR="00417A5F">
        <w:t xml:space="preserve">(bloques </w:t>
      </w:r>
      <w:proofErr w:type="spellStart"/>
      <w:r w:rsidR="00417A5F">
        <w:t>premoldeados</w:t>
      </w:r>
      <w:proofErr w:type="spellEnd"/>
      <w:r w:rsidR="00417A5F">
        <w:t xml:space="preserve"> y demás).</w:t>
      </w:r>
    </w:p>
    <w:p w:rsidR="00E84BE6" w:rsidRPr="002E0E7B" w:rsidRDefault="004E1F13" w:rsidP="00D65935">
      <w:pPr>
        <w:pStyle w:val="NormalWeb"/>
        <w:numPr>
          <w:ilvl w:val="0"/>
          <w:numId w:val="42"/>
        </w:numPr>
        <w:shd w:val="clear" w:color="auto" w:fill="FFFFFF"/>
        <w:spacing w:before="0" w:beforeAutospacing="0" w:after="150" w:afterAutospacing="0" w:line="360" w:lineRule="auto"/>
        <w:ind w:left="993" w:hanging="426"/>
      </w:pPr>
      <w:r w:rsidRPr="002E0E7B">
        <w:t>Construcción t</w:t>
      </w:r>
      <w:r w:rsidR="00E84BE6" w:rsidRPr="002E0E7B">
        <w:t>radicional</w:t>
      </w:r>
    </w:p>
    <w:p w:rsidR="00E84BE6" w:rsidRPr="00FE415A" w:rsidRDefault="003A524A" w:rsidP="00D65935">
      <w:pPr>
        <w:pStyle w:val="NormalWeb"/>
        <w:shd w:val="clear" w:color="auto" w:fill="FFFFFF"/>
        <w:spacing w:before="0" w:beforeAutospacing="0" w:after="0" w:afterAutospacing="0" w:line="360" w:lineRule="auto"/>
        <w:ind w:left="567"/>
      </w:pPr>
      <w:r>
        <w:tab/>
      </w:r>
      <w:r>
        <w:tab/>
      </w:r>
      <w:r w:rsidR="004E1F13">
        <w:t>E</w:t>
      </w:r>
      <w:r w:rsidR="00E84BE6" w:rsidRPr="00FE415A">
        <w:t xml:space="preserve">l sistema </w:t>
      </w:r>
      <w:r w:rsidR="004E1F13">
        <w:t>de construcción tradicional es el</w:t>
      </w:r>
      <w:r w:rsidR="00E84BE6" w:rsidRPr="00FE415A">
        <w:t xml:space="preserve"> más </w:t>
      </w:r>
      <w:r w:rsidR="004E1F13">
        <w:t>utilizado</w:t>
      </w:r>
      <w:r w:rsidR="00E84BE6" w:rsidRPr="00FE415A">
        <w:t xml:space="preserve"> y conocido</w:t>
      </w:r>
      <w:r w:rsidR="004E1F13">
        <w:t xml:space="preserve"> hoy en día</w:t>
      </w:r>
      <w:r w:rsidR="00E84BE6" w:rsidRPr="00FE415A">
        <w:t>,</w:t>
      </w:r>
      <w:r w:rsidR="004E1F13">
        <w:t xml:space="preserve"> además este tipo de construcción</w:t>
      </w:r>
      <w:r w:rsidR="00E84BE6" w:rsidRPr="00FE415A">
        <w:t xml:space="preserve"> es uno de los m</w:t>
      </w:r>
      <w:r w:rsidR="004E1F13">
        <w:t>ás antiguos. Las obras realizadas a través de</w:t>
      </w:r>
      <w:r w:rsidR="00E84BE6" w:rsidRPr="00FE415A">
        <w:t xml:space="preserve"> este sistema son </w:t>
      </w:r>
      <w:r w:rsidR="004E1F13">
        <w:t xml:space="preserve">obras </w:t>
      </w:r>
      <w:r w:rsidR="004E1F13" w:rsidRPr="00FE415A">
        <w:t>resistentes,</w:t>
      </w:r>
      <w:r w:rsidR="004E1F13">
        <w:t xml:space="preserve"> </w:t>
      </w:r>
      <w:r w:rsidR="00E84BE6" w:rsidRPr="00FE415A">
        <w:t xml:space="preserve">sólidas, con </w:t>
      </w:r>
      <w:r w:rsidR="00417A5F">
        <w:t>alta durabilidad y practicidad.</w:t>
      </w:r>
    </w:p>
    <w:p w:rsidR="00E84BE6" w:rsidRPr="00FE415A" w:rsidRDefault="003A524A" w:rsidP="00D65935">
      <w:pPr>
        <w:pStyle w:val="NormalWeb"/>
        <w:shd w:val="clear" w:color="auto" w:fill="FFFFFF"/>
        <w:spacing w:before="0" w:beforeAutospacing="0" w:after="150" w:afterAutospacing="0" w:line="360" w:lineRule="auto"/>
        <w:ind w:left="709"/>
      </w:pPr>
      <w:r>
        <w:tab/>
      </w:r>
      <w:r w:rsidR="004E1F13">
        <w:t xml:space="preserve">La </w:t>
      </w:r>
      <w:r w:rsidR="00700E8A">
        <w:t>construcción</w:t>
      </w:r>
      <w:r w:rsidR="004E1F13">
        <w:t xml:space="preserve"> tradicional está constituida por una estructura</w:t>
      </w:r>
      <w:r w:rsidR="00E84BE6" w:rsidRPr="00FE415A">
        <w:t xml:space="preserve"> </w:t>
      </w:r>
      <w:r w:rsidR="00700E8A">
        <w:t>de paredes portantes realizadas con</w:t>
      </w:r>
      <w:r w:rsidR="00E84BE6" w:rsidRPr="00FE415A">
        <w:t xml:space="preserve"> diversos materiales, entre los que destacan ladrillos, bloques, piedras y hormigón armado. Además de l</w:t>
      </w:r>
      <w:r w:rsidR="00700E8A">
        <w:t>as paredes portantes se construyen también las paredes de mampostería, las cuales</w:t>
      </w:r>
      <w:r w:rsidR="00E84BE6" w:rsidRPr="00FE415A">
        <w:t xml:space="preserve"> no so</w:t>
      </w:r>
      <w:r w:rsidR="00700E8A">
        <w:t xml:space="preserve">portan el peso de la estructura. Entre los materiales más empleados destacan </w:t>
      </w:r>
      <w:r w:rsidR="00700E8A" w:rsidRPr="00FE415A">
        <w:t>ladrillos, bl</w:t>
      </w:r>
      <w:r w:rsidR="00700E8A">
        <w:t>oques y piedras.</w:t>
      </w:r>
      <w:r w:rsidR="00E84BE6" w:rsidRPr="00FE415A">
        <w:t xml:space="preserve"> </w:t>
      </w:r>
    </w:p>
    <w:p w:rsidR="00E84BE6" w:rsidRPr="00FE415A" w:rsidRDefault="003A524A" w:rsidP="00D65935">
      <w:pPr>
        <w:pStyle w:val="NormalWeb"/>
        <w:shd w:val="clear" w:color="auto" w:fill="FFFFFF"/>
        <w:spacing w:before="0" w:beforeAutospacing="0" w:after="150" w:afterAutospacing="0" w:line="360" w:lineRule="auto"/>
        <w:ind w:left="709"/>
      </w:pPr>
      <w:r>
        <w:lastRenderedPageBreak/>
        <w:tab/>
      </w:r>
      <w:r w:rsidR="00700E8A">
        <w:t xml:space="preserve">Este </w:t>
      </w:r>
      <w:r w:rsidR="00E84BE6" w:rsidRPr="00FE415A">
        <w:t xml:space="preserve">tipo de construcción </w:t>
      </w:r>
      <w:r w:rsidR="00700E8A">
        <w:t xml:space="preserve">se conoce también como sistema </w:t>
      </w:r>
      <w:r w:rsidR="00E84BE6" w:rsidRPr="00FE415A">
        <w:t xml:space="preserve">húmedo, </w:t>
      </w:r>
      <w:r w:rsidR="00700E8A">
        <w:t>debido a que</w:t>
      </w:r>
      <w:r w:rsidR="00F6148D">
        <w:t xml:space="preserve"> es más lenta porque necesitan que los materiales cuajen. Además se considera un tipo de obra más cara y pesada.</w:t>
      </w:r>
      <w:r w:rsidR="00700E8A">
        <w:t xml:space="preserve"> </w:t>
      </w:r>
    </w:p>
    <w:p w:rsidR="00204113" w:rsidRPr="00FE415A" w:rsidRDefault="003A524A" w:rsidP="00D65935">
      <w:pPr>
        <w:pStyle w:val="NormalWeb"/>
        <w:shd w:val="clear" w:color="auto" w:fill="FFFFFF"/>
        <w:spacing w:before="0" w:beforeAutospacing="0" w:after="150" w:afterAutospacing="0" w:line="360" w:lineRule="auto"/>
        <w:ind w:left="709"/>
      </w:pPr>
      <w:r>
        <w:tab/>
      </w:r>
      <w:r w:rsidR="00F6148D">
        <w:t>E</w:t>
      </w:r>
      <w:r w:rsidR="00E84BE6" w:rsidRPr="00FE415A">
        <w:t xml:space="preserve">stas estructuras </w:t>
      </w:r>
      <w:r w:rsidR="00F6148D">
        <w:t>distribuyen su peso sobre la</w:t>
      </w:r>
      <w:r w:rsidR="00E84BE6" w:rsidRPr="00FE415A">
        <w:t xml:space="preserve">s </w:t>
      </w:r>
      <w:r w:rsidR="00F6148D">
        <w:t xml:space="preserve">paredes o </w:t>
      </w:r>
      <w:r w:rsidR="00E84BE6" w:rsidRPr="00FE415A">
        <w:t>muros portantes, las vigas que dan sujeción</w:t>
      </w:r>
      <w:r w:rsidR="00F6148D">
        <w:t xml:space="preserve"> y estabilidad</w:t>
      </w:r>
      <w:r w:rsidR="00E84BE6" w:rsidRPr="00FE415A">
        <w:t xml:space="preserve"> a la estructura del techo. </w:t>
      </w:r>
      <w:r w:rsidR="00F6148D">
        <w:t>Asimismo,</w:t>
      </w:r>
      <w:r w:rsidR="00E84BE6" w:rsidRPr="00FE415A">
        <w:t xml:space="preserve"> toda la estructura </w:t>
      </w:r>
      <w:proofErr w:type="spellStart"/>
      <w:r w:rsidR="00625D26">
        <w:t>esta</w:t>
      </w:r>
      <w:proofErr w:type="spellEnd"/>
      <w:r w:rsidR="00625D26">
        <w:t xml:space="preserve"> formada</w:t>
      </w:r>
      <w:r w:rsidR="00E84BE6" w:rsidRPr="00FE415A">
        <w:t xml:space="preserve"> con un revestimiento de </w:t>
      </w:r>
      <w:r w:rsidR="00625D26">
        <w:t>enlucido</w:t>
      </w:r>
      <w:r w:rsidR="00E84BE6" w:rsidRPr="00FE415A">
        <w:t xml:space="preserve"> grueso y fino, que </w:t>
      </w:r>
      <w:r w:rsidR="00625D26">
        <w:t xml:space="preserve">actúa como aislante y </w:t>
      </w:r>
      <w:r w:rsidR="00E84BE6" w:rsidRPr="00FE415A">
        <w:t>oculta</w:t>
      </w:r>
      <w:r w:rsidR="00625D26">
        <w:t>ndo también</w:t>
      </w:r>
      <w:r w:rsidR="00E84BE6" w:rsidRPr="00FE415A">
        <w:t xml:space="preserve"> la</w:t>
      </w:r>
      <w:r w:rsidR="00625D26">
        <w:t>s</w:t>
      </w:r>
      <w:r w:rsidR="00E84BE6" w:rsidRPr="00FE415A">
        <w:t xml:space="preserve"> cañería</w:t>
      </w:r>
      <w:r w:rsidR="00625D26">
        <w:t>s</w:t>
      </w:r>
      <w:r w:rsidR="00E84BE6" w:rsidRPr="00FE415A">
        <w:t>, el revoque, tejas y demás por el exterior.</w:t>
      </w:r>
    </w:p>
    <w:p w:rsidR="004A23AF" w:rsidRDefault="009612BB" w:rsidP="00D65935">
      <w:pPr>
        <w:pStyle w:val="NormalWeb"/>
        <w:numPr>
          <w:ilvl w:val="0"/>
          <w:numId w:val="6"/>
        </w:numPr>
        <w:shd w:val="clear" w:color="auto" w:fill="FFFFFF"/>
        <w:spacing w:before="0" w:beforeAutospacing="0" w:after="150" w:afterAutospacing="0" w:line="360" w:lineRule="auto"/>
        <w:ind w:left="1134"/>
      </w:pPr>
      <w:r w:rsidRPr="00FE415A">
        <w:t>Los tipos de construcciones según el Artículo 5.3.1 de la ordena</w:t>
      </w:r>
      <w:r w:rsidR="00F57E3C">
        <w:t>nz</w:t>
      </w:r>
      <w:r w:rsidRPr="00FE415A">
        <w:t>a general de urbanismo y construcción</w:t>
      </w:r>
      <w:r w:rsidR="00F57E3C">
        <w:t xml:space="preserve">, </w:t>
      </w:r>
      <w:r w:rsidR="004B4CEE">
        <w:t xml:space="preserve">se </w:t>
      </w:r>
      <w:r w:rsidR="00F57E3C">
        <w:t>divide en los siguientes tipos de clases</w:t>
      </w:r>
      <w:r w:rsidRPr="00FE415A">
        <w:t>.</w:t>
      </w:r>
    </w:p>
    <w:p w:rsidR="004A23AF" w:rsidRPr="00FE415A" w:rsidRDefault="003A524A" w:rsidP="00D65935">
      <w:pPr>
        <w:pStyle w:val="NormalWeb"/>
        <w:shd w:val="clear" w:color="auto" w:fill="FFFFFF"/>
        <w:spacing w:before="0" w:beforeAutospacing="0" w:after="150" w:afterAutospacing="0" w:line="360" w:lineRule="auto"/>
        <w:ind w:left="709"/>
      </w:pPr>
      <w:r>
        <w:tab/>
      </w:r>
      <w:r w:rsidR="004A23AF" w:rsidRPr="00FE415A">
        <w:t xml:space="preserve">La construcción </w:t>
      </w:r>
      <w:r w:rsidR="004A23AF">
        <w:t xml:space="preserve">está </w:t>
      </w:r>
      <w:r w:rsidR="004A23AF" w:rsidRPr="00FE415A">
        <w:t xml:space="preserve">cada día </w:t>
      </w:r>
      <w:r w:rsidR="004A23AF">
        <w:t>evolucionando y actualizándose, por lo que puede que dentro de poco tiempo, puedan aparecer nuevos métodos de construcciones, los cuales deberíamos de añadir a estos tipos de clases. Hasta nuestros días</w:t>
      </w:r>
      <w:r w:rsidR="004A23AF" w:rsidRPr="00FE415A">
        <w:t>, estas son todas</w:t>
      </w:r>
      <w:r w:rsidR="004A23AF">
        <w:t xml:space="preserve"> las clasificaciones existentes:</w:t>
      </w:r>
    </w:p>
    <w:p w:rsidR="00E84BE6" w:rsidRPr="00FE415A" w:rsidRDefault="00E84BE6" w:rsidP="00D65935">
      <w:pPr>
        <w:pStyle w:val="NormalWeb"/>
        <w:numPr>
          <w:ilvl w:val="0"/>
          <w:numId w:val="8"/>
        </w:numPr>
        <w:shd w:val="clear" w:color="auto" w:fill="FFFFFF"/>
        <w:spacing w:before="0" w:beforeAutospacing="0" w:after="0" w:afterAutospacing="0" w:line="360" w:lineRule="auto"/>
      </w:pPr>
      <w:r w:rsidRPr="00FE415A">
        <w:rPr>
          <w:rStyle w:val="Textoennegrita"/>
          <w:rFonts w:eastAsiaTheme="majorEastAsia"/>
          <w:b w:val="0"/>
          <w:bdr w:val="none" w:sz="0" w:space="0" w:color="auto" w:frame="1"/>
        </w:rPr>
        <w:t>Clase A:</w:t>
      </w:r>
      <w:r w:rsidRPr="00FE415A">
        <w:rPr>
          <w:rStyle w:val="apple-converted-space"/>
          <w:rFonts w:eastAsiaTheme="majorEastAsia"/>
        </w:rPr>
        <w:t> </w:t>
      </w:r>
      <w:r w:rsidR="004B4CEE">
        <w:t xml:space="preserve">Son </w:t>
      </w:r>
      <w:r w:rsidRPr="00FE415A">
        <w:t xml:space="preserve">construcciones </w:t>
      </w:r>
      <w:r w:rsidR="004B4CEE">
        <w:t>formadas por una</w:t>
      </w:r>
      <w:r w:rsidRPr="00FE415A">
        <w:t xml:space="preserve"> estructura de acero, entrepisos de perfiles de acero o losas de hormigón armado.</w:t>
      </w:r>
    </w:p>
    <w:p w:rsidR="00E84BE6" w:rsidRPr="00FE415A" w:rsidRDefault="009612BB" w:rsidP="00D65935">
      <w:pPr>
        <w:pStyle w:val="NormalWeb"/>
        <w:numPr>
          <w:ilvl w:val="0"/>
          <w:numId w:val="8"/>
        </w:numPr>
        <w:shd w:val="clear" w:color="auto" w:fill="FFFFFF"/>
        <w:spacing w:before="0" w:beforeAutospacing="0" w:after="0" w:afterAutospacing="0" w:line="360" w:lineRule="auto"/>
      </w:pPr>
      <w:r w:rsidRPr="00FE415A">
        <w:rPr>
          <w:rStyle w:val="Textoennegrita"/>
          <w:rFonts w:eastAsiaTheme="majorEastAsia"/>
          <w:b w:val="0"/>
          <w:bdr w:val="none" w:sz="0" w:space="0" w:color="auto" w:frame="1"/>
        </w:rPr>
        <w:t>C</w:t>
      </w:r>
      <w:r w:rsidR="00E84BE6" w:rsidRPr="00FE415A">
        <w:rPr>
          <w:rStyle w:val="Textoennegrita"/>
          <w:rFonts w:eastAsiaTheme="majorEastAsia"/>
          <w:b w:val="0"/>
          <w:bdr w:val="none" w:sz="0" w:space="0" w:color="auto" w:frame="1"/>
        </w:rPr>
        <w:t>lase B:</w:t>
      </w:r>
      <w:r w:rsidR="00E84BE6" w:rsidRPr="00FE415A">
        <w:rPr>
          <w:rStyle w:val="apple-converted-space"/>
          <w:rFonts w:eastAsiaTheme="majorEastAsia"/>
        </w:rPr>
        <w:t> </w:t>
      </w:r>
      <w:r w:rsidR="00F11A0A">
        <w:t>Son</w:t>
      </w:r>
      <w:r w:rsidR="00E84BE6" w:rsidRPr="00FE415A">
        <w:t xml:space="preserve"> edificaciones</w:t>
      </w:r>
      <w:r w:rsidR="00F11A0A">
        <w:t xml:space="preserve"> que cuentan</w:t>
      </w:r>
      <w:r w:rsidR="00E84BE6" w:rsidRPr="00FE415A">
        <w:t xml:space="preserve"> con </w:t>
      </w:r>
      <w:r w:rsidR="00F11A0A">
        <w:t xml:space="preserve">una </w:t>
      </w:r>
      <w:r w:rsidR="00E84BE6" w:rsidRPr="00FE415A">
        <w:t xml:space="preserve">estructura de hormigón armado o con </w:t>
      </w:r>
      <w:r w:rsidR="00DE4A2F">
        <w:t xml:space="preserve">una </w:t>
      </w:r>
      <w:r w:rsidR="00E84BE6" w:rsidRPr="00FE415A">
        <w:t>estructura mixta de acero</w:t>
      </w:r>
      <w:r w:rsidR="00DE4A2F">
        <w:t xml:space="preserve"> y</w:t>
      </w:r>
      <w:r w:rsidR="00E84BE6" w:rsidRPr="00FE415A">
        <w:t xml:space="preserve"> hormigón armado.</w:t>
      </w:r>
    </w:p>
    <w:p w:rsidR="00E84BE6" w:rsidRPr="00FE415A" w:rsidRDefault="00E84BE6" w:rsidP="00D65935">
      <w:pPr>
        <w:pStyle w:val="NormalWeb"/>
        <w:numPr>
          <w:ilvl w:val="0"/>
          <w:numId w:val="8"/>
        </w:numPr>
        <w:shd w:val="clear" w:color="auto" w:fill="FFFFFF"/>
        <w:spacing w:before="0" w:beforeAutospacing="0" w:after="0" w:afterAutospacing="0" w:line="360" w:lineRule="auto"/>
      </w:pPr>
      <w:r w:rsidRPr="00FE415A">
        <w:rPr>
          <w:rStyle w:val="Textoennegrita"/>
          <w:rFonts w:eastAsiaTheme="majorEastAsia"/>
          <w:b w:val="0"/>
          <w:bdr w:val="none" w:sz="0" w:space="0" w:color="auto" w:frame="1"/>
        </w:rPr>
        <w:t>Clase C:</w:t>
      </w:r>
      <w:r w:rsidRPr="00FE415A">
        <w:rPr>
          <w:rStyle w:val="apple-converted-space"/>
          <w:rFonts w:eastAsiaTheme="majorEastAsia"/>
        </w:rPr>
        <w:t> </w:t>
      </w:r>
      <w:r w:rsidR="00DE4A2F">
        <w:rPr>
          <w:rStyle w:val="apple-converted-space"/>
          <w:rFonts w:eastAsiaTheme="majorEastAsia"/>
        </w:rPr>
        <w:t>Son c</w:t>
      </w:r>
      <w:r w:rsidR="00DE4A2F">
        <w:t xml:space="preserve">onstrucciones realizadas con </w:t>
      </w:r>
      <w:r w:rsidRPr="00FE415A">
        <w:t xml:space="preserve">muros </w:t>
      </w:r>
      <w:r w:rsidR="00A43B29">
        <w:t>de carga</w:t>
      </w:r>
      <w:r w:rsidRPr="00FE415A">
        <w:t xml:space="preserve"> de </w:t>
      </w:r>
      <w:r w:rsidR="00A43B29">
        <w:t>elaborados con</w:t>
      </w:r>
      <w:r w:rsidRPr="00FE415A">
        <w:t xml:space="preserve"> ladrillo</w:t>
      </w:r>
      <w:r w:rsidR="00A43B29">
        <w:t>s</w:t>
      </w:r>
      <w:r w:rsidRPr="00FE415A">
        <w:t>, confinado entre pilares y</w:t>
      </w:r>
      <w:r w:rsidR="00A43B29">
        <w:t xml:space="preserve"> cadenas de hormigón. La entreplanta</w:t>
      </w:r>
      <w:r w:rsidRPr="00FE415A">
        <w:t xml:space="preserve"> </w:t>
      </w:r>
      <w:r w:rsidR="00A43B29">
        <w:t>se realiza con losas de hormigón armado o con una estructura</w:t>
      </w:r>
      <w:r w:rsidRPr="00FE415A">
        <w:t xml:space="preserve"> de madera.</w:t>
      </w:r>
    </w:p>
    <w:p w:rsidR="00E84BE6" w:rsidRPr="00FE415A" w:rsidRDefault="00E84BE6" w:rsidP="00D65935">
      <w:pPr>
        <w:pStyle w:val="NormalWeb"/>
        <w:numPr>
          <w:ilvl w:val="0"/>
          <w:numId w:val="8"/>
        </w:numPr>
        <w:shd w:val="clear" w:color="auto" w:fill="FFFFFF"/>
        <w:spacing w:before="0" w:beforeAutospacing="0" w:after="0" w:afterAutospacing="0" w:line="360" w:lineRule="auto"/>
      </w:pPr>
      <w:r w:rsidRPr="00FE415A">
        <w:rPr>
          <w:rStyle w:val="Textoennegrita"/>
          <w:rFonts w:eastAsiaTheme="majorEastAsia"/>
          <w:b w:val="0"/>
          <w:bdr w:val="none" w:sz="0" w:space="0" w:color="auto" w:frame="1"/>
        </w:rPr>
        <w:t>Clase D:</w:t>
      </w:r>
      <w:r w:rsidRPr="00FE415A">
        <w:rPr>
          <w:rStyle w:val="apple-converted-space"/>
          <w:rFonts w:eastAsiaTheme="majorEastAsia"/>
        </w:rPr>
        <w:t> </w:t>
      </w:r>
      <w:r w:rsidR="00DB78D4">
        <w:t>Son</w:t>
      </w:r>
      <w:r w:rsidRPr="00FE415A">
        <w:t xml:space="preserve"> </w:t>
      </w:r>
      <w:r w:rsidR="00DB78D4">
        <w:t>edificaciones</w:t>
      </w:r>
      <w:r w:rsidRPr="00FE415A">
        <w:t xml:space="preserve"> </w:t>
      </w:r>
      <w:r w:rsidR="00DB78D4">
        <w:t xml:space="preserve">formadas </w:t>
      </w:r>
      <w:r w:rsidRPr="00FE415A">
        <w:t>con</w:t>
      </w:r>
      <w:r w:rsidR="00DB78D4">
        <w:t xml:space="preserve"> muros de carga </w:t>
      </w:r>
      <w:r w:rsidRPr="00FE415A">
        <w:t>de albañilería de bloques o de piedra, confinado entre pilares</w:t>
      </w:r>
      <w:r w:rsidR="00B26DBB">
        <w:t xml:space="preserve"> y cadenas de hormigón armado. Los e</w:t>
      </w:r>
      <w:r w:rsidRPr="00FE415A">
        <w:t>ntrepisos</w:t>
      </w:r>
      <w:r w:rsidR="00B26DBB">
        <w:t xml:space="preserve"> están realizados con</w:t>
      </w:r>
      <w:r w:rsidRPr="00FE415A">
        <w:t xml:space="preserve"> losas de hormigón armado o entramados de madera.</w:t>
      </w:r>
    </w:p>
    <w:p w:rsidR="00E84BE6" w:rsidRPr="00FE415A" w:rsidRDefault="009612BB" w:rsidP="00D65935">
      <w:pPr>
        <w:pStyle w:val="NormalWeb"/>
        <w:numPr>
          <w:ilvl w:val="0"/>
          <w:numId w:val="8"/>
        </w:numPr>
        <w:shd w:val="clear" w:color="auto" w:fill="FFFFFF"/>
        <w:spacing w:before="0" w:beforeAutospacing="0" w:after="0" w:afterAutospacing="0" w:line="360" w:lineRule="auto"/>
      </w:pPr>
      <w:r w:rsidRPr="00FE415A">
        <w:rPr>
          <w:rStyle w:val="Textoennegrita"/>
          <w:rFonts w:eastAsiaTheme="majorEastAsia"/>
          <w:b w:val="0"/>
          <w:bdr w:val="none" w:sz="0" w:space="0" w:color="auto" w:frame="1"/>
        </w:rPr>
        <w:t>C</w:t>
      </w:r>
      <w:r w:rsidR="00E84BE6" w:rsidRPr="00FE415A">
        <w:rPr>
          <w:rStyle w:val="Textoennegrita"/>
          <w:rFonts w:eastAsiaTheme="majorEastAsia"/>
          <w:b w:val="0"/>
          <w:bdr w:val="none" w:sz="0" w:space="0" w:color="auto" w:frame="1"/>
        </w:rPr>
        <w:t>lase E:</w:t>
      </w:r>
      <w:r w:rsidR="00E84BE6" w:rsidRPr="00FE415A">
        <w:rPr>
          <w:rStyle w:val="apple-converted-space"/>
          <w:rFonts w:eastAsiaTheme="majorEastAsia"/>
        </w:rPr>
        <w:t> </w:t>
      </w:r>
      <w:r w:rsidR="00B26DBB">
        <w:rPr>
          <w:rStyle w:val="apple-converted-space"/>
          <w:rFonts w:eastAsiaTheme="majorEastAsia"/>
        </w:rPr>
        <w:t>Esta clase de c</w:t>
      </w:r>
      <w:r w:rsidR="00E84BE6" w:rsidRPr="00FE415A">
        <w:t xml:space="preserve">onstrucciones </w:t>
      </w:r>
      <w:r w:rsidR="00B26DBB">
        <w:t>utiliza</w:t>
      </w:r>
      <w:r w:rsidR="00975602">
        <w:t>n</w:t>
      </w:r>
      <w:r w:rsidR="00B26DBB">
        <w:t xml:space="preserve"> una</w:t>
      </w:r>
      <w:r w:rsidR="00E84BE6" w:rsidRPr="00FE415A">
        <w:t xml:space="preserve"> estructura </w:t>
      </w:r>
      <w:r w:rsidR="00975602">
        <w:t>con soportes</w:t>
      </w:r>
      <w:r w:rsidR="00E84BE6" w:rsidRPr="00FE415A">
        <w:t xml:space="preserve"> de</w:t>
      </w:r>
      <w:r w:rsidR="00B26DBB">
        <w:t xml:space="preserve"> </w:t>
      </w:r>
      <w:r w:rsidR="00E84BE6" w:rsidRPr="00FE415A">
        <w:t xml:space="preserve">madera. </w:t>
      </w:r>
      <w:r w:rsidR="00B26DBB">
        <w:t>También podemos incluir dentro de las tabiquerías de madera los p</w:t>
      </w:r>
      <w:r w:rsidR="00E84BE6" w:rsidRPr="00FE415A">
        <w:t>aneles de madera, de fibrocemen</w:t>
      </w:r>
      <w:r w:rsidR="00B26DBB">
        <w:t>to de yeso, cartón</w:t>
      </w:r>
      <w:r w:rsidR="00975602">
        <w:t>. La mayoría de los</w:t>
      </w:r>
      <w:r w:rsidR="00E84BE6" w:rsidRPr="00FE415A">
        <w:t xml:space="preserve"> entrepisos son de madera.</w:t>
      </w:r>
    </w:p>
    <w:p w:rsidR="00E84BE6" w:rsidRPr="00FE415A" w:rsidRDefault="00E84BE6" w:rsidP="00D65935">
      <w:pPr>
        <w:pStyle w:val="NormalWeb"/>
        <w:numPr>
          <w:ilvl w:val="0"/>
          <w:numId w:val="8"/>
        </w:numPr>
        <w:shd w:val="clear" w:color="auto" w:fill="FFFFFF"/>
        <w:spacing w:before="0" w:beforeAutospacing="0" w:after="0" w:afterAutospacing="0" w:line="360" w:lineRule="auto"/>
      </w:pPr>
      <w:r w:rsidRPr="00FE415A">
        <w:rPr>
          <w:rStyle w:val="Textoennegrita"/>
          <w:rFonts w:eastAsiaTheme="majorEastAsia"/>
          <w:b w:val="0"/>
          <w:bdr w:val="none" w:sz="0" w:space="0" w:color="auto" w:frame="1"/>
        </w:rPr>
        <w:t>Clase F:</w:t>
      </w:r>
      <w:r w:rsidRPr="00FE415A">
        <w:rPr>
          <w:rStyle w:val="apple-converted-space"/>
          <w:rFonts w:eastAsiaTheme="majorEastAsia"/>
        </w:rPr>
        <w:t> </w:t>
      </w:r>
      <w:r w:rsidR="00975602">
        <w:rPr>
          <w:rStyle w:val="apple-converted-space"/>
          <w:rFonts w:eastAsiaTheme="majorEastAsia"/>
        </w:rPr>
        <w:t>Son c</w:t>
      </w:r>
      <w:r w:rsidRPr="00FE415A">
        <w:t>onstrucciones</w:t>
      </w:r>
      <w:r w:rsidR="00975602">
        <w:t xml:space="preserve"> realizadas con</w:t>
      </w:r>
      <w:r w:rsidRPr="00FE415A">
        <w:t xml:space="preserve"> adobe, tierra, cemento u otros materiales livianos aglomerados con cemento. Los entrepisos son </w:t>
      </w:r>
      <w:r w:rsidR="00CE0901">
        <w:t>realizados con</w:t>
      </w:r>
      <w:r w:rsidRPr="00FE415A">
        <w:t xml:space="preserve"> madera.</w:t>
      </w:r>
    </w:p>
    <w:p w:rsidR="00E84BE6" w:rsidRPr="00FE415A" w:rsidRDefault="00E84BE6" w:rsidP="00D65935">
      <w:pPr>
        <w:pStyle w:val="NormalWeb"/>
        <w:numPr>
          <w:ilvl w:val="0"/>
          <w:numId w:val="8"/>
        </w:numPr>
        <w:shd w:val="clear" w:color="auto" w:fill="FFFFFF"/>
        <w:spacing w:before="0" w:beforeAutospacing="0" w:after="0" w:afterAutospacing="0" w:line="360" w:lineRule="auto"/>
      </w:pPr>
      <w:r w:rsidRPr="00FE415A">
        <w:rPr>
          <w:rStyle w:val="Textoennegrita"/>
          <w:rFonts w:eastAsiaTheme="majorEastAsia"/>
          <w:b w:val="0"/>
          <w:bdr w:val="none" w:sz="0" w:space="0" w:color="auto" w:frame="1"/>
        </w:rPr>
        <w:lastRenderedPageBreak/>
        <w:t>Clase G:</w:t>
      </w:r>
      <w:r w:rsidRPr="00FE415A">
        <w:rPr>
          <w:rStyle w:val="apple-converted-space"/>
          <w:rFonts w:eastAsiaTheme="majorEastAsia"/>
        </w:rPr>
        <w:t> </w:t>
      </w:r>
      <w:r w:rsidR="00CE0901">
        <w:rPr>
          <w:rStyle w:val="apple-converted-space"/>
          <w:rFonts w:eastAsiaTheme="majorEastAsia"/>
        </w:rPr>
        <w:t>Estas c</w:t>
      </w:r>
      <w:r w:rsidRPr="00FE415A">
        <w:t xml:space="preserve">onstrucciones </w:t>
      </w:r>
      <w:r w:rsidR="00CE0901">
        <w:t xml:space="preserve">son </w:t>
      </w:r>
      <w:r w:rsidRPr="00FE415A">
        <w:t>prefabricadas</w:t>
      </w:r>
      <w:r w:rsidR="00CE0901">
        <w:t>, ya que cuentan</w:t>
      </w:r>
      <w:r w:rsidRPr="00FE415A">
        <w:t xml:space="preserve"> con </w:t>
      </w:r>
      <w:r w:rsidR="00CE0901">
        <w:t xml:space="preserve">una </w:t>
      </w:r>
      <w:r w:rsidRPr="00FE415A">
        <w:t xml:space="preserve">estructura metálica. </w:t>
      </w:r>
      <w:r w:rsidR="00CE0901">
        <w:t>Se suelen realizar con p</w:t>
      </w:r>
      <w:r w:rsidRPr="00FE415A">
        <w:t xml:space="preserve">aneles de madera, </w:t>
      </w:r>
      <w:r w:rsidR="00CE0901">
        <w:t xml:space="preserve">paneles </w:t>
      </w:r>
      <w:r w:rsidRPr="00FE415A">
        <w:t>prefabricados de hormigón,</w:t>
      </w:r>
      <w:r w:rsidR="00CE0901">
        <w:t xml:space="preserve"> paneles de</w:t>
      </w:r>
      <w:r w:rsidRPr="00FE415A">
        <w:t xml:space="preserve"> yeso</w:t>
      </w:r>
      <w:r w:rsidR="00CE0901">
        <w:t xml:space="preserve"> y </w:t>
      </w:r>
      <w:r w:rsidRPr="00FE415A">
        <w:t>cartón o relacionadas.</w:t>
      </w:r>
    </w:p>
    <w:p w:rsidR="00E84BE6" w:rsidRPr="00FE415A" w:rsidRDefault="00E84BE6" w:rsidP="00D65935">
      <w:pPr>
        <w:pStyle w:val="NormalWeb"/>
        <w:numPr>
          <w:ilvl w:val="0"/>
          <w:numId w:val="8"/>
        </w:numPr>
        <w:shd w:val="clear" w:color="auto" w:fill="FFFFFF"/>
        <w:spacing w:before="0" w:beforeAutospacing="0" w:after="0" w:afterAutospacing="0" w:line="360" w:lineRule="auto"/>
      </w:pPr>
      <w:r w:rsidRPr="00FE415A">
        <w:rPr>
          <w:rStyle w:val="Textoennegrita"/>
          <w:rFonts w:eastAsiaTheme="majorEastAsia"/>
          <w:b w:val="0"/>
          <w:bdr w:val="none" w:sz="0" w:space="0" w:color="auto" w:frame="1"/>
        </w:rPr>
        <w:t>Clase H:</w:t>
      </w:r>
      <w:r w:rsidRPr="00FE415A">
        <w:rPr>
          <w:rStyle w:val="apple-converted-space"/>
          <w:rFonts w:eastAsiaTheme="majorEastAsia"/>
        </w:rPr>
        <w:t> </w:t>
      </w:r>
      <w:r w:rsidR="00535A0D">
        <w:t>Esta clase de</w:t>
      </w:r>
      <w:r w:rsidRPr="00FE415A">
        <w:t xml:space="preserve"> constru</w:t>
      </w:r>
      <w:r w:rsidR="00535A0D">
        <w:t>cción se realiza con materiales prefabricados de madera, que cuentan con p</w:t>
      </w:r>
      <w:r w:rsidRPr="00FE415A">
        <w:t>aneles del mismo material, yeso</w:t>
      </w:r>
      <w:r w:rsidR="00CE0901">
        <w:t xml:space="preserve"> y </w:t>
      </w:r>
      <w:r w:rsidRPr="00FE415A">
        <w:t>cartón, fibrocemento o similares.</w:t>
      </w:r>
    </w:p>
    <w:p w:rsidR="00305E91" w:rsidRDefault="00E84BE6" w:rsidP="00D65935">
      <w:pPr>
        <w:pStyle w:val="NormalWeb"/>
        <w:numPr>
          <w:ilvl w:val="0"/>
          <w:numId w:val="8"/>
        </w:numPr>
        <w:shd w:val="clear" w:color="auto" w:fill="FFFFFF"/>
        <w:spacing w:before="0" w:beforeAutospacing="0" w:after="0" w:afterAutospacing="0" w:line="360" w:lineRule="auto"/>
      </w:pPr>
      <w:r w:rsidRPr="00FE415A">
        <w:rPr>
          <w:rStyle w:val="Textoennegrita"/>
          <w:rFonts w:eastAsiaTheme="majorEastAsia"/>
          <w:b w:val="0"/>
          <w:bdr w:val="none" w:sz="0" w:space="0" w:color="auto" w:frame="1"/>
        </w:rPr>
        <w:t>Clase I:</w:t>
      </w:r>
      <w:r w:rsidRPr="00FE415A">
        <w:rPr>
          <w:rStyle w:val="apple-converted-space"/>
          <w:rFonts w:eastAsiaTheme="majorEastAsia"/>
        </w:rPr>
        <w:t> </w:t>
      </w:r>
      <w:r w:rsidR="00535A0D">
        <w:rPr>
          <w:rStyle w:val="apple-converted-space"/>
          <w:rFonts w:eastAsiaTheme="majorEastAsia"/>
        </w:rPr>
        <w:t>Son c</w:t>
      </w:r>
      <w:r w:rsidRPr="00FE415A">
        <w:t xml:space="preserve">onstrucción </w:t>
      </w:r>
      <w:r w:rsidR="00535A0D">
        <w:t xml:space="preserve">realizadas con </w:t>
      </w:r>
      <w:r w:rsidRPr="00FE415A">
        <w:t xml:space="preserve">placas o paneles de polietileno. </w:t>
      </w:r>
      <w:r w:rsidR="00535A0D">
        <w:t>Estos p</w:t>
      </w:r>
      <w:r w:rsidRPr="00FE415A">
        <w:t xml:space="preserve">aneles </w:t>
      </w:r>
      <w:r w:rsidR="00535A0D">
        <w:t>están formados con</w:t>
      </w:r>
      <w:r w:rsidRPr="00FE415A">
        <w:t xml:space="preserve"> hormigón liviano, fibrocemento o paneles de </w:t>
      </w:r>
      <w:proofErr w:type="spellStart"/>
      <w:r w:rsidRPr="00FE415A">
        <w:t>poliestireno</w:t>
      </w:r>
      <w:proofErr w:type="spellEnd"/>
      <w:r w:rsidRPr="00FE415A">
        <w:t xml:space="preserve"> </w:t>
      </w:r>
      <w:r w:rsidR="00535A0D">
        <w:t>entre malla de acero para pode</w:t>
      </w:r>
      <w:r w:rsidRPr="00FE415A">
        <w:t>r</w:t>
      </w:r>
      <w:r w:rsidR="00535A0D">
        <w:t xml:space="preserve"> ser rellenados con</w:t>
      </w:r>
      <w:r w:rsidRPr="00FE415A">
        <w:t xml:space="preserve"> mortero proyectado.</w:t>
      </w:r>
    </w:p>
    <w:p w:rsidR="003A524A" w:rsidRPr="00D12A20" w:rsidRDefault="003A524A" w:rsidP="002E0E7B">
      <w:pPr>
        <w:pStyle w:val="NormalWeb"/>
        <w:shd w:val="clear" w:color="auto" w:fill="FFFFFF"/>
        <w:spacing w:before="0" w:beforeAutospacing="0" w:after="0" w:afterAutospacing="0" w:line="360" w:lineRule="auto"/>
        <w:ind w:left="1429"/>
      </w:pPr>
    </w:p>
    <w:p w:rsidR="00072D11" w:rsidRPr="00104705" w:rsidRDefault="00740D35" w:rsidP="00417A5F">
      <w:pPr>
        <w:pStyle w:val="Prrafodelista"/>
        <w:numPr>
          <w:ilvl w:val="2"/>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INNOVACIONES DEL SECTOR</w:t>
      </w:r>
    </w:p>
    <w:p w:rsidR="00234B43" w:rsidRPr="00104705"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C42D25">
        <w:rPr>
          <w:rFonts w:ascii="Times New Roman" w:eastAsia="Times New Roman" w:hAnsi="Times New Roman" w:cs="Times New Roman"/>
          <w:sz w:val="24"/>
          <w:szCs w:val="24"/>
          <w:lang w:eastAsia="es-ES"/>
        </w:rPr>
        <w:t xml:space="preserve">El sector de la construcción </w:t>
      </w:r>
      <w:r w:rsidR="008901EC">
        <w:rPr>
          <w:rFonts w:ascii="Times New Roman" w:eastAsia="Times New Roman" w:hAnsi="Times New Roman" w:cs="Times New Roman"/>
          <w:sz w:val="24"/>
          <w:szCs w:val="24"/>
          <w:lang w:eastAsia="es-ES"/>
        </w:rPr>
        <w:t>se encuentra en un movimiento</w:t>
      </w:r>
      <w:r w:rsidR="00C42D25">
        <w:rPr>
          <w:rFonts w:ascii="Times New Roman" w:eastAsia="Times New Roman" w:hAnsi="Times New Roman" w:cs="Times New Roman"/>
          <w:sz w:val="24"/>
          <w:szCs w:val="24"/>
          <w:lang w:eastAsia="es-ES"/>
        </w:rPr>
        <w:t xml:space="preserve"> constante de innovación, buscando nuevas soluciones para mejorar las exigencias del ser humano.</w:t>
      </w:r>
    </w:p>
    <w:p w:rsidR="00B8532B"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C42D25">
        <w:rPr>
          <w:rFonts w:ascii="Times New Roman" w:eastAsia="Times New Roman" w:hAnsi="Times New Roman" w:cs="Times New Roman"/>
          <w:sz w:val="24"/>
          <w:szCs w:val="24"/>
          <w:lang w:eastAsia="es-ES"/>
        </w:rPr>
        <w:t xml:space="preserve">La innovación en este </w:t>
      </w:r>
      <w:r w:rsidR="00234B43" w:rsidRPr="00104705">
        <w:rPr>
          <w:rFonts w:ascii="Times New Roman" w:eastAsia="Times New Roman" w:hAnsi="Times New Roman" w:cs="Times New Roman"/>
          <w:sz w:val="24"/>
          <w:szCs w:val="24"/>
          <w:lang w:eastAsia="es-ES"/>
        </w:rPr>
        <w:t>sector</w:t>
      </w:r>
      <w:r w:rsidR="00D37442">
        <w:rPr>
          <w:rFonts w:ascii="Times New Roman" w:eastAsia="Times New Roman" w:hAnsi="Times New Roman" w:cs="Times New Roman"/>
          <w:sz w:val="24"/>
          <w:szCs w:val="24"/>
          <w:lang w:eastAsia="es-ES"/>
        </w:rPr>
        <w:t>,</w:t>
      </w:r>
      <w:r w:rsidR="00234B43" w:rsidRPr="00104705">
        <w:rPr>
          <w:rFonts w:ascii="Times New Roman" w:eastAsia="Times New Roman" w:hAnsi="Times New Roman" w:cs="Times New Roman"/>
          <w:sz w:val="24"/>
          <w:szCs w:val="24"/>
          <w:lang w:eastAsia="es-ES"/>
        </w:rPr>
        <w:t xml:space="preserve"> </w:t>
      </w:r>
      <w:r w:rsidR="00C42D25">
        <w:rPr>
          <w:rFonts w:ascii="Times New Roman" w:eastAsia="Times New Roman" w:hAnsi="Times New Roman" w:cs="Times New Roman"/>
          <w:sz w:val="24"/>
          <w:szCs w:val="24"/>
          <w:lang w:eastAsia="es-ES"/>
        </w:rPr>
        <w:t xml:space="preserve">al </w:t>
      </w:r>
      <w:r w:rsidR="00234B43" w:rsidRPr="00104705">
        <w:rPr>
          <w:rFonts w:ascii="Times New Roman" w:eastAsia="Times New Roman" w:hAnsi="Times New Roman" w:cs="Times New Roman"/>
          <w:sz w:val="24"/>
          <w:szCs w:val="24"/>
          <w:lang w:eastAsia="es-ES"/>
        </w:rPr>
        <w:t xml:space="preserve">igual </w:t>
      </w:r>
      <w:r w:rsidR="00D37442">
        <w:rPr>
          <w:rFonts w:ascii="Times New Roman" w:eastAsia="Times New Roman" w:hAnsi="Times New Roman" w:cs="Times New Roman"/>
          <w:sz w:val="24"/>
          <w:szCs w:val="24"/>
          <w:lang w:eastAsia="es-ES"/>
        </w:rPr>
        <w:t>q</w:t>
      </w:r>
      <w:r w:rsidR="00234B43" w:rsidRPr="00104705">
        <w:rPr>
          <w:rFonts w:ascii="Times New Roman" w:eastAsia="Times New Roman" w:hAnsi="Times New Roman" w:cs="Times New Roman"/>
          <w:sz w:val="24"/>
          <w:szCs w:val="24"/>
          <w:lang w:eastAsia="es-ES"/>
        </w:rPr>
        <w:t xml:space="preserve">ue </w:t>
      </w:r>
      <w:r w:rsidR="00D37442">
        <w:rPr>
          <w:rFonts w:ascii="Times New Roman" w:eastAsia="Times New Roman" w:hAnsi="Times New Roman" w:cs="Times New Roman"/>
          <w:sz w:val="24"/>
          <w:szCs w:val="24"/>
          <w:lang w:eastAsia="es-ES"/>
        </w:rPr>
        <w:t>en otro</w:t>
      </w:r>
      <w:r w:rsidR="00C42D25">
        <w:rPr>
          <w:rFonts w:ascii="Times New Roman" w:eastAsia="Times New Roman" w:hAnsi="Times New Roman" w:cs="Times New Roman"/>
          <w:sz w:val="24"/>
          <w:szCs w:val="24"/>
          <w:lang w:eastAsia="es-ES"/>
        </w:rPr>
        <w:t>s ámbitos empresariales, s</w:t>
      </w:r>
      <w:r w:rsidR="00234B43" w:rsidRPr="00104705">
        <w:rPr>
          <w:rFonts w:ascii="Times New Roman" w:eastAsia="Times New Roman" w:hAnsi="Times New Roman" w:cs="Times New Roman"/>
          <w:sz w:val="24"/>
          <w:szCs w:val="24"/>
          <w:lang w:eastAsia="es-ES"/>
        </w:rPr>
        <w:t>e produce gracias a</w:t>
      </w:r>
      <w:r w:rsidR="00D37442">
        <w:rPr>
          <w:rFonts w:ascii="Times New Roman" w:eastAsia="Times New Roman" w:hAnsi="Times New Roman" w:cs="Times New Roman"/>
          <w:sz w:val="24"/>
          <w:szCs w:val="24"/>
          <w:lang w:eastAsia="es-ES"/>
        </w:rPr>
        <w:t xml:space="preserve"> </w:t>
      </w:r>
      <w:r w:rsidR="00234B43" w:rsidRPr="00104705">
        <w:rPr>
          <w:rFonts w:ascii="Times New Roman" w:eastAsia="Times New Roman" w:hAnsi="Times New Roman" w:cs="Times New Roman"/>
          <w:sz w:val="24"/>
          <w:szCs w:val="24"/>
          <w:lang w:eastAsia="es-ES"/>
        </w:rPr>
        <w:t>l</w:t>
      </w:r>
      <w:r w:rsidR="00D37442">
        <w:rPr>
          <w:rFonts w:ascii="Times New Roman" w:eastAsia="Times New Roman" w:hAnsi="Times New Roman" w:cs="Times New Roman"/>
          <w:sz w:val="24"/>
          <w:szCs w:val="24"/>
          <w:lang w:eastAsia="es-ES"/>
        </w:rPr>
        <w:t>a</w:t>
      </w:r>
      <w:r w:rsidR="00234B43" w:rsidRPr="00104705">
        <w:rPr>
          <w:rFonts w:ascii="Times New Roman" w:eastAsia="Times New Roman" w:hAnsi="Times New Roman" w:cs="Times New Roman"/>
          <w:sz w:val="24"/>
          <w:szCs w:val="24"/>
          <w:lang w:eastAsia="es-ES"/>
        </w:rPr>
        <w:t xml:space="preserve"> </w:t>
      </w:r>
      <w:r w:rsidR="00D37442">
        <w:rPr>
          <w:rFonts w:ascii="Times New Roman" w:eastAsia="Times New Roman" w:hAnsi="Times New Roman" w:cs="Times New Roman"/>
          <w:sz w:val="24"/>
          <w:szCs w:val="24"/>
          <w:lang w:eastAsia="es-ES"/>
        </w:rPr>
        <w:t xml:space="preserve">evolución </w:t>
      </w:r>
      <w:r w:rsidR="00234B43" w:rsidRPr="00104705">
        <w:rPr>
          <w:rFonts w:ascii="Times New Roman" w:eastAsia="Times New Roman" w:hAnsi="Times New Roman" w:cs="Times New Roman"/>
          <w:sz w:val="24"/>
          <w:szCs w:val="24"/>
          <w:lang w:eastAsia="es-ES"/>
        </w:rPr>
        <w:t xml:space="preserve">de nuestra sociedad. </w:t>
      </w:r>
      <w:r w:rsidR="008901EC">
        <w:rPr>
          <w:rFonts w:ascii="Times New Roman" w:eastAsia="Times New Roman" w:hAnsi="Times New Roman" w:cs="Times New Roman"/>
          <w:sz w:val="24"/>
          <w:szCs w:val="24"/>
          <w:lang w:eastAsia="es-ES"/>
        </w:rPr>
        <w:t xml:space="preserve"> Esta mejora continua  del sector repercute de forma directa</w:t>
      </w:r>
      <w:r w:rsidR="00234B43" w:rsidRPr="00104705">
        <w:rPr>
          <w:rFonts w:ascii="Times New Roman" w:eastAsia="Times New Roman" w:hAnsi="Times New Roman" w:cs="Times New Roman"/>
          <w:sz w:val="24"/>
          <w:szCs w:val="24"/>
          <w:lang w:eastAsia="es-ES"/>
        </w:rPr>
        <w:t xml:space="preserve"> sobre el bienestar y l</w:t>
      </w:r>
      <w:r w:rsidR="008901EC">
        <w:rPr>
          <w:rFonts w:ascii="Times New Roman" w:eastAsia="Times New Roman" w:hAnsi="Times New Roman" w:cs="Times New Roman"/>
          <w:sz w:val="24"/>
          <w:szCs w:val="24"/>
          <w:lang w:eastAsia="es-ES"/>
        </w:rPr>
        <w:t>a seguridad de la sociedad, pero a su vez la sociedad se desarrolla</w:t>
      </w:r>
      <w:r w:rsidR="00234B43" w:rsidRPr="00104705">
        <w:rPr>
          <w:rFonts w:ascii="Times New Roman" w:eastAsia="Times New Roman" w:hAnsi="Times New Roman" w:cs="Times New Roman"/>
          <w:sz w:val="24"/>
          <w:szCs w:val="24"/>
          <w:lang w:eastAsia="es-ES"/>
        </w:rPr>
        <w:t xml:space="preserve"> y</w:t>
      </w:r>
      <w:r w:rsidR="008901EC">
        <w:rPr>
          <w:rFonts w:ascii="Times New Roman" w:eastAsia="Times New Roman" w:hAnsi="Times New Roman" w:cs="Times New Roman"/>
          <w:sz w:val="24"/>
          <w:szCs w:val="24"/>
          <w:lang w:eastAsia="es-ES"/>
        </w:rPr>
        <w:t xml:space="preserve"> se beneficia</w:t>
      </w:r>
      <w:r w:rsidR="00234B43" w:rsidRPr="00104705">
        <w:rPr>
          <w:rFonts w:ascii="Times New Roman" w:eastAsia="Times New Roman" w:hAnsi="Times New Roman" w:cs="Times New Roman"/>
          <w:sz w:val="24"/>
          <w:szCs w:val="24"/>
          <w:lang w:eastAsia="es-ES"/>
        </w:rPr>
        <w:t xml:space="preserve"> de ello, </w:t>
      </w:r>
      <w:r w:rsidR="008901EC">
        <w:rPr>
          <w:rFonts w:ascii="Times New Roman" w:eastAsia="Times New Roman" w:hAnsi="Times New Roman" w:cs="Times New Roman"/>
          <w:sz w:val="24"/>
          <w:szCs w:val="24"/>
          <w:lang w:eastAsia="es-ES"/>
        </w:rPr>
        <w:t xml:space="preserve">ya que </w:t>
      </w:r>
      <w:r w:rsidR="00234B43" w:rsidRPr="00104705">
        <w:rPr>
          <w:rFonts w:ascii="Times New Roman" w:eastAsia="Times New Roman" w:hAnsi="Times New Roman" w:cs="Times New Roman"/>
          <w:sz w:val="24"/>
          <w:szCs w:val="24"/>
          <w:lang w:eastAsia="es-ES"/>
        </w:rPr>
        <w:t xml:space="preserve">cada vez </w:t>
      </w:r>
      <w:r w:rsidR="008901EC">
        <w:rPr>
          <w:rFonts w:ascii="Times New Roman" w:eastAsia="Times New Roman" w:hAnsi="Times New Roman" w:cs="Times New Roman"/>
          <w:sz w:val="24"/>
          <w:szCs w:val="24"/>
          <w:lang w:eastAsia="es-ES"/>
        </w:rPr>
        <w:t>la sociedad se preocupa de que todos los</w:t>
      </w:r>
      <w:r w:rsidR="00234B43" w:rsidRPr="00104705">
        <w:rPr>
          <w:rFonts w:ascii="Times New Roman" w:eastAsia="Times New Roman" w:hAnsi="Times New Roman" w:cs="Times New Roman"/>
          <w:sz w:val="24"/>
          <w:szCs w:val="24"/>
          <w:lang w:eastAsia="es-ES"/>
        </w:rPr>
        <w:t xml:space="preserve"> mecanismos sean más eficientes, fomentando y premiando la innovación. </w:t>
      </w:r>
      <w:r w:rsidR="008901EC">
        <w:rPr>
          <w:rFonts w:ascii="Times New Roman" w:eastAsia="Times New Roman" w:hAnsi="Times New Roman" w:cs="Times New Roman"/>
          <w:sz w:val="24"/>
          <w:szCs w:val="24"/>
          <w:lang w:eastAsia="es-ES"/>
        </w:rPr>
        <w:t>El desarrollo</w:t>
      </w:r>
      <w:r w:rsidR="00234B43" w:rsidRPr="00104705">
        <w:rPr>
          <w:rFonts w:ascii="Times New Roman" w:eastAsia="Times New Roman" w:hAnsi="Times New Roman" w:cs="Times New Roman"/>
          <w:sz w:val="24"/>
          <w:szCs w:val="24"/>
          <w:lang w:eastAsia="es-ES"/>
        </w:rPr>
        <w:t xml:space="preserve"> de la sociedad en general y de</w:t>
      </w:r>
      <w:r w:rsidR="008901EC">
        <w:rPr>
          <w:rFonts w:ascii="Times New Roman" w:eastAsia="Times New Roman" w:hAnsi="Times New Roman" w:cs="Times New Roman"/>
          <w:sz w:val="24"/>
          <w:szCs w:val="24"/>
          <w:lang w:eastAsia="es-ES"/>
        </w:rPr>
        <w:t>l sector de</w:t>
      </w:r>
      <w:r w:rsidR="00234B43" w:rsidRPr="00104705">
        <w:rPr>
          <w:rFonts w:ascii="Times New Roman" w:eastAsia="Times New Roman" w:hAnsi="Times New Roman" w:cs="Times New Roman"/>
          <w:sz w:val="24"/>
          <w:szCs w:val="24"/>
          <w:lang w:eastAsia="es-ES"/>
        </w:rPr>
        <w:t xml:space="preserve"> la construcción es una realidad</w:t>
      </w:r>
      <w:r>
        <w:rPr>
          <w:rFonts w:ascii="Times New Roman" w:eastAsia="Times New Roman" w:hAnsi="Times New Roman" w:cs="Times New Roman"/>
          <w:sz w:val="24"/>
          <w:szCs w:val="24"/>
          <w:lang w:eastAsia="es-ES"/>
        </w:rPr>
        <w:t>.</w:t>
      </w:r>
    </w:p>
    <w:p w:rsidR="00B8532B" w:rsidRPr="00104705"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8901EC">
        <w:rPr>
          <w:rFonts w:ascii="Times New Roman" w:eastAsia="Times New Roman" w:hAnsi="Times New Roman" w:cs="Times New Roman"/>
          <w:sz w:val="24"/>
          <w:szCs w:val="24"/>
          <w:lang w:eastAsia="es-ES"/>
        </w:rPr>
        <w:t xml:space="preserve">Gracias a </w:t>
      </w:r>
      <w:r w:rsidR="003B4BD2">
        <w:rPr>
          <w:rFonts w:ascii="Times New Roman" w:eastAsia="Times New Roman" w:hAnsi="Times New Roman" w:cs="Times New Roman"/>
          <w:sz w:val="24"/>
          <w:szCs w:val="24"/>
          <w:lang w:eastAsia="es-ES"/>
        </w:rPr>
        <w:t>(Javier Espinosa Checa, 2012)</w:t>
      </w:r>
      <w:r w:rsidR="003B4BD2" w:rsidRPr="00104705">
        <w:rPr>
          <w:rFonts w:ascii="Times New Roman" w:eastAsia="Times New Roman" w:hAnsi="Times New Roman" w:cs="Times New Roman"/>
          <w:sz w:val="24"/>
          <w:szCs w:val="24"/>
          <w:lang w:eastAsia="es-ES"/>
        </w:rPr>
        <w:t xml:space="preserve"> </w:t>
      </w:r>
      <w:r w:rsidR="003B4BD2">
        <w:rPr>
          <w:rFonts w:ascii="Times New Roman" w:eastAsia="Times New Roman" w:hAnsi="Times New Roman" w:cs="Times New Roman"/>
          <w:sz w:val="24"/>
          <w:szCs w:val="24"/>
          <w:lang w:eastAsia="es-ES"/>
        </w:rPr>
        <w:t xml:space="preserve">Ingeniero de caminos, canales  y puertos, </w:t>
      </w:r>
      <w:r w:rsidR="008901EC">
        <w:rPr>
          <w:rFonts w:ascii="Times New Roman" w:eastAsia="Times New Roman" w:hAnsi="Times New Roman" w:cs="Times New Roman"/>
          <w:sz w:val="24"/>
          <w:szCs w:val="24"/>
          <w:lang w:eastAsia="es-ES"/>
        </w:rPr>
        <w:t>la elaboración de</w:t>
      </w:r>
      <w:r w:rsidR="0061580D">
        <w:rPr>
          <w:rFonts w:ascii="Times New Roman" w:eastAsia="Times New Roman" w:hAnsi="Times New Roman" w:cs="Times New Roman"/>
          <w:sz w:val="24"/>
          <w:szCs w:val="24"/>
          <w:lang w:eastAsia="es-ES"/>
        </w:rPr>
        <w:t xml:space="preserve"> nuevos productos y</w:t>
      </w:r>
      <w:r w:rsidR="00234B43" w:rsidRPr="00104705">
        <w:rPr>
          <w:rFonts w:ascii="Times New Roman" w:eastAsia="Times New Roman" w:hAnsi="Times New Roman" w:cs="Times New Roman"/>
          <w:sz w:val="24"/>
          <w:szCs w:val="24"/>
          <w:lang w:eastAsia="es-ES"/>
        </w:rPr>
        <w:t xml:space="preserve"> nuevas formas de construir</w:t>
      </w:r>
      <w:r w:rsidR="003B4BD2">
        <w:rPr>
          <w:rFonts w:ascii="Times New Roman" w:eastAsia="Times New Roman" w:hAnsi="Times New Roman" w:cs="Times New Roman"/>
          <w:sz w:val="24"/>
          <w:szCs w:val="24"/>
          <w:lang w:eastAsia="es-ES"/>
        </w:rPr>
        <w:t xml:space="preserve"> </w:t>
      </w:r>
      <w:r w:rsidR="00234B43" w:rsidRPr="00104705">
        <w:rPr>
          <w:rFonts w:ascii="Times New Roman" w:eastAsia="Times New Roman" w:hAnsi="Times New Roman" w:cs="Times New Roman"/>
          <w:sz w:val="24"/>
          <w:szCs w:val="24"/>
          <w:lang w:eastAsia="es-ES"/>
        </w:rPr>
        <w:t xml:space="preserve">se dan respuestas a nuevos </w:t>
      </w:r>
      <w:r w:rsidR="008901EC">
        <w:rPr>
          <w:rFonts w:ascii="Times New Roman" w:eastAsia="Times New Roman" w:hAnsi="Times New Roman" w:cs="Times New Roman"/>
          <w:sz w:val="24"/>
          <w:szCs w:val="24"/>
          <w:lang w:eastAsia="es-ES"/>
        </w:rPr>
        <w:t>a las exigencias del ser humano</w:t>
      </w:r>
      <w:r w:rsidR="00234B43" w:rsidRPr="00104705">
        <w:rPr>
          <w:rFonts w:ascii="Times New Roman" w:eastAsia="Times New Roman" w:hAnsi="Times New Roman" w:cs="Times New Roman"/>
          <w:sz w:val="24"/>
          <w:szCs w:val="24"/>
          <w:lang w:eastAsia="es-ES"/>
        </w:rPr>
        <w:t xml:space="preserve">, </w:t>
      </w:r>
      <w:r w:rsidR="008901EC">
        <w:rPr>
          <w:rFonts w:ascii="Times New Roman" w:eastAsia="Times New Roman" w:hAnsi="Times New Roman" w:cs="Times New Roman"/>
          <w:sz w:val="24"/>
          <w:szCs w:val="24"/>
          <w:lang w:eastAsia="es-ES"/>
        </w:rPr>
        <w:t xml:space="preserve">además se incluyen </w:t>
      </w:r>
      <w:r w:rsidR="00234B43" w:rsidRPr="00104705">
        <w:rPr>
          <w:rFonts w:ascii="Times New Roman" w:eastAsia="Times New Roman" w:hAnsi="Times New Roman" w:cs="Times New Roman"/>
          <w:sz w:val="24"/>
          <w:szCs w:val="24"/>
          <w:lang w:eastAsia="es-ES"/>
        </w:rPr>
        <w:t>propuestas que modifican los hábitos mismos de la sociedad.</w:t>
      </w:r>
      <w:r>
        <w:rPr>
          <w:rFonts w:ascii="Times New Roman" w:eastAsia="Times New Roman" w:hAnsi="Times New Roman" w:cs="Times New Roman"/>
          <w:sz w:val="24"/>
          <w:szCs w:val="24"/>
          <w:lang w:eastAsia="es-ES"/>
        </w:rPr>
        <w:tab/>
      </w:r>
    </w:p>
    <w:p w:rsidR="00B8532B"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61580D">
        <w:rPr>
          <w:rFonts w:ascii="Times New Roman" w:eastAsia="Times New Roman" w:hAnsi="Times New Roman" w:cs="Times New Roman"/>
          <w:sz w:val="24"/>
          <w:szCs w:val="24"/>
          <w:lang w:eastAsia="es-ES"/>
        </w:rPr>
        <w:t>En este proceso de</w:t>
      </w:r>
      <w:r w:rsidR="00234B43" w:rsidRPr="00104705">
        <w:rPr>
          <w:rFonts w:ascii="Times New Roman" w:eastAsia="Times New Roman" w:hAnsi="Times New Roman" w:cs="Times New Roman"/>
          <w:sz w:val="24"/>
          <w:szCs w:val="24"/>
          <w:lang w:eastAsia="es-ES"/>
        </w:rPr>
        <w:t xml:space="preserve"> innovación, </w:t>
      </w:r>
      <w:r w:rsidR="0061580D">
        <w:rPr>
          <w:rFonts w:ascii="Times New Roman" w:eastAsia="Times New Roman" w:hAnsi="Times New Roman" w:cs="Times New Roman"/>
          <w:sz w:val="24"/>
          <w:szCs w:val="24"/>
          <w:lang w:eastAsia="es-ES"/>
        </w:rPr>
        <w:t>se</w:t>
      </w:r>
      <w:r w:rsidR="00234B43" w:rsidRPr="00104705">
        <w:rPr>
          <w:rFonts w:ascii="Times New Roman" w:eastAsia="Times New Roman" w:hAnsi="Times New Roman" w:cs="Times New Roman"/>
          <w:sz w:val="24"/>
          <w:szCs w:val="24"/>
          <w:lang w:eastAsia="es-ES"/>
        </w:rPr>
        <w:t xml:space="preserve"> </w:t>
      </w:r>
      <w:r w:rsidR="00D37442">
        <w:rPr>
          <w:rFonts w:ascii="Times New Roman" w:eastAsia="Times New Roman" w:hAnsi="Times New Roman" w:cs="Times New Roman"/>
          <w:sz w:val="24"/>
          <w:szCs w:val="24"/>
          <w:lang w:eastAsia="es-ES"/>
        </w:rPr>
        <w:t>concentran</w:t>
      </w:r>
      <w:r w:rsidR="00234B43" w:rsidRPr="00104705">
        <w:rPr>
          <w:rFonts w:ascii="Times New Roman" w:eastAsia="Times New Roman" w:hAnsi="Times New Roman" w:cs="Times New Roman"/>
          <w:sz w:val="24"/>
          <w:szCs w:val="24"/>
          <w:lang w:eastAsia="es-ES"/>
        </w:rPr>
        <w:t xml:space="preserve"> todos los agentes del sector, fabricantes, empresas constructoras, ingenierías, técnicos, etc</w:t>
      </w:r>
      <w:r w:rsidR="001A5E3D">
        <w:rPr>
          <w:rFonts w:ascii="Times New Roman" w:eastAsia="Times New Roman" w:hAnsi="Times New Roman" w:cs="Times New Roman"/>
          <w:sz w:val="24"/>
          <w:szCs w:val="24"/>
          <w:lang w:eastAsia="es-ES"/>
        </w:rPr>
        <w:t>.</w:t>
      </w:r>
      <w:r w:rsidR="00234B43" w:rsidRPr="00104705">
        <w:rPr>
          <w:rFonts w:ascii="Times New Roman" w:eastAsia="Times New Roman" w:hAnsi="Times New Roman" w:cs="Times New Roman"/>
          <w:sz w:val="24"/>
          <w:szCs w:val="24"/>
          <w:lang w:eastAsia="es-ES"/>
        </w:rPr>
        <w:t xml:space="preserve">, pero </w:t>
      </w:r>
      <w:r w:rsidR="0061580D">
        <w:rPr>
          <w:rFonts w:ascii="Times New Roman" w:eastAsia="Times New Roman" w:hAnsi="Times New Roman" w:cs="Times New Roman"/>
          <w:sz w:val="24"/>
          <w:szCs w:val="24"/>
          <w:lang w:eastAsia="es-ES"/>
        </w:rPr>
        <w:t xml:space="preserve">gran parte del </w:t>
      </w:r>
      <w:r w:rsidR="00D37442">
        <w:rPr>
          <w:rFonts w:ascii="Times New Roman" w:eastAsia="Times New Roman" w:hAnsi="Times New Roman" w:cs="Times New Roman"/>
          <w:sz w:val="24"/>
          <w:szCs w:val="24"/>
          <w:lang w:eastAsia="es-ES"/>
        </w:rPr>
        <w:t>logro que obtienen,</w:t>
      </w:r>
      <w:r w:rsidR="001A5E3D">
        <w:rPr>
          <w:rFonts w:ascii="Times New Roman" w:eastAsia="Times New Roman" w:hAnsi="Times New Roman" w:cs="Times New Roman"/>
          <w:sz w:val="24"/>
          <w:szCs w:val="24"/>
          <w:lang w:eastAsia="es-ES"/>
        </w:rPr>
        <w:t xml:space="preserve"> se debe a las políticas aplicadas por el Gobierno</w:t>
      </w:r>
      <w:r w:rsidR="00234B43" w:rsidRPr="00104705">
        <w:rPr>
          <w:rFonts w:ascii="Times New Roman" w:eastAsia="Times New Roman" w:hAnsi="Times New Roman" w:cs="Times New Roman"/>
          <w:sz w:val="24"/>
          <w:szCs w:val="24"/>
          <w:lang w:eastAsia="es-ES"/>
        </w:rPr>
        <w:t xml:space="preserve"> y </w:t>
      </w:r>
      <w:r w:rsidR="001A5E3D">
        <w:rPr>
          <w:rFonts w:ascii="Times New Roman" w:eastAsia="Times New Roman" w:hAnsi="Times New Roman" w:cs="Times New Roman"/>
          <w:sz w:val="24"/>
          <w:szCs w:val="24"/>
          <w:lang w:eastAsia="es-ES"/>
        </w:rPr>
        <w:t xml:space="preserve">las </w:t>
      </w:r>
      <w:r w:rsidR="00234B43" w:rsidRPr="00104705">
        <w:rPr>
          <w:rFonts w:ascii="Times New Roman" w:eastAsia="Times New Roman" w:hAnsi="Times New Roman" w:cs="Times New Roman"/>
          <w:sz w:val="24"/>
          <w:szCs w:val="24"/>
          <w:lang w:eastAsia="es-ES"/>
        </w:rPr>
        <w:t>Administraciones Públicas,</w:t>
      </w:r>
      <w:r w:rsidR="001A5E3D">
        <w:rPr>
          <w:rFonts w:ascii="Times New Roman" w:eastAsia="Times New Roman" w:hAnsi="Times New Roman" w:cs="Times New Roman"/>
          <w:sz w:val="24"/>
          <w:szCs w:val="24"/>
          <w:lang w:eastAsia="es-ES"/>
        </w:rPr>
        <w:t xml:space="preserve"> ya</w:t>
      </w:r>
      <w:r w:rsidR="00234B43" w:rsidRPr="00104705">
        <w:rPr>
          <w:rFonts w:ascii="Times New Roman" w:eastAsia="Times New Roman" w:hAnsi="Times New Roman" w:cs="Times New Roman"/>
          <w:sz w:val="24"/>
          <w:szCs w:val="24"/>
          <w:lang w:eastAsia="es-ES"/>
        </w:rPr>
        <w:t xml:space="preserve"> que</w:t>
      </w:r>
      <w:r w:rsidR="001A5E3D">
        <w:rPr>
          <w:rFonts w:ascii="Times New Roman" w:eastAsia="Times New Roman" w:hAnsi="Times New Roman" w:cs="Times New Roman"/>
          <w:sz w:val="24"/>
          <w:szCs w:val="24"/>
          <w:lang w:eastAsia="es-ES"/>
        </w:rPr>
        <w:t xml:space="preserve"> ellas</w:t>
      </w:r>
      <w:r w:rsidR="00234B43" w:rsidRPr="00104705">
        <w:rPr>
          <w:rFonts w:ascii="Times New Roman" w:eastAsia="Times New Roman" w:hAnsi="Times New Roman" w:cs="Times New Roman"/>
          <w:sz w:val="24"/>
          <w:szCs w:val="24"/>
          <w:lang w:eastAsia="es-ES"/>
        </w:rPr>
        <w:t xml:space="preserve"> desde su posición pueden</w:t>
      </w:r>
      <w:r w:rsidR="001A5E3D">
        <w:rPr>
          <w:rFonts w:ascii="Times New Roman" w:eastAsia="Times New Roman" w:hAnsi="Times New Roman" w:cs="Times New Roman"/>
          <w:sz w:val="24"/>
          <w:szCs w:val="24"/>
          <w:lang w:eastAsia="es-ES"/>
        </w:rPr>
        <w:t xml:space="preserve"> </w:t>
      </w:r>
      <w:r>
        <w:rPr>
          <w:rFonts w:ascii="Times New Roman" w:eastAsia="Times New Roman" w:hAnsi="Times New Roman" w:cs="Times New Roman"/>
          <w:sz w:val="24"/>
          <w:szCs w:val="24"/>
          <w:lang w:eastAsia="es-ES"/>
        </w:rPr>
        <w:t>y deben fomentar la innovación.</w:t>
      </w:r>
    </w:p>
    <w:p w:rsidR="00234B43"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1A5E3D">
        <w:rPr>
          <w:rFonts w:ascii="Times New Roman" w:eastAsia="Times New Roman" w:hAnsi="Times New Roman" w:cs="Times New Roman"/>
          <w:sz w:val="24"/>
          <w:szCs w:val="24"/>
          <w:lang w:eastAsia="es-ES"/>
        </w:rPr>
        <w:t>L</w:t>
      </w:r>
      <w:r w:rsidR="00234B43" w:rsidRPr="00104705">
        <w:rPr>
          <w:rFonts w:ascii="Times New Roman" w:eastAsia="Times New Roman" w:hAnsi="Times New Roman" w:cs="Times New Roman"/>
          <w:sz w:val="24"/>
          <w:szCs w:val="24"/>
          <w:lang w:eastAsia="es-ES"/>
        </w:rPr>
        <w:t>a</w:t>
      </w:r>
      <w:r w:rsidR="001A5E3D">
        <w:rPr>
          <w:rFonts w:ascii="Times New Roman" w:eastAsia="Times New Roman" w:hAnsi="Times New Roman" w:cs="Times New Roman"/>
          <w:sz w:val="24"/>
          <w:szCs w:val="24"/>
          <w:lang w:eastAsia="es-ES"/>
        </w:rPr>
        <w:t xml:space="preserve"> innovación supone un gran gasto en</w:t>
      </w:r>
      <w:r w:rsidR="00234B43" w:rsidRPr="00104705">
        <w:rPr>
          <w:rFonts w:ascii="Times New Roman" w:eastAsia="Times New Roman" w:hAnsi="Times New Roman" w:cs="Times New Roman"/>
          <w:sz w:val="24"/>
          <w:szCs w:val="24"/>
          <w:lang w:eastAsia="es-ES"/>
        </w:rPr>
        <w:t xml:space="preserve"> investigación, </w:t>
      </w:r>
      <w:r w:rsidR="001A5E3D">
        <w:rPr>
          <w:rFonts w:ascii="Times New Roman" w:eastAsia="Times New Roman" w:hAnsi="Times New Roman" w:cs="Times New Roman"/>
          <w:sz w:val="24"/>
          <w:szCs w:val="24"/>
          <w:lang w:eastAsia="es-ES"/>
        </w:rPr>
        <w:t xml:space="preserve">además </w:t>
      </w:r>
      <w:r w:rsidR="00234B43" w:rsidRPr="00104705">
        <w:rPr>
          <w:rFonts w:ascii="Times New Roman" w:eastAsia="Times New Roman" w:hAnsi="Times New Roman" w:cs="Times New Roman"/>
          <w:sz w:val="24"/>
          <w:szCs w:val="24"/>
          <w:lang w:eastAsia="es-ES"/>
        </w:rPr>
        <w:t>se necesitan agentes que evalúen la innovación, para que la innovación se desarrolle, y para garantizar los productos y procedimientos constructivos innovadores.</w:t>
      </w:r>
      <w:r w:rsidR="00B8532B">
        <w:rPr>
          <w:rFonts w:ascii="Times New Roman" w:eastAsia="Times New Roman" w:hAnsi="Times New Roman" w:cs="Times New Roman"/>
          <w:sz w:val="24"/>
          <w:szCs w:val="24"/>
          <w:lang w:eastAsia="es-ES"/>
        </w:rPr>
        <w:t xml:space="preserve"> </w:t>
      </w:r>
      <w:r w:rsidR="00854DDF">
        <w:rPr>
          <w:rFonts w:ascii="Times New Roman" w:eastAsia="Times New Roman" w:hAnsi="Times New Roman" w:cs="Times New Roman"/>
          <w:sz w:val="24"/>
          <w:szCs w:val="24"/>
          <w:lang w:eastAsia="es-ES"/>
        </w:rPr>
        <w:t xml:space="preserve">Este proceso </w:t>
      </w:r>
      <w:r w:rsidR="00854DDF">
        <w:rPr>
          <w:rFonts w:ascii="Times New Roman" w:eastAsia="Times New Roman" w:hAnsi="Times New Roman" w:cs="Times New Roman"/>
          <w:sz w:val="24"/>
          <w:szCs w:val="24"/>
          <w:lang w:eastAsia="es-ES"/>
        </w:rPr>
        <w:lastRenderedPageBreak/>
        <w:t>de innovación</w:t>
      </w:r>
      <w:r w:rsidR="00234B43" w:rsidRPr="00104705">
        <w:rPr>
          <w:rFonts w:ascii="Times New Roman" w:eastAsia="Times New Roman" w:hAnsi="Times New Roman" w:cs="Times New Roman"/>
          <w:sz w:val="24"/>
          <w:szCs w:val="24"/>
          <w:lang w:eastAsia="es-ES"/>
        </w:rPr>
        <w:t xml:space="preserve"> se ha convertido en una necesidad para el desarrollo no sólo de la construcción, sino también de la sociedad misma.</w:t>
      </w:r>
    </w:p>
    <w:p w:rsidR="002E0E7B" w:rsidRPr="00104705" w:rsidRDefault="002E0E7B"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p>
    <w:p w:rsidR="00234B43" w:rsidRPr="00B8532B" w:rsidRDefault="00854DDF"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sidRPr="00904725">
        <w:rPr>
          <w:rFonts w:ascii="Times New Roman" w:eastAsia="Times New Roman" w:hAnsi="Times New Roman" w:cs="Times New Roman"/>
          <w:b/>
          <w:bCs/>
          <w:sz w:val="24"/>
          <w:szCs w:val="24"/>
          <w:lang w:eastAsia="es-ES"/>
        </w:rPr>
        <w:t xml:space="preserve">¿Cómo </w:t>
      </w:r>
      <w:r w:rsidR="00904725" w:rsidRPr="00904725">
        <w:rPr>
          <w:rFonts w:ascii="Times New Roman" w:eastAsia="Times New Roman" w:hAnsi="Times New Roman" w:cs="Times New Roman"/>
          <w:b/>
          <w:bCs/>
          <w:sz w:val="24"/>
          <w:szCs w:val="24"/>
          <w:lang w:eastAsia="es-ES"/>
        </w:rPr>
        <w:t xml:space="preserve">es posible </w:t>
      </w:r>
      <w:r w:rsidRPr="00904725">
        <w:rPr>
          <w:rFonts w:ascii="Times New Roman" w:eastAsia="Times New Roman" w:hAnsi="Times New Roman" w:cs="Times New Roman"/>
          <w:b/>
          <w:bCs/>
          <w:sz w:val="24"/>
          <w:szCs w:val="24"/>
          <w:lang w:eastAsia="es-ES"/>
        </w:rPr>
        <w:t>innova</w:t>
      </w:r>
      <w:r w:rsidR="00904725" w:rsidRPr="00904725">
        <w:rPr>
          <w:rFonts w:ascii="Times New Roman" w:eastAsia="Times New Roman" w:hAnsi="Times New Roman" w:cs="Times New Roman"/>
          <w:b/>
          <w:bCs/>
          <w:sz w:val="24"/>
          <w:szCs w:val="24"/>
          <w:lang w:eastAsia="es-ES"/>
        </w:rPr>
        <w:t>r</w:t>
      </w:r>
      <w:r w:rsidR="00234B43" w:rsidRPr="00904725">
        <w:rPr>
          <w:rFonts w:ascii="Times New Roman" w:eastAsia="Times New Roman" w:hAnsi="Times New Roman" w:cs="Times New Roman"/>
          <w:b/>
          <w:bCs/>
          <w:sz w:val="24"/>
          <w:szCs w:val="24"/>
          <w:lang w:eastAsia="es-ES"/>
        </w:rPr>
        <w:t xml:space="preserve"> en</w:t>
      </w:r>
      <w:r w:rsidRPr="00904725">
        <w:rPr>
          <w:rFonts w:ascii="Times New Roman" w:eastAsia="Times New Roman" w:hAnsi="Times New Roman" w:cs="Times New Roman"/>
          <w:b/>
          <w:bCs/>
          <w:sz w:val="24"/>
          <w:szCs w:val="24"/>
          <w:lang w:eastAsia="es-ES"/>
        </w:rPr>
        <w:t xml:space="preserve"> la</w:t>
      </w:r>
      <w:r w:rsidR="00234B43" w:rsidRPr="00904725">
        <w:rPr>
          <w:rFonts w:ascii="Times New Roman" w:eastAsia="Times New Roman" w:hAnsi="Times New Roman" w:cs="Times New Roman"/>
          <w:b/>
          <w:bCs/>
          <w:sz w:val="24"/>
          <w:szCs w:val="24"/>
          <w:lang w:eastAsia="es-ES"/>
        </w:rPr>
        <w:t xml:space="preserve"> construcción?</w:t>
      </w:r>
    </w:p>
    <w:p w:rsidR="00904725" w:rsidRPr="00104705"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B54EDD">
        <w:rPr>
          <w:rFonts w:ascii="Times New Roman" w:eastAsia="Times New Roman" w:hAnsi="Times New Roman" w:cs="Times New Roman"/>
          <w:sz w:val="24"/>
          <w:szCs w:val="24"/>
          <w:lang w:eastAsia="es-ES"/>
        </w:rPr>
        <w:t>L</w:t>
      </w:r>
      <w:r w:rsidR="00234B43" w:rsidRPr="00104705">
        <w:rPr>
          <w:rFonts w:ascii="Times New Roman" w:eastAsia="Times New Roman" w:hAnsi="Times New Roman" w:cs="Times New Roman"/>
          <w:sz w:val="24"/>
          <w:szCs w:val="24"/>
          <w:lang w:eastAsia="es-ES"/>
        </w:rPr>
        <w:t xml:space="preserve">a evolución de la innovación </w:t>
      </w:r>
      <w:r w:rsidR="00B54EDD">
        <w:rPr>
          <w:rFonts w:ascii="Times New Roman" w:eastAsia="Times New Roman" w:hAnsi="Times New Roman" w:cs="Times New Roman"/>
          <w:sz w:val="24"/>
          <w:szCs w:val="24"/>
          <w:lang w:eastAsia="es-ES"/>
        </w:rPr>
        <w:t>en el sector de la construcción, se asimil</w:t>
      </w:r>
      <w:r w:rsidR="00DD6523">
        <w:rPr>
          <w:rFonts w:ascii="Times New Roman" w:eastAsia="Times New Roman" w:hAnsi="Times New Roman" w:cs="Times New Roman"/>
          <w:sz w:val="24"/>
          <w:szCs w:val="24"/>
          <w:lang w:eastAsia="es-ES"/>
        </w:rPr>
        <w:t>a con el sector industrial, ya qu</w:t>
      </w:r>
      <w:r w:rsidR="00234B43" w:rsidRPr="00104705">
        <w:rPr>
          <w:rFonts w:ascii="Times New Roman" w:eastAsia="Times New Roman" w:hAnsi="Times New Roman" w:cs="Times New Roman"/>
          <w:sz w:val="24"/>
          <w:szCs w:val="24"/>
          <w:lang w:eastAsia="es-ES"/>
        </w:rPr>
        <w:t xml:space="preserve">e las innovaciones se </w:t>
      </w:r>
      <w:r w:rsidR="00DD6523">
        <w:rPr>
          <w:rFonts w:ascii="Times New Roman" w:eastAsia="Times New Roman" w:hAnsi="Times New Roman" w:cs="Times New Roman"/>
          <w:sz w:val="24"/>
          <w:szCs w:val="24"/>
          <w:lang w:eastAsia="es-ES"/>
        </w:rPr>
        <w:t>realizan</w:t>
      </w:r>
      <w:r w:rsidR="00234B43" w:rsidRPr="00104705">
        <w:rPr>
          <w:rFonts w:ascii="Times New Roman" w:eastAsia="Times New Roman" w:hAnsi="Times New Roman" w:cs="Times New Roman"/>
          <w:sz w:val="24"/>
          <w:szCs w:val="24"/>
          <w:lang w:eastAsia="es-ES"/>
        </w:rPr>
        <w:t xml:space="preserve"> a gran velocidad, </w:t>
      </w:r>
      <w:r w:rsidR="00DD6523">
        <w:rPr>
          <w:rFonts w:ascii="Times New Roman" w:eastAsia="Times New Roman" w:hAnsi="Times New Roman" w:cs="Times New Roman"/>
          <w:sz w:val="24"/>
          <w:szCs w:val="24"/>
          <w:lang w:eastAsia="es-ES"/>
        </w:rPr>
        <w:t>pero esto es un gran error, puesto</w:t>
      </w:r>
      <w:r w:rsidR="00234B43" w:rsidRPr="00104705">
        <w:rPr>
          <w:rFonts w:ascii="Times New Roman" w:eastAsia="Times New Roman" w:hAnsi="Times New Roman" w:cs="Times New Roman"/>
          <w:sz w:val="24"/>
          <w:szCs w:val="24"/>
          <w:lang w:eastAsia="es-ES"/>
        </w:rPr>
        <w:t xml:space="preserve"> que la con</w:t>
      </w:r>
      <w:r w:rsidR="00DD6523">
        <w:rPr>
          <w:rFonts w:ascii="Times New Roman" w:eastAsia="Times New Roman" w:hAnsi="Times New Roman" w:cs="Times New Roman"/>
          <w:sz w:val="24"/>
          <w:szCs w:val="24"/>
          <w:lang w:eastAsia="es-ES"/>
        </w:rPr>
        <w:t>strucción tiene una serie de particul</w:t>
      </w:r>
      <w:r w:rsidR="00234B43" w:rsidRPr="00104705">
        <w:rPr>
          <w:rFonts w:ascii="Times New Roman" w:eastAsia="Times New Roman" w:hAnsi="Times New Roman" w:cs="Times New Roman"/>
          <w:sz w:val="24"/>
          <w:szCs w:val="24"/>
          <w:lang w:eastAsia="es-ES"/>
        </w:rPr>
        <w:t xml:space="preserve">aridades que </w:t>
      </w:r>
      <w:r w:rsidR="00614931">
        <w:rPr>
          <w:rFonts w:ascii="Times New Roman" w:eastAsia="Times New Roman" w:hAnsi="Times New Roman" w:cs="Times New Roman"/>
          <w:sz w:val="24"/>
          <w:szCs w:val="24"/>
          <w:lang w:eastAsia="es-ES"/>
        </w:rPr>
        <w:t>hace</w:t>
      </w:r>
      <w:r w:rsidR="00DD6523">
        <w:rPr>
          <w:rFonts w:ascii="Times New Roman" w:eastAsia="Times New Roman" w:hAnsi="Times New Roman" w:cs="Times New Roman"/>
          <w:sz w:val="24"/>
          <w:szCs w:val="24"/>
          <w:lang w:eastAsia="es-ES"/>
        </w:rPr>
        <w:t xml:space="preserve">n </w:t>
      </w:r>
      <w:r w:rsidR="005518AD">
        <w:rPr>
          <w:rFonts w:ascii="Times New Roman" w:eastAsia="Times New Roman" w:hAnsi="Times New Roman" w:cs="Times New Roman"/>
          <w:sz w:val="24"/>
          <w:szCs w:val="24"/>
          <w:lang w:eastAsia="es-ES"/>
        </w:rPr>
        <w:t>que sea</w:t>
      </w:r>
      <w:r w:rsidR="00234B43" w:rsidRPr="00104705">
        <w:rPr>
          <w:rFonts w:ascii="Times New Roman" w:eastAsia="Times New Roman" w:hAnsi="Times New Roman" w:cs="Times New Roman"/>
          <w:sz w:val="24"/>
          <w:szCs w:val="24"/>
          <w:lang w:eastAsia="es-ES"/>
        </w:rPr>
        <w:t xml:space="preserve"> mucho más </w:t>
      </w:r>
      <w:r w:rsidR="00614931">
        <w:rPr>
          <w:rFonts w:ascii="Times New Roman" w:eastAsia="Times New Roman" w:hAnsi="Times New Roman" w:cs="Times New Roman"/>
          <w:sz w:val="24"/>
          <w:szCs w:val="24"/>
          <w:lang w:eastAsia="es-ES"/>
        </w:rPr>
        <w:t>difícil</w:t>
      </w:r>
      <w:r w:rsidR="00234B43" w:rsidRPr="00104705">
        <w:rPr>
          <w:rFonts w:ascii="Times New Roman" w:eastAsia="Times New Roman" w:hAnsi="Times New Roman" w:cs="Times New Roman"/>
          <w:sz w:val="24"/>
          <w:szCs w:val="24"/>
          <w:lang w:eastAsia="es-ES"/>
        </w:rPr>
        <w:t xml:space="preserve"> que se</w:t>
      </w:r>
      <w:r w:rsidR="00614931">
        <w:rPr>
          <w:rFonts w:ascii="Times New Roman" w:eastAsia="Times New Roman" w:hAnsi="Times New Roman" w:cs="Times New Roman"/>
          <w:sz w:val="24"/>
          <w:szCs w:val="24"/>
          <w:lang w:eastAsia="es-ES"/>
        </w:rPr>
        <w:t xml:space="preserve"> puedan</w:t>
      </w:r>
      <w:r w:rsidR="00234B43" w:rsidRPr="00104705">
        <w:rPr>
          <w:rFonts w:ascii="Times New Roman" w:eastAsia="Times New Roman" w:hAnsi="Times New Roman" w:cs="Times New Roman"/>
          <w:sz w:val="24"/>
          <w:szCs w:val="24"/>
          <w:lang w:eastAsia="es-ES"/>
        </w:rPr>
        <w:t xml:space="preserve"> produ</w:t>
      </w:r>
      <w:r w:rsidR="00614931">
        <w:rPr>
          <w:rFonts w:ascii="Times New Roman" w:eastAsia="Times New Roman" w:hAnsi="Times New Roman" w:cs="Times New Roman"/>
          <w:sz w:val="24"/>
          <w:szCs w:val="24"/>
          <w:lang w:eastAsia="es-ES"/>
        </w:rPr>
        <w:t>cir</w:t>
      </w:r>
      <w:r w:rsidR="00234B43" w:rsidRPr="00104705">
        <w:rPr>
          <w:rFonts w:ascii="Times New Roman" w:eastAsia="Times New Roman" w:hAnsi="Times New Roman" w:cs="Times New Roman"/>
          <w:sz w:val="24"/>
          <w:szCs w:val="24"/>
          <w:lang w:eastAsia="es-ES"/>
        </w:rPr>
        <w:t xml:space="preserve"> grandes innovaciones y que</w:t>
      </w:r>
      <w:r w:rsidR="00614931">
        <w:rPr>
          <w:rFonts w:ascii="Times New Roman" w:eastAsia="Times New Roman" w:hAnsi="Times New Roman" w:cs="Times New Roman"/>
          <w:sz w:val="24"/>
          <w:szCs w:val="24"/>
          <w:lang w:eastAsia="es-ES"/>
        </w:rPr>
        <w:t xml:space="preserve"> después</w:t>
      </w:r>
      <w:r w:rsidR="00234B43" w:rsidRPr="00104705">
        <w:rPr>
          <w:rFonts w:ascii="Times New Roman" w:eastAsia="Times New Roman" w:hAnsi="Times New Roman" w:cs="Times New Roman"/>
          <w:sz w:val="24"/>
          <w:szCs w:val="24"/>
          <w:lang w:eastAsia="es-ES"/>
        </w:rPr>
        <w:t xml:space="preserve"> estas se apliquen y se estandaricen.</w:t>
      </w:r>
    </w:p>
    <w:p w:rsidR="007C49D2"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234B43" w:rsidRPr="00104705">
        <w:rPr>
          <w:rFonts w:ascii="Times New Roman" w:eastAsia="Times New Roman" w:hAnsi="Times New Roman" w:cs="Times New Roman"/>
          <w:sz w:val="24"/>
          <w:szCs w:val="24"/>
          <w:lang w:eastAsia="es-ES"/>
        </w:rPr>
        <w:t xml:space="preserve">Los </w:t>
      </w:r>
      <w:r w:rsidR="00614931">
        <w:rPr>
          <w:rFonts w:ascii="Times New Roman" w:eastAsia="Times New Roman" w:hAnsi="Times New Roman" w:cs="Times New Roman"/>
          <w:sz w:val="24"/>
          <w:szCs w:val="24"/>
          <w:lang w:eastAsia="es-ES"/>
        </w:rPr>
        <w:t xml:space="preserve">principales </w:t>
      </w:r>
      <w:r w:rsidR="00234B43" w:rsidRPr="00104705">
        <w:rPr>
          <w:rFonts w:ascii="Times New Roman" w:eastAsia="Times New Roman" w:hAnsi="Times New Roman" w:cs="Times New Roman"/>
          <w:sz w:val="24"/>
          <w:szCs w:val="24"/>
          <w:lang w:eastAsia="es-ES"/>
        </w:rPr>
        <w:t xml:space="preserve">objetivos de la innovación en </w:t>
      </w:r>
      <w:r w:rsidR="00D37442">
        <w:rPr>
          <w:rFonts w:ascii="Times New Roman" w:eastAsia="Times New Roman" w:hAnsi="Times New Roman" w:cs="Times New Roman"/>
          <w:sz w:val="24"/>
          <w:szCs w:val="24"/>
          <w:lang w:eastAsia="es-ES"/>
        </w:rPr>
        <w:t>el sector de la</w:t>
      </w:r>
      <w:r w:rsidR="00614931">
        <w:rPr>
          <w:rFonts w:ascii="Times New Roman" w:eastAsia="Times New Roman" w:hAnsi="Times New Roman" w:cs="Times New Roman"/>
          <w:sz w:val="24"/>
          <w:szCs w:val="24"/>
          <w:lang w:eastAsia="es-ES"/>
        </w:rPr>
        <w:t xml:space="preserve"> </w:t>
      </w:r>
      <w:r w:rsidR="00234B43" w:rsidRPr="00104705">
        <w:rPr>
          <w:rFonts w:ascii="Times New Roman" w:eastAsia="Times New Roman" w:hAnsi="Times New Roman" w:cs="Times New Roman"/>
          <w:sz w:val="24"/>
          <w:szCs w:val="24"/>
          <w:lang w:eastAsia="es-ES"/>
        </w:rPr>
        <w:t xml:space="preserve">construcción, </w:t>
      </w:r>
      <w:r w:rsidR="00614931">
        <w:rPr>
          <w:rFonts w:ascii="Times New Roman" w:eastAsia="Times New Roman" w:hAnsi="Times New Roman" w:cs="Times New Roman"/>
          <w:sz w:val="24"/>
          <w:szCs w:val="24"/>
          <w:lang w:eastAsia="es-ES"/>
        </w:rPr>
        <w:t xml:space="preserve">no suelen ser por el </w:t>
      </w:r>
      <w:r w:rsidR="00234B43" w:rsidRPr="00104705">
        <w:rPr>
          <w:rFonts w:ascii="Times New Roman" w:eastAsia="Times New Roman" w:hAnsi="Times New Roman" w:cs="Times New Roman"/>
          <w:sz w:val="24"/>
          <w:szCs w:val="24"/>
          <w:lang w:eastAsia="es-ES"/>
        </w:rPr>
        <w:t>desc</w:t>
      </w:r>
      <w:r w:rsidR="00614931">
        <w:rPr>
          <w:rFonts w:ascii="Times New Roman" w:eastAsia="Times New Roman" w:hAnsi="Times New Roman" w:cs="Times New Roman"/>
          <w:sz w:val="24"/>
          <w:szCs w:val="24"/>
          <w:lang w:eastAsia="es-ES"/>
        </w:rPr>
        <w:t>ubrimiento de nuevos materiales, puesto que</w:t>
      </w:r>
      <w:r w:rsidR="00234B43" w:rsidRPr="00104705">
        <w:rPr>
          <w:rFonts w:ascii="Times New Roman" w:eastAsia="Times New Roman" w:hAnsi="Times New Roman" w:cs="Times New Roman"/>
          <w:sz w:val="24"/>
          <w:szCs w:val="24"/>
          <w:lang w:eastAsia="es-ES"/>
        </w:rPr>
        <w:t xml:space="preserve"> utilizan productos basa</w:t>
      </w:r>
      <w:r w:rsidR="00614931">
        <w:rPr>
          <w:rFonts w:ascii="Times New Roman" w:eastAsia="Times New Roman" w:hAnsi="Times New Roman" w:cs="Times New Roman"/>
          <w:sz w:val="24"/>
          <w:szCs w:val="24"/>
          <w:lang w:eastAsia="es-ES"/>
        </w:rPr>
        <w:t>dos en tecnologías muy antiguas. La mayoría de los</w:t>
      </w:r>
      <w:r w:rsidR="00234B43" w:rsidRPr="00104705">
        <w:rPr>
          <w:rFonts w:ascii="Times New Roman" w:eastAsia="Times New Roman" w:hAnsi="Times New Roman" w:cs="Times New Roman"/>
          <w:sz w:val="24"/>
          <w:szCs w:val="24"/>
          <w:lang w:eastAsia="es-ES"/>
        </w:rPr>
        <w:t xml:space="preserve"> objetivos de la innovación se </w:t>
      </w:r>
      <w:r w:rsidR="00614931">
        <w:rPr>
          <w:rFonts w:ascii="Times New Roman" w:eastAsia="Times New Roman" w:hAnsi="Times New Roman" w:cs="Times New Roman"/>
          <w:sz w:val="24"/>
          <w:szCs w:val="24"/>
          <w:lang w:eastAsia="es-ES"/>
        </w:rPr>
        <w:t xml:space="preserve">focalizan </w:t>
      </w:r>
      <w:r w:rsidR="00234B43" w:rsidRPr="00104705">
        <w:rPr>
          <w:rFonts w:ascii="Times New Roman" w:eastAsia="Times New Roman" w:hAnsi="Times New Roman" w:cs="Times New Roman"/>
          <w:sz w:val="24"/>
          <w:szCs w:val="24"/>
          <w:lang w:eastAsia="es-ES"/>
        </w:rPr>
        <w:t>en  la </w:t>
      </w:r>
      <w:r w:rsidR="00234B43" w:rsidRPr="00614931">
        <w:rPr>
          <w:rFonts w:ascii="Times New Roman" w:eastAsia="Times New Roman" w:hAnsi="Times New Roman" w:cs="Times New Roman"/>
          <w:iCs/>
          <w:sz w:val="24"/>
          <w:szCs w:val="24"/>
          <w:lang w:eastAsia="es-ES"/>
        </w:rPr>
        <w:t>mejora de los procesos de producción o puesta en obra</w:t>
      </w:r>
      <w:r w:rsidR="00904725">
        <w:rPr>
          <w:rFonts w:ascii="Times New Roman" w:eastAsia="Times New Roman" w:hAnsi="Times New Roman" w:cs="Times New Roman"/>
          <w:sz w:val="24"/>
          <w:szCs w:val="24"/>
          <w:lang w:eastAsia="es-ES"/>
        </w:rPr>
        <w:t>. Esta mejora necesita</w:t>
      </w:r>
      <w:r w:rsidR="00234B43" w:rsidRPr="00104705">
        <w:rPr>
          <w:rFonts w:ascii="Times New Roman" w:eastAsia="Times New Roman" w:hAnsi="Times New Roman" w:cs="Times New Roman"/>
          <w:sz w:val="24"/>
          <w:szCs w:val="24"/>
          <w:lang w:eastAsia="es-ES"/>
        </w:rPr>
        <w:t xml:space="preserve"> procesos</w:t>
      </w:r>
      <w:r w:rsidR="00904725">
        <w:rPr>
          <w:rFonts w:ascii="Times New Roman" w:eastAsia="Times New Roman" w:hAnsi="Times New Roman" w:cs="Times New Roman"/>
          <w:sz w:val="24"/>
          <w:szCs w:val="24"/>
          <w:lang w:eastAsia="es-ES"/>
        </w:rPr>
        <w:t xml:space="preserve"> de producción </w:t>
      </w:r>
      <w:r w:rsidR="00234B43" w:rsidRPr="00104705">
        <w:rPr>
          <w:rFonts w:ascii="Times New Roman" w:eastAsia="Times New Roman" w:hAnsi="Times New Roman" w:cs="Times New Roman"/>
          <w:sz w:val="24"/>
          <w:szCs w:val="24"/>
          <w:lang w:eastAsia="es-ES"/>
        </w:rPr>
        <w:t xml:space="preserve">más largos que en otros sectores. </w:t>
      </w:r>
    </w:p>
    <w:p w:rsidR="00904725" w:rsidRPr="00104705" w:rsidRDefault="00904725"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Además son necesarios </w:t>
      </w:r>
      <w:r w:rsidR="00234B43" w:rsidRPr="00104705">
        <w:rPr>
          <w:rFonts w:ascii="Times New Roman" w:eastAsia="Times New Roman" w:hAnsi="Times New Roman" w:cs="Times New Roman"/>
          <w:sz w:val="24"/>
          <w:szCs w:val="24"/>
          <w:lang w:eastAsia="es-ES"/>
        </w:rPr>
        <w:t>varios años para</w:t>
      </w:r>
      <w:r>
        <w:rPr>
          <w:rFonts w:ascii="Times New Roman" w:eastAsia="Times New Roman" w:hAnsi="Times New Roman" w:cs="Times New Roman"/>
          <w:sz w:val="24"/>
          <w:szCs w:val="24"/>
          <w:lang w:eastAsia="es-ES"/>
        </w:rPr>
        <w:t xml:space="preserve"> poder</w:t>
      </w:r>
      <w:r w:rsidR="00234B43" w:rsidRPr="00104705">
        <w:rPr>
          <w:rFonts w:ascii="Times New Roman" w:eastAsia="Times New Roman" w:hAnsi="Times New Roman" w:cs="Times New Roman"/>
          <w:sz w:val="24"/>
          <w:szCs w:val="24"/>
          <w:lang w:eastAsia="es-ES"/>
        </w:rPr>
        <w:t xml:space="preserve"> adaptar los cambios técnicos que se van </w:t>
      </w:r>
      <w:r>
        <w:rPr>
          <w:rFonts w:ascii="Times New Roman" w:eastAsia="Times New Roman" w:hAnsi="Times New Roman" w:cs="Times New Roman"/>
          <w:sz w:val="24"/>
          <w:szCs w:val="24"/>
          <w:lang w:eastAsia="es-ES"/>
        </w:rPr>
        <w:t>añadiendo</w:t>
      </w:r>
      <w:r w:rsidR="00234B43" w:rsidRPr="00104705">
        <w:rPr>
          <w:rFonts w:ascii="Times New Roman" w:eastAsia="Times New Roman" w:hAnsi="Times New Roman" w:cs="Times New Roman"/>
          <w:sz w:val="24"/>
          <w:szCs w:val="24"/>
          <w:lang w:eastAsia="es-ES"/>
        </w:rPr>
        <w:t>,</w:t>
      </w:r>
      <w:r w:rsidR="00D37442">
        <w:rPr>
          <w:rFonts w:ascii="Times New Roman" w:eastAsia="Times New Roman" w:hAnsi="Times New Roman" w:cs="Times New Roman"/>
          <w:sz w:val="24"/>
          <w:szCs w:val="24"/>
          <w:lang w:eastAsia="es-ES"/>
        </w:rPr>
        <w:t xml:space="preserve"> para hacer</w:t>
      </w:r>
      <w:r w:rsidR="00234B43" w:rsidRPr="00104705">
        <w:rPr>
          <w:rFonts w:ascii="Times New Roman" w:eastAsia="Times New Roman" w:hAnsi="Times New Roman" w:cs="Times New Roman"/>
          <w:sz w:val="24"/>
          <w:szCs w:val="24"/>
          <w:lang w:eastAsia="es-ES"/>
        </w:rPr>
        <w:t xml:space="preserve"> frente a </w:t>
      </w:r>
      <w:r w:rsidR="00D37442">
        <w:rPr>
          <w:rFonts w:ascii="Times New Roman" w:eastAsia="Times New Roman" w:hAnsi="Times New Roman" w:cs="Times New Roman"/>
          <w:sz w:val="24"/>
          <w:szCs w:val="24"/>
          <w:lang w:eastAsia="es-ES"/>
        </w:rPr>
        <w:t xml:space="preserve">los cambios que se producen en </w:t>
      </w:r>
      <w:r w:rsidR="00234B43" w:rsidRPr="00104705">
        <w:rPr>
          <w:rFonts w:ascii="Times New Roman" w:eastAsia="Times New Roman" w:hAnsi="Times New Roman" w:cs="Times New Roman"/>
          <w:sz w:val="24"/>
          <w:szCs w:val="24"/>
          <w:lang w:eastAsia="es-ES"/>
        </w:rPr>
        <w:t>otros sectores.</w:t>
      </w:r>
    </w:p>
    <w:p w:rsidR="00432A9B" w:rsidRPr="00104705"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904725">
        <w:rPr>
          <w:rFonts w:ascii="Times New Roman" w:eastAsia="Times New Roman" w:hAnsi="Times New Roman" w:cs="Times New Roman"/>
          <w:sz w:val="24"/>
          <w:szCs w:val="24"/>
          <w:lang w:eastAsia="es-ES"/>
        </w:rPr>
        <w:t>El sector de la construcción ha innovado muy poco con respecto a sus competidores.</w:t>
      </w:r>
      <w:r w:rsidR="00234B43" w:rsidRPr="00104705">
        <w:rPr>
          <w:rFonts w:ascii="Times New Roman" w:eastAsia="Times New Roman" w:hAnsi="Times New Roman" w:cs="Times New Roman"/>
          <w:sz w:val="24"/>
          <w:szCs w:val="24"/>
          <w:lang w:eastAsia="es-ES"/>
        </w:rPr>
        <w:t xml:space="preserve"> </w:t>
      </w:r>
      <w:r w:rsidR="00904725">
        <w:rPr>
          <w:rFonts w:ascii="Times New Roman" w:eastAsia="Times New Roman" w:hAnsi="Times New Roman" w:cs="Times New Roman"/>
          <w:sz w:val="24"/>
          <w:szCs w:val="24"/>
          <w:lang w:eastAsia="es-ES"/>
        </w:rPr>
        <w:t xml:space="preserve">Esto se debe en gran parte a la </w:t>
      </w:r>
      <w:r w:rsidR="00234B43" w:rsidRPr="00104705">
        <w:rPr>
          <w:rFonts w:ascii="Times New Roman" w:eastAsia="Times New Roman" w:hAnsi="Times New Roman" w:cs="Times New Roman"/>
          <w:sz w:val="24"/>
          <w:szCs w:val="24"/>
          <w:lang w:eastAsia="es-ES"/>
        </w:rPr>
        <w:t>fragmentación del sector.</w:t>
      </w:r>
      <w:r w:rsidR="00904725">
        <w:rPr>
          <w:rFonts w:ascii="Times New Roman" w:eastAsia="Times New Roman" w:hAnsi="Times New Roman" w:cs="Times New Roman"/>
          <w:sz w:val="24"/>
          <w:szCs w:val="24"/>
          <w:lang w:eastAsia="es-ES"/>
        </w:rPr>
        <w:t xml:space="preserve"> El sector de la construcción está compuesto</w:t>
      </w:r>
      <w:r w:rsidR="00234B43" w:rsidRPr="00104705">
        <w:rPr>
          <w:rFonts w:ascii="Times New Roman" w:eastAsia="Times New Roman" w:hAnsi="Times New Roman" w:cs="Times New Roman"/>
          <w:sz w:val="24"/>
          <w:szCs w:val="24"/>
          <w:lang w:eastAsia="es-ES"/>
        </w:rPr>
        <w:t xml:space="preserve"> </w:t>
      </w:r>
      <w:r w:rsidR="00904725">
        <w:rPr>
          <w:rFonts w:ascii="Times New Roman" w:eastAsia="Times New Roman" w:hAnsi="Times New Roman" w:cs="Times New Roman"/>
          <w:sz w:val="24"/>
          <w:szCs w:val="24"/>
          <w:lang w:eastAsia="es-ES"/>
        </w:rPr>
        <w:t>por</w:t>
      </w:r>
      <w:r w:rsidR="00234B43" w:rsidRPr="00104705">
        <w:rPr>
          <w:rFonts w:ascii="Times New Roman" w:eastAsia="Times New Roman" w:hAnsi="Times New Roman" w:cs="Times New Roman"/>
          <w:sz w:val="24"/>
          <w:szCs w:val="24"/>
          <w:lang w:eastAsia="es-ES"/>
        </w:rPr>
        <w:t xml:space="preserve"> empresas</w:t>
      </w:r>
      <w:r w:rsidR="00D37442">
        <w:rPr>
          <w:rFonts w:ascii="Times New Roman" w:eastAsia="Times New Roman" w:hAnsi="Times New Roman" w:cs="Times New Roman"/>
          <w:sz w:val="24"/>
          <w:szCs w:val="24"/>
          <w:lang w:eastAsia="es-ES"/>
        </w:rPr>
        <w:t>, de las c</w:t>
      </w:r>
      <w:r w:rsidR="00904725">
        <w:rPr>
          <w:rFonts w:ascii="Times New Roman" w:eastAsia="Times New Roman" w:hAnsi="Times New Roman" w:cs="Times New Roman"/>
          <w:sz w:val="24"/>
          <w:szCs w:val="24"/>
          <w:lang w:eastAsia="es-ES"/>
        </w:rPr>
        <w:t>uales la mayoría son</w:t>
      </w:r>
      <w:r w:rsidR="00D37442">
        <w:rPr>
          <w:rFonts w:ascii="Times New Roman" w:eastAsia="Times New Roman" w:hAnsi="Times New Roman" w:cs="Times New Roman"/>
          <w:sz w:val="24"/>
          <w:szCs w:val="24"/>
          <w:lang w:eastAsia="es-ES"/>
        </w:rPr>
        <w:t xml:space="preserve"> de tamaño</w:t>
      </w:r>
      <w:r w:rsidR="00904725">
        <w:rPr>
          <w:rFonts w:ascii="Times New Roman" w:eastAsia="Times New Roman" w:hAnsi="Times New Roman" w:cs="Times New Roman"/>
          <w:sz w:val="24"/>
          <w:szCs w:val="24"/>
          <w:lang w:eastAsia="es-ES"/>
        </w:rPr>
        <w:t xml:space="preserve"> muy pequeñ</w:t>
      </w:r>
      <w:r w:rsidR="00D37442">
        <w:rPr>
          <w:rFonts w:ascii="Times New Roman" w:eastAsia="Times New Roman" w:hAnsi="Times New Roman" w:cs="Times New Roman"/>
          <w:sz w:val="24"/>
          <w:szCs w:val="24"/>
          <w:lang w:eastAsia="es-ES"/>
        </w:rPr>
        <w:t>a</w:t>
      </w:r>
      <w:r w:rsidR="00904725">
        <w:rPr>
          <w:rFonts w:ascii="Times New Roman" w:eastAsia="Times New Roman" w:hAnsi="Times New Roman" w:cs="Times New Roman"/>
          <w:sz w:val="24"/>
          <w:szCs w:val="24"/>
          <w:lang w:eastAsia="es-ES"/>
        </w:rPr>
        <w:t>s y</w:t>
      </w:r>
      <w:r w:rsidR="00234B43" w:rsidRPr="00104705">
        <w:rPr>
          <w:rFonts w:ascii="Times New Roman" w:eastAsia="Times New Roman" w:hAnsi="Times New Roman" w:cs="Times New Roman"/>
          <w:sz w:val="24"/>
          <w:szCs w:val="24"/>
          <w:lang w:eastAsia="es-ES"/>
        </w:rPr>
        <w:t xml:space="preserve"> con pocos </w:t>
      </w:r>
      <w:r w:rsidR="00D37442">
        <w:rPr>
          <w:rFonts w:ascii="Times New Roman" w:eastAsia="Times New Roman" w:hAnsi="Times New Roman" w:cs="Times New Roman"/>
          <w:sz w:val="24"/>
          <w:szCs w:val="24"/>
          <w:lang w:eastAsia="es-ES"/>
        </w:rPr>
        <w:t>trabajadores</w:t>
      </w:r>
      <w:r w:rsidR="00904725">
        <w:rPr>
          <w:rFonts w:ascii="Times New Roman" w:eastAsia="Times New Roman" w:hAnsi="Times New Roman" w:cs="Times New Roman"/>
          <w:sz w:val="24"/>
          <w:szCs w:val="24"/>
          <w:lang w:eastAsia="es-ES"/>
        </w:rPr>
        <w:t>. Por otra parte</w:t>
      </w:r>
      <w:r w:rsidR="00432A9B">
        <w:rPr>
          <w:rFonts w:ascii="Times New Roman" w:eastAsia="Times New Roman" w:hAnsi="Times New Roman" w:cs="Times New Roman"/>
          <w:sz w:val="24"/>
          <w:szCs w:val="24"/>
          <w:lang w:eastAsia="es-ES"/>
        </w:rPr>
        <w:t xml:space="preserve">, </w:t>
      </w:r>
      <w:r w:rsidR="00234B43" w:rsidRPr="00104705">
        <w:rPr>
          <w:rFonts w:ascii="Times New Roman" w:eastAsia="Times New Roman" w:hAnsi="Times New Roman" w:cs="Times New Roman"/>
          <w:sz w:val="24"/>
          <w:szCs w:val="24"/>
          <w:lang w:eastAsia="es-ES"/>
        </w:rPr>
        <w:t>la construcción se compone de un gran número de promotores, constructores, proyectistas, fabricantes d</w:t>
      </w:r>
      <w:r w:rsidR="00432A9B">
        <w:rPr>
          <w:rFonts w:ascii="Times New Roman" w:eastAsia="Times New Roman" w:hAnsi="Times New Roman" w:cs="Times New Roman"/>
          <w:sz w:val="24"/>
          <w:szCs w:val="24"/>
          <w:lang w:eastAsia="es-ES"/>
        </w:rPr>
        <w:t xml:space="preserve">e productos, etc. </w:t>
      </w:r>
    </w:p>
    <w:p w:rsidR="006D2A77" w:rsidRPr="006D2A77"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432A9B">
        <w:rPr>
          <w:rFonts w:ascii="Times New Roman" w:eastAsia="Times New Roman" w:hAnsi="Times New Roman" w:cs="Times New Roman"/>
          <w:sz w:val="24"/>
          <w:szCs w:val="24"/>
          <w:lang w:eastAsia="es-ES"/>
        </w:rPr>
        <w:t>En comparación con la industria, l</w:t>
      </w:r>
      <w:r w:rsidR="00234B43" w:rsidRPr="00104705">
        <w:rPr>
          <w:rFonts w:ascii="Times New Roman" w:eastAsia="Times New Roman" w:hAnsi="Times New Roman" w:cs="Times New Roman"/>
          <w:sz w:val="24"/>
          <w:szCs w:val="24"/>
          <w:lang w:eastAsia="es-ES"/>
        </w:rPr>
        <w:t xml:space="preserve">os productos se </w:t>
      </w:r>
      <w:r w:rsidR="00AB049B">
        <w:rPr>
          <w:rFonts w:ascii="Times New Roman" w:eastAsia="Times New Roman" w:hAnsi="Times New Roman" w:cs="Times New Roman"/>
          <w:sz w:val="24"/>
          <w:szCs w:val="24"/>
          <w:lang w:eastAsia="es-ES"/>
        </w:rPr>
        <w:t xml:space="preserve">adquieren </w:t>
      </w:r>
      <w:r w:rsidR="00432A9B">
        <w:rPr>
          <w:rFonts w:ascii="Times New Roman" w:eastAsia="Times New Roman" w:hAnsi="Times New Roman" w:cs="Times New Roman"/>
          <w:sz w:val="24"/>
          <w:szCs w:val="24"/>
          <w:lang w:eastAsia="es-ES"/>
        </w:rPr>
        <w:t>para su uso</w:t>
      </w:r>
      <w:r w:rsidR="00234B43" w:rsidRPr="00104705">
        <w:rPr>
          <w:rFonts w:ascii="Times New Roman" w:eastAsia="Times New Roman" w:hAnsi="Times New Roman" w:cs="Times New Roman"/>
          <w:sz w:val="24"/>
          <w:szCs w:val="24"/>
          <w:lang w:eastAsia="es-ES"/>
        </w:rPr>
        <w:t xml:space="preserve"> directo, los materiales de </w:t>
      </w:r>
      <w:r w:rsidR="00432A9B">
        <w:rPr>
          <w:rFonts w:ascii="Times New Roman" w:eastAsia="Times New Roman" w:hAnsi="Times New Roman" w:cs="Times New Roman"/>
          <w:sz w:val="24"/>
          <w:szCs w:val="24"/>
          <w:lang w:eastAsia="es-ES"/>
        </w:rPr>
        <w:t xml:space="preserve">la </w:t>
      </w:r>
      <w:r w:rsidR="00234B43" w:rsidRPr="00104705">
        <w:rPr>
          <w:rFonts w:ascii="Times New Roman" w:eastAsia="Times New Roman" w:hAnsi="Times New Roman" w:cs="Times New Roman"/>
          <w:sz w:val="24"/>
          <w:szCs w:val="24"/>
          <w:lang w:eastAsia="es-ES"/>
        </w:rPr>
        <w:t xml:space="preserve">construcción se </w:t>
      </w:r>
      <w:r w:rsidR="00432A9B">
        <w:rPr>
          <w:rFonts w:ascii="Times New Roman" w:eastAsia="Times New Roman" w:hAnsi="Times New Roman" w:cs="Times New Roman"/>
          <w:sz w:val="24"/>
          <w:szCs w:val="24"/>
          <w:lang w:eastAsia="es-ES"/>
        </w:rPr>
        <w:t>obtienen</w:t>
      </w:r>
      <w:r w:rsidR="00234B43" w:rsidRPr="00104705">
        <w:rPr>
          <w:rFonts w:ascii="Times New Roman" w:eastAsia="Times New Roman" w:hAnsi="Times New Roman" w:cs="Times New Roman"/>
          <w:sz w:val="24"/>
          <w:szCs w:val="24"/>
          <w:lang w:eastAsia="es-ES"/>
        </w:rPr>
        <w:t xml:space="preserve"> para </w:t>
      </w:r>
      <w:r w:rsidR="006D2A77">
        <w:rPr>
          <w:rFonts w:ascii="Times New Roman" w:eastAsia="Times New Roman" w:hAnsi="Times New Roman" w:cs="Times New Roman"/>
          <w:sz w:val="24"/>
          <w:szCs w:val="24"/>
          <w:lang w:eastAsia="es-ES"/>
        </w:rPr>
        <w:t xml:space="preserve">después </w:t>
      </w:r>
      <w:r w:rsidR="00AB049B">
        <w:rPr>
          <w:rFonts w:ascii="Times New Roman" w:eastAsia="Times New Roman" w:hAnsi="Times New Roman" w:cs="Times New Roman"/>
          <w:sz w:val="24"/>
          <w:szCs w:val="24"/>
          <w:lang w:eastAsia="es-ES"/>
        </w:rPr>
        <w:t>emplearlos</w:t>
      </w:r>
      <w:r w:rsidR="00234B43" w:rsidRPr="00104705">
        <w:rPr>
          <w:rFonts w:ascii="Times New Roman" w:eastAsia="Times New Roman" w:hAnsi="Times New Roman" w:cs="Times New Roman"/>
          <w:sz w:val="24"/>
          <w:szCs w:val="24"/>
          <w:lang w:eastAsia="es-ES"/>
        </w:rPr>
        <w:t xml:space="preserve"> </w:t>
      </w:r>
      <w:r w:rsidR="006D2A77">
        <w:rPr>
          <w:rFonts w:ascii="Times New Roman" w:eastAsia="Times New Roman" w:hAnsi="Times New Roman" w:cs="Times New Roman"/>
          <w:sz w:val="24"/>
          <w:szCs w:val="24"/>
          <w:lang w:eastAsia="es-ES"/>
        </w:rPr>
        <w:t xml:space="preserve">en </w:t>
      </w:r>
      <w:r w:rsidR="00234B43" w:rsidRPr="00104705">
        <w:rPr>
          <w:rFonts w:ascii="Times New Roman" w:eastAsia="Times New Roman" w:hAnsi="Times New Roman" w:cs="Times New Roman"/>
          <w:sz w:val="24"/>
          <w:szCs w:val="24"/>
          <w:lang w:eastAsia="es-ES"/>
        </w:rPr>
        <w:t xml:space="preserve">las </w:t>
      </w:r>
      <w:r w:rsidR="00AB049B">
        <w:rPr>
          <w:rFonts w:ascii="Times New Roman" w:eastAsia="Times New Roman" w:hAnsi="Times New Roman" w:cs="Times New Roman"/>
          <w:sz w:val="24"/>
          <w:szCs w:val="24"/>
          <w:lang w:eastAsia="es-ES"/>
        </w:rPr>
        <w:t>edificaciones</w:t>
      </w:r>
      <w:r w:rsidR="006D2A77">
        <w:rPr>
          <w:rFonts w:ascii="Times New Roman" w:eastAsia="Times New Roman" w:hAnsi="Times New Roman" w:cs="Times New Roman"/>
          <w:sz w:val="24"/>
          <w:szCs w:val="24"/>
          <w:lang w:eastAsia="es-ES"/>
        </w:rPr>
        <w:t xml:space="preserve">. Las </w:t>
      </w:r>
      <w:r w:rsidR="00234B43" w:rsidRPr="00104705">
        <w:rPr>
          <w:rFonts w:ascii="Times New Roman" w:eastAsia="Times New Roman" w:hAnsi="Times New Roman" w:cs="Times New Roman"/>
          <w:sz w:val="24"/>
          <w:szCs w:val="24"/>
          <w:lang w:eastAsia="es-ES"/>
        </w:rPr>
        <w:t>fases del proceso de innovación</w:t>
      </w:r>
      <w:r w:rsidR="006D2A77">
        <w:rPr>
          <w:rFonts w:ascii="Times New Roman" w:eastAsia="Times New Roman" w:hAnsi="Times New Roman" w:cs="Times New Roman"/>
          <w:sz w:val="24"/>
          <w:szCs w:val="24"/>
          <w:lang w:eastAsia="es-ES"/>
        </w:rPr>
        <w:t xml:space="preserve"> son, la c</w:t>
      </w:r>
      <w:r w:rsidR="00234B43" w:rsidRPr="00104705">
        <w:rPr>
          <w:rFonts w:ascii="Times New Roman" w:eastAsia="Times New Roman" w:hAnsi="Times New Roman" w:cs="Times New Roman"/>
          <w:sz w:val="24"/>
          <w:szCs w:val="24"/>
          <w:lang w:eastAsia="es-ES"/>
        </w:rPr>
        <w:t xml:space="preserve">reación o fabricación del producto y su </w:t>
      </w:r>
      <w:r w:rsidR="006D2A77">
        <w:rPr>
          <w:rFonts w:ascii="Times New Roman" w:eastAsia="Times New Roman" w:hAnsi="Times New Roman" w:cs="Times New Roman"/>
          <w:sz w:val="24"/>
          <w:szCs w:val="24"/>
          <w:lang w:eastAsia="es-ES"/>
        </w:rPr>
        <w:t>introducción en el mercado, donde su finalización concluye en</w:t>
      </w:r>
      <w:r w:rsidR="00234B43" w:rsidRPr="00104705">
        <w:rPr>
          <w:rFonts w:ascii="Times New Roman" w:eastAsia="Times New Roman" w:hAnsi="Times New Roman" w:cs="Times New Roman"/>
          <w:sz w:val="24"/>
          <w:szCs w:val="24"/>
          <w:lang w:eastAsia="es-ES"/>
        </w:rPr>
        <w:t xml:space="preserve"> la incorporación a la obra.</w:t>
      </w:r>
    </w:p>
    <w:p w:rsidR="00234B43" w:rsidRPr="006D2A77"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A1264A">
        <w:rPr>
          <w:rFonts w:ascii="Times New Roman" w:eastAsia="Times New Roman" w:hAnsi="Times New Roman" w:cs="Times New Roman"/>
          <w:sz w:val="24"/>
          <w:szCs w:val="24"/>
          <w:lang w:eastAsia="es-ES"/>
        </w:rPr>
        <w:t>La elaboración de</w:t>
      </w:r>
      <w:r w:rsidR="00D640EC">
        <w:rPr>
          <w:rFonts w:ascii="Times New Roman" w:eastAsia="Times New Roman" w:hAnsi="Times New Roman" w:cs="Times New Roman"/>
          <w:sz w:val="24"/>
          <w:szCs w:val="24"/>
          <w:lang w:eastAsia="es-ES"/>
        </w:rPr>
        <w:t xml:space="preserve"> cualquier </w:t>
      </w:r>
      <w:r w:rsidR="00234B43" w:rsidRPr="006D2A77">
        <w:rPr>
          <w:rFonts w:ascii="Times New Roman" w:eastAsia="Times New Roman" w:hAnsi="Times New Roman" w:cs="Times New Roman"/>
          <w:sz w:val="24"/>
          <w:szCs w:val="24"/>
          <w:lang w:eastAsia="es-ES"/>
        </w:rPr>
        <w:t xml:space="preserve">producto de </w:t>
      </w:r>
      <w:r w:rsidR="00D640EC">
        <w:rPr>
          <w:rFonts w:ascii="Times New Roman" w:eastAsia="Times New Roman" w:hAnsi="Times New Roman" w:cs="Times New Roman"/>
          <w:sz w:val="24"/>
          <w:szCs w:val="24"/>
          <w:lang w:eastAsia="es-ES"/>
        </w:rPr>
        <w:t xml:space="preserve">la </w:t>
      </w:r>
      <w:r w:rsidR="00234B43" w:rsidRPr="006D2A77">
        <w:rPr>
          <w:rFonts w:ascii="Times New Roman" w:eastAsia="Times New Roman" w:hAnsi="Times New Roman" w:cs="Times New Roman"/>
          <w:sz w:val="24"/>
          <w:szCs w:val="24"/>
          <w:lang w:eastAsia="es-ES"/>
        </w:rPr>
        <w:t>construcción</w:t>
      </w:r>
      <w:r w:rsidR="00AB049B">
        <w:rPr>
          <w:rFonts w:ascii="Times New Roman" w:eastAsia="Times New Roman" w:hAnsi="Times New Roman" w:cs="Times New Roman"/>
          <w:sz w:val="24"/>
          <w:szCs w:val="24"/>
          <w:lang w:eastAsia="es-ES"/>
        </w:rPr>
        <w:t>,</w:t>
      </w:r>
      <w:r w:rsidR="00234B43" w:rsidRPr="006D2A77">
        <w:rPr>
          <w:rFonts w:ascii="Times New Roman" w:eastAsia="Times New Roman" w:hAnsi="Times New Roman" w:cs="Times New Roman"/>
          <w:sz w:val="24"/>
          <w:szCs w:val="24"/>
          <w:lang w:eastAsia="es-ES"/>
        </w:rPr>
        <w:t xml:space="preserve"> </w:t>
      </w:r>
      <w:r w:rsidR="00A1264A">
        <w:rPr>
          <w:rFonts w:ascii="Times New Roman" w:eastAsia="Times New Roman" w:hAnsi="Times New Roman" w:cs="Times New Roman"/>
          <w:sz w:val="24"/>
          <w:szCs w:val="24"/>
          <w:lang w:eastAsia="es-ES"/>
        </w:rPr>
        <w:t>requiere de gran cantidad</w:t>
      </w:r>
      <w:r w:rsidR="00234B43" w:rsidRPr="006D2A77">
        <w:rPr>
          <w:rFonts w:ascii="Times New Roman" w:eastAsia="Times New Roman" w:hAnsi="Times New Roman" w:cs="Times New Roman"/>
          <w:sz w:val="24"/>
          <w:szCs w:val="24"/>
          <w:lang w:eastAsia="es-ES"/>
        </w:rPr>
        <w:t xml:space="preserve"> de procesos </w:t>
      </w:r>
      <w:r w:rsidR="00D640EC">
        <w:rPr>
          <w:rFonts w:ascii="Times New Roman" w:eastAsia="Times New Roman" w:hAnsi="Times New Roman" w:cs="Times New Roman"/>
          <w:sz w:val="24"/>
          <w:szCs w:val="24"/>
          <w:lang w:eastAsia="es-ES"/>
        </w:rPr>
        <w:t>industriales para</w:t>
      </w:r>
      <w:r w:rsidR="00A1264A">
        <w:rPr>
          <w:rFonts w:ascii="Times New Roman" w:eastAsia="Times New Roman" w:hAnsi="Times New Roman" w:cs="Times New Roman"/>
          <w:sz w:val="24"/>
          <w:szCs w:val="24"/>
          <w:lang w:eastAsia="es-ES"/>
        </w:rPr>
        <w:t xml:space="preserve"> su </w:t>
      </w:r>
      <w:r w:rsidR="00234B43" w:rsidRPr="006D2A77">
        <w:rPr>
          <w:rFonts w:ascii="Times New Roman" w:eastAsia="Times New Roman" w:hAnsi="Times New Roman" w:cs="Times New Roman"/>
          <w:sz w:val="24"/>
          <w:szCs w:val="24"/>
          <w:lang w:eastAsia="es-ES"/>
        </w:rPr>
        <w:t>fabricació</w:t>
      </w:r>
      <w:r w:rsidR="00D640EC">
        <w:rPr>
          <w:rFonts w:ascii="Times New Roman" w:eastAsia="Times New Roman" w:hAnsi="Times New Roman" w:cs="Times New Roman"/>
          <w:sz w:val="24"/>
          <w:szCs w:val="24"/>
          <w:lang w:eastAsia="es-ES"/>
        </w:rPr>
        <w:t>n</w:t>
      </w:r>
      <w:r w:rsidR="00234B43" w:rsidRPr="006D2A77">
        <w:rPr>
          <w:rFonts w:ascii="Times New Roman" w:eastAsia="Times New Roman" w:hAnsi="Times New Roman" w:cs="Times New Roman"/>
          <w:sz w:val="24"/>
          <w:szCs w:val="24"/>
          <w:lang w:eastAsia="es-ES"/>
        </w:rPr>
        <w:t xml:space="preserve">. La construcción </w:t>
      </w:r>
      <w:r w:rsidR="00AB049B">
        <w:rPr>
          <w:rFonts w:ascii="Times New Roman" w:eastAsia="Times New Roman" w:hAnsi="Times New Roman" w:cs="Times New Roman"/>
          <w:sz w:val="24"/>
          <w:szCs w:val="24"/>
          <w:lang w:eastAsia="es-ES"/>
        </w:rPr>
        <w:t>está muy relacionada con</w:t>
      </w:r>
      <w:r w:rsidR="00234B43" w:rsidRPr="006D2A77">
        <w:rPr>
          <w:rFonts w:ascii="Times New Roman" w:eastAsia="Times New Roman" w:hAnsi="Times New Roman" w:cs="Times New Roman"/>
          <w:sz w:val="24"/>
          <w:szCs w:val="24"/>
          <w:lang w:eastAsia="es-ES"/>
        </w:rPr>
        <w:t xml:space="preserve"> la industria</w:t>
      </w:r>
      <w:r w:rsidR="00C26A8A">
        <w:rPr>
          <w:rFonts w:ascii="Times New Roman" w:eastAsia="Times New Roman" w:hAnsi="Times New Roman" w:cs="Times New Roman"/>
          <w:sz w:val="24"/>
          <w:szCs w:val="24"/>
          <w:lang w:eastAsia="es-ES"/>
        </w:rPr>
        <w:t xml:space="preserve">, por este motivo la construcción, </w:t>
      </w:r>
      <w:r w:rsidR="00AB049B">
        <w:rPr>
          <w:rFonts w:ascii="Times New Roman" w:eastAsia="Times New Roman" w:hAnsi="Times New Roman" w:cs="Times New Roman"/>
          <w:sz w:val="24"/>
          <w:szCs w:val="24"/>
          <w:lang w:eastAsia="es-ES"/>
        </w:rPr>
        <w:t xml:space="preserve">utiliza la definición de la </w:t>
      </w:r>
      <w:r w:rsidR="00234B43" w:rsidRPr="006D2A77">
        <w:rPr>
          <w:rFonts w:ascii="Times New Roman" w:eastAsia="Times New Roman" w:hAnsi="Times New Roman" w:cs="Times New Roman"/>
          <w:iCs/>
          <w:sz w:val="24"/>
          <w:szCs w:val="24"/>
          <w:lang w:eastAsia="es-ES"/>
        </w:rPr>
        <w:t>construcción industrializada</w:t>
      </w:r>
      <w:r w:rsidR="00234B43" w:rsidRPr="006D2A77">
        <w:rPr>
          <w:rFonts w:ascii="Times New Roman" w:eastAsia="Times New Roman" w:hAnsi="Times New Roman" w:cs="Times New Roman"/>
          <w:sz w:val="24"/>
          <w:szCs w:val="24"/>
          <w:lang w:eastAsia="es-ES"/>
        </w:rPr>
        <w:t xml:space="preserve"> para definir el tipo de construcción que </w:t>
      </w:r>
      <w:r w:rsidR="00C26A8A">
        <w:rPr>
          <w:rFonts w:ascii="Times New Roman" w:eastAsia="Times New Roman" w:hAnsi="Times New Roman" w:cs="Times New Roman"/>
          <w:sz w:val="24"/>
          <w:szCs w:val="24"/>
          <w:lang w:eastAsia="es-ES"/>
        </w:rPr>
        <w:t xml:space="preserve">se utilizan según </w:t>
      </w:r>
      <w:r w:rsidR="00234B43" w:rsidRPr="006D2A77">
        <w:rPr>
          <w:rFonts w:ascii="Times New Roman" w:eastAsia="Times New Roman" w:hAnsi="Times New Roman" w:cs="Times New Roman"/>
          <w:sz w:val="24"/>
          <w:szCs w:val="24"/>
          <w:lang w:eastAsia="es-ES"/>
        </w:rPr>
        <w:t>los métodos industriales</w:t>
      </w:r>
      <w:r w:rsidR="00C26A8A">
        <w:rPr>
          <w:rFonts w:ascii="Times New Roman" w:eastAsia="Times New Roman" w:hAnsi="Times New Roman" w:cs="Times New Roman"/>
          <w:sz w:val="24"/>
          <w:szCs w:val="24"/>
          <w:lang w:eastAsia="es-ES"/>
        </w:rPr>
        <w:t xml:space="preserve"> empleados</w:t>
      </w:r>
      <w:r w:rsidR="00234B43" w:rsidRPr="006D2A77">
        <w:rPr>
          <w:rFonts w:ascii="Times New Roman" w:eastAsia="Times New Roman" w:hAnsi="Times New Roman" w:cs="Times New Roman"/>
          <w:sz w:val="24"/>
          <w:szCs w:val="24"/>
          <w:lang w:eastAsia="es-ES"/>
        </w:rPr>
        <w:t xml:space="preserve">. </w:t>
      </w:r>
      <w:r w:rsidR="00AB049B">
        <w:rPr>
          <w:rFonts w:ascii="Times New Roman" w:eastAsia="Times New Roman" w:hAnsi="Times New Roman" w:cs="Times New Roman"/>
          <w:sz w:val="24"/>
          <w:szCs w:val="24"/>
          <w:lang w:eastAsia="es-ES"/>
        </w:rPr>
        <w:t>Hay que diferenciar</w:t>
      </w:r>
      <w:r w:rsidR="00A1264A">
        <w:rPr>
          <w:rFonts w:ascii="Times New Roman" w:eastAsia="Times New Roman" w:hAnsi="Times New Roman" w:cs="Times New Roman"/>
          <w:sz w:val="24"/>
          <w:szCs w:val="24"/>
          <w:lang w:eastAsia="es-ES"/>
        </w:rPr>
        <w:t xml:space="preserve"> e</w:t>
      </w:r>
      <w:r w:rsidR="00234B43" w:rsidRPr="006D2A77">
        <w:rPr>
          <w:rFonts w:ascii="Times New Roman" w:eastAsia="Times New Roman" w:hAnsi="Times New Roman" w:cs="Times New Roman"/>
          <w:sz w:val="24"/>
          <w:szCs w:val="24"/>
          <w:lang w:eastAsia="es-ES"/>
        </w:rPr>
        <w:t>ntre </w:t>
      </w:r>
      <w:r w:rsidR="00234B43" w:rsidRPr="006D2A77">
        <w:rPr>
          <w:rFonts w:ascii="Times New Roman" w:eastAsia="Times New Roman" w:hAnsi="Times New Roman" w:cs="Times New Roman"/>
          <w:iCs/>
          <w:sz w:val="24"/>
          <w:szCs w:val="24"/>
          <w:lang w:eastAsia="es-ES"/>
        </w:rPr>
        <w:t>industrialización de la construcción</w:t>
      </w:r>
      <w:r w:rsidR="00234B43" w:rsidRPr="006D2A77">
        <w:rPr>
          <w:rFonts w:ascii="Times New Roman" w:eastAsia="Times New Roman" w:hAnsi="Times New Roman" w:cs="Times New Roman"/>
          <w:sz w:val="24"/>
          <w:szCs w:val="24"/>
          <w:lang w:eastAsia="es-ES"/>
        </w:rPr>
        <w:t> y </w:t>
      </w:r>
      <w:r w:rsidR="00C26A8A">
        <w:rPr>
          <w:rFonts w:ascii="Times New Roman" w:eastAsia="Times New Roman" w:hAnsi="Times New Roman" w:cs="Times New Roman"/>
          <w:iCs/>
          <w:sz w:val="24"/>
          <w:szCs w:val="24"/>
          <w:lang w:eastAsia="es-ES"/>
        </w:rPr>
        <w:t>construcción industrializada, porque e</w:t>
      </w:r>
      <w:r w:rsidR="00234B43" w:rsidRPr="006D2A77">
        <w:rPr>
          <w:rFonts w:ascii="Times New Roman" w:eastAsia="Times New Roman" w:hAnsi="Times New Roman" w:cs="Times New Roman"/>
          <w:sz w:val="24"/>
          <w:szCs w:val="24"/>
          <w:lang w:eastAsia="es-ES"/>
        </w:rPr>
        <w:t>l primer</w:t>
      </w:r>
      <w:r w:rsidR="00C26A8A">
        <w:rPr>
          <w:rFonts w:ascii="Times New Roman" w:eastAsia="Times New Roman" w:hAnsi="Times New Roman" w:cs="Times New Roman"/>
          <w:sz w:val="24"/>
          <w:szCs w:val="24"/>
          <w:lang w:eastAsia="es-ES"/>
        </w:rPr>
        <w:t xml:space="preserve"> término</w:t>
      </w:r>
      <w:r w:rsidR="00234B43" w:rsidRPr="006D2A77">
        <w:rPr>
          <w:rFonts w:ascii="Times New Roman" w:eastAsia="Times New Roman" w:hAnsi="Times New Roman" w:cs="Times New Roman"/>
          <w:sz w:val="24"/>
          <w:szCs w:val="24"/>
          <w:lang w:eastAsia="es-ES"/>
        </w:rPr>
        <w:t xml:space="preserve"> corresponde al proceso</w:t>
      </w:r>
      <w:r w:rsidR="00C26A8A">
        <w:rPr>
          <w:rFonts w:ascii="Times New Roman" w:eastAsia="Times New Roman" w:hAnsi="Times New Roman" w:cs="Times New Roman"/>
          <w:sz w:val="24"/>
          <w:szCs w:val="24"/>
          <w:lang w:eastAsia="es-ES"/>
        </w:rPr>
        <w:t xml:space="preserve"> y</w:t>
      </w:r>
      <w:r w:rsidR="00234B43" w:rsidRPr="006D2A77">
        <w:rPr>
          <w:rFonts w:ascii="Times New Roman" w:eastAsia="Times New Roman" w:hAnsi="Times New Roman" w:cs="Times New Roman"/>
          <w:sz w:val="24"/>
          <w:szCs w:val="24"/>
          <w:lang w:eastAsia="es-ES"/>
        </w:rPr>
        <w:t xml:space="preserve"> el segundo corresponde al resultado.</w:t>
      </w:r>
    </w:p>
    <w:p w:rsidR="00234B43" w:rsidRPr="0002571E" w:rsidRDefault="0002571E" w:rsidP="00C42D25">
      <w:pPr>
        <w:pStyle w:val="Prrafodelista"/>
        <w:shd w:val="clear" w:color="auto" w:fill="FFFFFF"/>
        <w:spacing w:after="0" w:line="360" w:lineRule="auto"/>
        <w:ind w:left="709"/>
        <w:rPr>
          <w:rFonts w:ascii="Times New Roman" w:eastAsia="Times New Roman" w:hAnsi="Times New Roman" w:cs="Times New Roman"/>
          <w:b/>
          <w:sz w:val="24"/>
          <w:szCs w:val="24"/>
          <w:lang w:eastAsia="es-ES"/>
        </w:rPr>
      </w:pPr>
      <w:r w:rsidRPr="0002571E">
        <w:rPr>
          <w:rFonts w:ascii="Times New Roman" w:eastAsia="Times New Roman" w:hAnsi="Times New Roman" w:cs="Times New Roman"/>
          <w:b/>
          <w:bCs/>
          <w:sz w:val="24"/>
          <w:szCs w:val="24"/>
          <w:lang w:eastAsia="es-ES"/>
        </w:rPr>
        <w:lastRenderedPageBreak/>
        <w:t>Los ti</w:t>
      </w:r>
      <w:r w:rsidR="00234B43" w:rsidRPr="0002571E">
        <w:rPr>
          <w:rFonts w:ascii="Times New Roman" w:eastAsia="Times New Roman" w:hAnsi="Times New Roman" w:cs="Times New Roman"/>
          <w:b/>
          <w:bCs/>
          <w:sz w:val="24"/>
          <w:szCs w:val="24"/>
          <w:lang w:eastAsia="es-ES"/>
        </w:rPr>
        <w:t>pos de innovación</w:t>
      </w:r>
    </w:p>
    <w:p w:rsidR="00B8532B" w:rsidRDefault="003A524A" w:rsidP="00126602">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234B43" w:rsidRPr="00104705">
        <w:rPr>
          <w:rFonts w:ascii="Times New Roman" w:eastAsia="Times New Roman" w:hAnsi="Times New Roman" w:cs="Times New Roman"/>
          <w:sz w:val="24"/>
          <w:szCs w:val="24"/>
          <w:lang w:eastAsia="es-ES"/>
        </w:rPr>
        <w:t>La innovación</w:t>
      </w:r>
      <w:r w:rsidR="00204266">
        <w:rPr>
          <w:rFonts w:ascii="Times New Roman" w:eastAsia="Times New Roman" w:hAnsi="Times New Roman" w:cs="Times New Roman"/>
          <w:sz w:val="24"/>
          <w:szCs w:val="24"/>
          <w:lang w:eastAsia="es-ES"/>
        </w:rPr>
        <w:t xml:space="preserve"> debe de ser un proceso de descubrimientos continuo</w:t>
      </w:r>
      <w:r w:rsidR="00234B43" w:rsidRPr="00104705">
        <w:rPr>
          <w:rFonts w:ascii="Times New Roman" w:eastAsia="Times New Roman" w:hAnsi="Times New Roman" w:cs="Times New Roman"/>
          <w:sz w:val="24"/>
          <w:szCs w:val="24"/>
          <w:lang w:eastAsia="es-ES"/>
        </w:rPr>
        <w:t>,</w:t>
      </w:r>
      <w:r w:rsidR="00126602">
        <w:rPr>
          <w:rFonts w:ascii="Times New Roman" w:eastAsia="Times New Roman" w:hAnsi="Times New Roman" w:cs="Times New Roman"/>
          <w:sz w:val="24"/>
          <w:szCs w:val="24"/>
          <w:lang w:eastAsia="es-ES"/>
        </w:rPr>
        <w:t xml:space="preserve"> </w:t>
      </w:r>
      <w:r w:rsidR="00204266">
        <w:rPr>
          <w:rFonts w:ascii="Times New Roman" w:eastAsia="Times New Roman" w:hAnsi="Times New Roman" w:cs="Times New Roman"/>
          <w:sz w:val="24"/>
          <w:szCs w:val="24"/>
          <w:lang w:eastAsia="es-ES"/>
        </w:rPr>
        <w:t>co</w:t>
      </w:r>
      <w:r w:rsidR="00234B43" w:rsidRPr="00104705">
        <w:rPr>
          <w:rFonts w:ascii="Times New Roman" w:eastAsia="Times New Roman" w:hAnsi="Times New Roman" w:cs="Times New Roman"/>
          <w:sz w:val="24"/>
          <w:szCs w:val="24"/>
          <w:lang w:eastAsia="es-ES"/>
        </w:rPr>
        <w:t>n</w:t>
      </w:r>
      <w:r w:rsidR="00204266">
        <w:rPr>
          <w:rFonts w:ascii="Times New Roman" w:eastAsia="Times New Roman" w:hAnsi="Times New Roman" w:cs="Times New Roman"/>
          <w:sz w:val="24"/>
          <w:szCs w:val="24"/>
          <w:lang w:eastAsia="es-ES"/>
        </w:rPr>
        <w:t xml:space="preserve"> un proceso de</w:t>
      </w:r>
      <w:r w:rsidR="00234B43" w:rsidRPr="00104705">
        <w:rPr>
          <w:rFonts w:ascii="Times New Roman" w:eastAsia="Times New Roman" w:hAnsi="Times New Roman" w:cs="Times New Roman"/>
          <w:sz w:val="24"/>
          <w:szCs w:val="24"/>
          <w:lang w:eastAsia="es-ES"/>
        </w:rPr>
        <w:t xml:space="preserve"> revisión del producto</w:t>
      </w:r>
      <w:r w:rsidR="00C1374C">
        <w:rPr>
          <w:rFonts w:ascii="Times New Roman" w:eastAsia="Times New Roman" w:hAnsi="Times New Roman" w:cs="Times New Roman"/>
          <w:sz w:val="24"/>
          <w:szCs w:val="24"/>
          <w:lang w:eastAsia="es-ES"/>
        </w:rPr>
        <w:t xml:space="preserve"> permanente y</w:t>
      </w:r>
      <w:r w:rsidR="00234B43" w:rsidRPr="00104705">
        <w:rPr>
          <w:rFonts w:ascii="Times New Roman" w:eastAsia="Times New Roman" w:hAnsi="Times New Roman" w:cs="Times New Roman"/>
          <w:sz w:val="24"/>
          <w:szCs w:val="24"/>
          <w:lang w:eastAsia="es-ES"/>
        </w:rPr>
        <w:t xml:space="preserve"> apli</w:t>
      </w:r>
      <w:r w:rsidR="00204266">
        <w:rPr>
          <w:rFonts w:ascii="Times New Roman" w:eastAsia="Times New Roman" w:hAnsi="Times New Roman" w:cs="Times New Roman"/>
          <w:sz w:val="24"/>
          <w:szCs w:val="24"/>
          <w:lang w:eastAsia="es-ES"/>
        </w:rPr>
        <w:t>cación de nuevas tecnologías, solucionando los problemas</w:t>
      </w:r>
      <w:r w:rsidR="00234B43" w:rsidRPr="00104705">
        <w:rPr>
          <w:rFonts w:ascii="Times New Roman" w:eastAsia="Times New Roman" w:hAnsi="Times New Roman" w:cs="Times New Roman"/>
          <w:sz w:val="24"/>
          <w:szCs w:val="24"/>
          <w:lang w:eastAsia="es-ES"/>
        </w:rPr>
        <w:t xml:space="preserve"> de</w:t>
      </w:r>
      <w:r w:rsidR="00204266">
        <w:rPr>
          <w:rFonts w:ascii="Times New Roman" w:eastAsia="Times New Roman" w:hAnsi="Times New Roman" w:cs="Times New Roman"/>
          <w:sz w:val="24"/>
          <w:szCs w:val="24"/>
          <w:lang w:eastAsia="es-ES"/>
        </w:rPr>
        <w:t>l</w:t>
      </w:r>
      <w:r w:rsidR="00234B43" w:rsidRPr="00104705">
        <w:rPr>
          <w:rFonts w:ascii="Times New Roman" w:eastAsia="Times New Roman" w:hAnsi="Times New Roman" w:cs="Times New Roman"/>
          <w:sz w:val="24"/>
          <w:szCs w:val="24"/>
          <w:lang w:eastAsia="es-ES"/>
        </w:rPr>
        <w:t xml:space="preserve"> mercado o consideran</w:t>
      </w:r>
      <w:r w:rsidR="00204266">
        <w:rPr>
          <w:rFonts w:ascii="Times New Roman" w:eastAsia="Times New Roman" w:hAnsi="Times New Roman" w:cs="Times New Roman"/>
          <w:sz w:val="24"/>
          <w:szCs w:val="24"/>
          <w:lang w:eastAsia="es-ES"/>
        </w:rPr>
        <w:t xml:space="preserve">do </w:t>
      </w:r>
      <w:r w:rsidR="00234B43" w:rsidRPr="00104705">
        <w:rPr>
          <w:rFonts w:ascii="Times New Roman" w:eastAsia="Times New Roman" w:hAnsi="Times New Roman" w:cs="Times New Roman"/>
          <w:sz w:val="24"/>
          <w:szCs w:val="24"/>
          <w:lang w:eastAsia="es-ES"/>
        </w:rPr>
        <w:t>nuevas mejoras.</w:t>
      </w:r>
    </w:p>
    <w:p w:rsidR="00234B43" w:rsidRPr="00104705" w:rsidRDefault="00126602" w:rsidP="00126602">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Los tipos de innovación se dividen según las</w:t>
      </w:r>
      <w:r w:rsidR="00234B43" w:rsidRPr="00104705">
        <w:rPr>
          <w:rFonts w:ascii="Times New Roman" w:eastAsia="Times New Roman" w:hAnsi="Times New Roman" w:cs="Times New Roman"/>
          <w:sz w:val="24"/>
          <w:szCs w:val="24"/>
          <w:lang w:eastAsia="es-ES"/>
        </w:rPr>
        <w:t xml:space="preserve"> siguientes categorías:</w:t>
      </w:r>
    </w:p>
    <w:p w:rsidR="00234B43" w:rsidRPr="00104705" w:rsidRDefault="00234B43" w:rsidP="00417A5F">
      <w:pPr>
        <w:pStyle w:val="Prrafodelista"/>
        <w:numPr>
          <w:ilvl w:val="0"/>
          <w:numId w:val="13"/>
        </w:numPr>
        <w:shd w:val="clear" w:color="auto" w:fill="FFFFFF"/>
        <w:spacing w:after="0" w:line="360" w:lineRule="auto"/>
        <w:ind w:left="1134" w:hanging="283"/>
        <w:rPr>
          <w:rFonts w:ascii="Times New Roman" w:eastAsia="Times New Roman" w:hAnsi="Times New Roman" w:cs="Times New Roman"/>
          <w:sz w:val="24"/>
          <w:szCs w:val="24"/>
          <w:lang w:eastAsia="es-ES"/>
        </w:rPr>
      </w:pPr>
      <w:r w:rsidRPr="00104705">
        <w:rPr>
          <w:rFonts w:ascii="Times New Roman" w:eastAsia="Times New Roman" w:hAnsi="Times New Roman" w:cs="Times New Roman"/>
          <w:sz w:val="24"/>
          <w:szCs w:val="24"/>
          <w:lang w:eastAsia="es-ES"/>
        </w:rPr>
        <w:t>Innovaciones en los productos</w:t>
      </w:r>
      <w:r w:rsidR="00126602">
        <w:rPr>
          <w:rFonts w:ascii="Times New Roman" w:eastAsia="Times New Roman" w:hAnsi="Times New Roman" w:cs="Times New Roman"/>
          <w:sz w:val="24"/>
          <w:szCs w:val="24"/>
          <w:lang w:eastAsia="es-ES"/>
        </w:rPr>
        <w:t>:</w:t>
      </w:r>
      <w:r w:rsidRPr="00104705">
        <w:rPr>
          <w:rFonts w:ascii="Times New Roman" w:eastAsia="Times New Roman" w:hAnsi="Times New Roman" w:cs="Times New Roman"/>
          <w:sz w:val="24"/>
          <w:szCs w:val="24"/>
          <w:lang w:eastAsia="es-ES"/>
        </w:rPr>
        <w:t xml:space="preserve"> desarroll</w:t>
      </w:r>
      <w:r w:rsidR="00C1374C">
        <w:rPr>
          <w:rFonts w:ascii="Times New Roman" w:eastAsia="Times New Roman" w:hAnsi="Times New Roman" w:cs="Times New Roman"/>
          <w:sz w:val="24"/>
          <w:szCs w:val="24"/>
          <w:lang w:eastAsia="es-ES"/>
        </w:rPr>
        <w:t>ando</w:t>
      </w:r>
      <w:r w:rsidR="00126602">
        <w:rPr>
          <w:rFonts w:ascii="Times New Roman" w:eastAsia="Times New Roman" w:hAnsi="Times New Roman" w:cs="Times New Roman"/>
          <w:sz w:val="24"/>
          <w:szCs w:val="24"/>
          <w:lang w:eastAsia="es-ES"/>
        </w:rPr>
        <w:t xml:space="preserve"> mejores prestaciones</w:t>
      </w:r>
      <w:r w:rsidR="00C1374C">
        <w:rPr>
          <w:rFonts w:ascii="Times New Roman" w:eastAsia="Times New Roman" w:hAnsi="Times New Roman" w:cs="Times New Roman"/>
          <w:sz w:val="24"/>
          <w:szCs w:val="24"/>
          <w:lang w:eastAsia="es-ES"/>
        </w:rPr>
        <w:t xml:space="preserve"> del producto</w:t>
      </w:r>
      <w:r w:rsidR="00126602">
        <w:rPr>
          <w:rFonts w:ascii="Times New Roman" w:eastAsia="Times New Roman" w:hAnsi="Times New Roman" w:cs="Times New Roman"/>
          <w:sz w:val="24"/>
          <w:szCs w:val="24"/>
          <w:lang w:eastAsia="es-ES"/>
        </w:rPr>
        <w:t>.</w:t>
      </w:r>
    </w:p>
    <w:p w:rsidR="00234B43" w:rsidRPr="00104705" w:rsidRDefault="00234B43" w:rsidP="00417A5F">
      <w:pPr>
        <w:pStyle w:val="Prrafodelista"/>
        <w:numPr>
          <w:ilvl w:val="0"/>
          <w:numId w:val="12"/>
        </w:numPr>
        <w:shd w:val="clear" w:color="auto" w:fill="FFFFFF"/>
        <w:spacing w:after="0" w:line="360" w:lineRule="auto"/>
        <w:ind w:left="1134" w:hanging="283"/>
        <w:rPr>
          <w:rFonts w:ascii="Times New Roman" w:eastAsia="Times New Roman" w:hAnsi="Times New Roman" w:cs="Times New Roman"/>
          <w:sz w:val="24"/>
          <w:szCs w:val="24"/>
          <w:lang w:eastAsia="es-ES"/>
        </w:rPr>
      </w:pPr>
      <w:r w:rsidRPr="00104705">
        <w:rPr>
          <w:rFonts w:ascii="Times New Roman" w:eastAsia="Times New Roman" w:hAnsi="Times New Roman" w:cs="Times New Roman"/>
          <w:sz w:val="24"/>
          <w:szCs w:val="24"/>
          <w:lang w:eastAsia="es-ES"/>
        </w:rPr>
        <w:t>Innovaciones en el proceso</w:t>
      </w:r>
      <w:r w:rsidR="00126602">
        <w:rPr>
          <w:rFonts w:ascii="Times New Roman" w:eastAsia="Times New Roman" w:hAnsi="Times New Roman" w:cs="Times New Roman"/>
          <w:sz w:val="24"/>
          <w:szCs w:val="24"/>
          <w:lang w:eastAsia="es-ES"/>
        </w:rPr>
        <w:t xml:space="preserve">: </w:t>
      </w:r>
      <w:r w:rsidRPr="00104705">
        <w:rPr>
          <w:rFonts w:ascii="Times New Roman" w:eastAsia="Times New Roman" w:hAnsi="Times New Roman" w:cs="Times New Roman"/>
          <w:sz w:val="24"/>
          <w:szCs w:val="24"/>
          <w:lang w:eastAsia="es-ES"/>
        </w:rPr>
        <w:t>mejoras de calidad</w:t>
      </w:r>
      <w:r w:rsidR="00C1374C">
        <w:rPr>
          <w:rFonts w:ascii="Times New Roman" w:eastAsia="Times New Roman" w:hAnsi="Times New Roman" w:cs="Times New Roman"/>
          <w:sz w:val="24"/>
          <w:szCs w:val="24"/>
          <w:lang w:eastAsia="es-ES"/>
        </w:rPr>
        <w:t xml:space="preserve"> y</w:t>
      </w:r>
      <w:r w:rsidRPr="00104705">
        <w:rPr>
          <w:rFonts w:ascii="Times New Roman" w:eastAsia="Times New Roman" w:hAnsi="Times New Roman" w:cs="Times New Roman"/>
          <w:sz w:val="24"/>
          <w:szCs w:val="24"/>
          <w:lang w:eastAsia="es-ES"/>
        </w:rPr>
        <w:t xml:space="preserve"> </w:t>
      </w:r>
      <w:r w:rsidR="00C1374C">
        <w:rPr>
          <w:rFonts w:ascii="Times New Roman" w:eastAsia="Times New Roman" w:hAnsi="Times New Roman" w:cs="Times New Roman"/>
          <w:sz w:val="24"/>
          <w:szCs w:val="24"/>
          <w:lang w:eastAsia="es-ES"/>
        </w:rPr>
        <w:t>eficiencia en la realización de la edificación</w:t>
      </w:r>
      <w:r w:rsidR="00126602">
        <w:rPr>
          <w:rFonts w:ascii="Times New Roman" w:eastAsia="Times New Roman" w:hAnsi="Times New Roman" w:cs="Times New Roman"/>
          <w:sz w:val="24"/>
          <w:szCs w:val="24"/>
          <w:lang w:eastAsia="es-ES"/>
        </w:rPr>
        <w:t>.</w:t>
      </w:r>
    </w:p>
    <w:p w:rsidR="00234B43" w:rsidRPr="00104705" w:rsidRDefault="00C1374C" w:rsidP="00417A5F">
      <w:pPr>
        <w:pStyle w:val="Prrafodelista"/>
        <w:numPr>
          <w:ilvl w:val="0"/>
          <w:numId w:val="11"/>
        </w:numPr>
        <w:shd w:val="clear" w:color="auto" w:fill="FFFFFF"/>
        <w:spacing w:after="0" w:line="360" w:lineRule="auto"/>
        <w:ind w:left="1134" w:hanging="283"/>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Innovaciones de</w:t>
      </w:r>
      <w:r w:rsidR="00234B43" w:rsidRPr="00104705">
        <w:rPr>
          <w:rFonts w:ascii="Times New Roman" w:eastAsia="Times New Roman" w:hAnsi="Times New Roman" w:cs="Times New Roman"/>
          <w:sz w:val="24"/>
          <w:szCs w:val="24"/>
          <w:lang w:eastAsia="es-ES"/>
        </w:rPr>
        <w:t>l sistema de producción</w:t>
      </w:r>
      <w:r>
        <w:rPr>
          <w:rFonts w:ascii="Times New Roman" w:eastAsia="Times New Roman" w:hAnsi="Times New Roman" w:cs="Times New Roman"/>
          <w:sz w:val="24"/>
          <w:szCs w:val="24"/>
          <w:lang w:eastAsia="es-ES"/>
        </w:rPr>
        <w:t xml:space="preserve">: con </w:t>
      </w:r>
      <w:r w:rsidR="00234B43" w:rsidRPr="00104705">
        <w:rPr>
          <w:rFonts w:ascii="Times New Roman" w:eastAsia="Times New Roman" w:hAnsi="Times New Roman" w:cs="Times New Roman"/>
          <w:sz w:val="24"/>
          <w:szCs w:val="24"/>
          <w:lang w:eastAsia="es-ES"/>
        </w:rPr>
        <w:t>mejoras de rendimientos, fabricación y pu</w:t>
      </w:r>
      <w:r w:rsidR="00126602">
        <w:rPr>
          <w:rFonts w:ascii="Times New Roman" w:eastAsia="Times New Roman" w:hAnsi="Times New Roman" w:cs="Times New Roman"/>
          <w:sz w:val="24"/>
          <w:szCs w:val="24"/>
          <w:lang w:eastAsia="es-ES"/>
        </w:rPr>
        <w:t>esta en obra con nuevos equipos.</w:t>
      </w:r>
    </w:p>
    <w:p w:rsidR="00B8532B" w:rsidRPr="00CA3155" w:rsidRDefault="00C1374C" w:rsidP="00B8532B">
      <w:pPr>
        <w:pStyle w:val="Prrafodelista"/>
        <w:numPr>
          <w:ilvl w:val="0"/>
          <w:numId w:val="10"/>
        </w:numPr>
        <w:shd w:val="clear" w:color="auto" w:fill="FFFFFF"/>
        <w:spacing w:after="0" w:line="360" w:lineRule="auto"/>
        <w:ind w:left="1134" w:hanging="283"/>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Innovaciones de</w:t>
      </w:r>
      <w:r w:rsidR="00126602">
        <w:rPr>
          <w:rFonts w:ascii="Times New Roman" w:eastAsia="Times New Roman" w:hAnsi="Times New Roman" w:cs="Times New Roman"/>
          <w:sz w:val="24"/>
          <w:szCs w:val="24"/>
          <w:lang w:eastAsia="es-ES"/>
        </w:rPr>
        <w:t xml:space="preserve">l diseño: </w:t>
      </w:r>
      <w:r w:rsidR="00234B43" w:rsidRPr="00104705">
        <w:rPr>
          <w:rFonts w:ascii="Times New Roman" w:eastAsia="Times New Roman" w:hAnsi="Times New Roman" w:cs="Times New Roman"/>
          <w:sz w:val="24"/>
          <w:szCs w:val="24"/>
          <w:lang w:eastAsia="es-ES"/>
        </w:rPr>
        <w:t>defini</w:t>
      </w:r>
      <w:r>
        <w:rPr>
          <w:rFonts w:ascii="Times New Roman" w:eastAsia="Times New Roman" w:hAnsi="Times New Roman" w:cs="Times New Roman"/>
          <w:sz w:val="24"/>
          <w:szCs w:val="24"/>
          <w:lang w:eastAsia="es-ES"/>
        </w:rPr>
        <w:t>endo el modelo de cálculo</w:t>
      </w:r>
      <w:r w:rsidR="00126602">
        <w:rPr>
          <w:rFonts w:ascii="Times New Roman" w:eastAsia="Times New Roman" w:hAnsi="Times New Roman" w:cs="Times New Roman"/>
          <w:sz w:val="24"/>
          <w:szCs w:val="24"/>
          <w:lang w:eastAsia="es-ES"/>
        </w:rPr>
        <w:t>.</w:t>
      </w:r>
    </w:p>
    <w:p w:rsidR="00A73CD3" w:rsidRPr="00104705"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126602">
        <w:rPr>
          <w:rFonts w:ascii="Times New Roman" w:eastAsia="Times New Roman" w:hAnsi="Times New Roman" w:cs="Times New Roman"/>
          <w:sz w:val="24"/>
          <w:szCs w:val="24"/>
          <w:lang w:eastAsia="es-ES"/>
        </w:rPr>
        <w:t>Principalmente</w:t>
      </w:r>
      <w:r w:rsidR="00234B43" w:rsidRPr="00104705">
        <w:rPr>
          <w:rFonts w:ascii="Times New Roman" w:eastAsia="Times New Roman" w:hAnsi="Times New Roman" w:cs="Times New Roman"/>
          <w:sz w:val="24"/>
          <w:szCs w:val="24"/>
          <w:lang w:eastAsia="es-ES"/>
        </w:rPr>
        <w:t xml:space="preserve">, </w:t>
      </w:r>
      <w:r w:rsidR="00126602">
        <w:rPr>
          <w:rFonts w:ascii="Times New Roman" w:eastAsia="Times New Roman" w:hAnsi="Times New Roman" w:cs="Times New Roman"/>
          <w:sz w:val="24"/>
          <w:szCs w:val="24"/>
          <w:lang w:eastAsia="es-ES"/>
        </w:rPr>
        <w:t xml:space="preserve">en </w:t>
      </w:r>
      <w:r w:rsidR="00234B43" w:rsidRPr="00104705">
        <w:rPr>
          <w:rFonts w:ascii="Times New Roman" w:eastAsia="Times New Roman" w:hAnsi="Times New Roman" w:cs="Times New Roman"/>
          <w:sz w:val="24"/>
          <w:szCs w:val="24"/>
          <w:lang w:eastAsia="es-ES"/>
        </w:rPr>
        <w:t>las</w:t>
      </w:r>
      <w:r w:rsidR="00126602">
        <w:rPr>
          <w:rFonts w:ascii="Times New Roman" w:eastAsia="Times New Roman" w:hAnsi="Times New Roman" w:cs="Times New Roman"/>
          <w:sz w:val="24"/>
          <w:szCs w:val="24"/>
          <w:lang w:eastAsia="es-ES"/>
        </w:rPr>
        <w:t xml:space="preserve"> dos </w:t>
      </w:r>
      <w:r w:rsidR="00126602" w:rsidRPr="00104705">
        <w:rPr>
          <w:rFonts w:ascii="Times New Roman" w:eastAsia="Times New Roman" w:hAnsi="Times New Roman" w:cs="Times New Roman"/>
          <w:sz w:val="24"/>
          <w:szCs w:val="24"/>
          <w:lang w:eastAsia="es-ES"/>
        </w:rPr>
        <w:t>primeras categorías</w:t>
      </w:r>
      <w:r w:rsidR="00234B43" w:rsidRPr="00104705">
        <w:rPr>
          <w:rFonts w:ascii="Times New Roman" w:eastAsia="Times New Roman" w:hAnsi="Times New Roman" w:cs="Times New Roman"/>
          <w:sz w:val="24"/>
          <w:szCs w:val="24"/>
          <w:lang w:eastAsia="es-ES"/>
        </w:rPr>
        <w:t xml:space="preserve"> </w:t>
      </w:r>
      <w:r w:rsidR="00126602">
        <w:rPr>
          <w:rFonts w:ascii="Times New Roman" w:eastAsia="Times New Roman" w:hAnsi="Times New Roman" w:cs="Times New Roman"/>
          <w:sz w:val="24"/>
          <w:szCs w:val="24"/>
          <w:lang w:eastAsia="es-ES"/>
        </w:rPr>
        <w:t xml:space="preserve">se dan las </w:t>
      </w:r>
      <w:r w:rsidR="00234B43" w:rsidRPr="00104705">
        <w:rPr>
          <w:rFonts w:ascii="Times New Roman" w:eastAsia="Times New Roman" w:hAnsi="Times New Roman" w:cs="Times New Roman"/>
          <w:sz w:val="24"/>
          <w:szCs w:val="24"/>
          <w:lang w:eastAsia="es-ES"/>
        </w:rPr>
        <w:t>mayores innovaciones en construcción</w:t>
      </w:r>
      <w:r w:rsidR="00C1374C">
        <w:rPr>
          <w:rFonts w:ascii="Times New Roman" w:eastAsia="Times New Roman" w:hAnsi="Times New Roman" w:cs="Times New Roman"/>
          <w:sz w:val="24"/>
          <w:szCs w:val="24"/>
          <w:lang w:eastAsia="es-ES"/>
        </w:rPr>
        <w:t xml:space="preserve"> ocurren las mayores parte de las innovaciones</w:t>
      </w:r>
      <w:r w:rsidR="00234B43" w:rsidRPr="00104705">
        <w:rPr>
          <w:rFonts w:ascii="Times New Roman" w:eastAsia="Times New Roman" w:hAnsi="Times New Roman" w:cs="Times New Roman"/>
          <w:sz w:val="24"/>
          <w:szCs w:val="24"/>
          <w:lang w:eastAsia="es-ES"/>
        </w:rPr>
        <w:t xml:space="preserve">, </w:t>
      </w:r>
      <w:r w:rsidR="00C1374C">
        <w:rPr>
          <w:rFonts w:ascii="Times New Roman" w:eastAsia="Times New Roman" w:hAnsi="Times New Roman" w:cs="Times New Roman"/>
          <w:sz w:val="24"/>
          <w:szCs w:val="24"/>
          <w:lang w:eastAsia="es-ES"/>
        </w:rPr>
        <w:t>entretanto</w:t>
      </w:r>
      <w:r w:rsidR="00234B43" w:rsidRPr="00104705">
        <w:rPr>
          <w:rFonts w:ascii="Times New Roman" w:eastAsia="Times New Roman" w:hAnsi="Times New Roman" w:cs="Times New Roman"/>
          <w:sz w:val="24"/>
          <w:szCs w:val="24"/>
          <w:lang w:eastAsia="es-ES"/>
        </w:rPr>
        <w:t xml:space="preserve"> la innovación en los sistemas de producción </w:t>
      </w:r>
      <w:r w:rsidR="00120DA3">
        <w:rPr>
          <w:rFonts w:ascii="Times New Roman" w:eastAsia="Times New Roman" w:hAnsi="Times New Roman" w:cs="Times New Roman"/>
          <w:sz w:val="24"/>
          <w:szCs w:val="24"/>
          <w:lang w:eastAsia="es-ES"/>
        </w:rPr>
        <w:t>está</w:t>
      </w:r>
      <w:r w:rsidR="00234B43" w:rsidRPr="00104705">
        <w:rPr>
          <w:rFonts w:ascii="Times New Roman" w:eastAsia="Times New Roman" w:hAnsi="Times New Roman" w:cs="Times New Roman"/>
          <w:sz w:val="24"/>
          <w:szCs w:val="24"/>
          <w:lang w:eastAsia="es-ES"/>
        </w:rPr>
        <w:t xml:space="preserve"> </w:t>
      </w:r>
      <w:r w:rsidR="00C1374C">
        <w:rPr>
          <w:rFonts w:ascii="Times New Roman" w:eastAsia="Times New Roman" w:hAnsi="Times New Roman" w:cs="Times New Roman"/>
          <w:sz w:val="24"/>
          <w:szCs w:val="24"/>
          <w:lang w:eastAsia="es-ES"/>
        </w:rPr>
        <w:t>dirigida en el avance de la obtención de mejores</w:t>
      </w:r>
      <w:r w:rsidR="00234B43" w:rsidRPr="00104705">
        <w:rPr>
          <w:rFonts w:ascii="Times New Roman" w:eastAsia="Times New Roman" w:hAnsi="Times New Roman" w:cs="Times New Roman"/>
          <w:sz w:val="24"/>
          <w:szCs w:val="24"/>
          <w:lang w:eastAsia="es-ES"/>
        </w:rPr>
        <w:t xml:space="preserve"> resultados a largo plazo y la innovación en el diseño es menos </w:t>
      </w:r>
      <w:r w:rsidR="00C1374C">
        <w:rPr>
          <w:rFonts w:ascii="Times New Roman" w:eastAsia="Times New Roman" w:hAnsi="Times New Roman" w:cs="Times New Roman"/>
          <w:sz w:val="24"/>
          <w:szCs w:val="24"/>
          <w:lang w:eastAsia="es-ES"/>
        </w:rPr>
        <w:t>habitual</w:t>
      </w:r>
      <w:r w:rsidR="00234B43" w:rsidRPr="00104705">
        <w:rPr>
          <w:rFonts w:ascii="Times New Roman" w:eastAsia="Times New Roman" w:hAnsi="Times New Roman" w:cs="Times New Roman"/>
          <w:sz w:val="24"/>
          <w:szCs w:val="24"/>
          <w:lang w:eastAsia="es-ES"/>
        </w:rPr>
        <w:t xml:space="preserve">. </w:t>
      </w:r>
      <w:r w:rsidR="00120DA3">
        <w:rPr>
          <w:rFonts w:ascii="Times New Roman" w:eastAsia="Times New Roman" w:hAnsi="Times New Roman" w:cs="Times New Roman"/>
          <w:sz w:val="24"/>
          <w:szCs w:val="24"/>
          <w:lang w:eastAsia="es-ES"/>
        </w:rPr>
        <w:t xml:space="preserve">Los dos primeros casos están mayormente orientados </w:t>
      </w:r>
      <w:r w:rsidR="00234B43" w:rsidRPr="00104705">
        <w:rPr>
          <w:rFonts w:ascii="Times New Roman" w:eastAsia="Times New Roman" w:hAnsi="Times New Roman" w:cs="Times New Roman"/>
          <w:sz w:val="24"/>
          <w:szCs w:val="24"/>
          <w:lang w:eastAsia="es-ES"/>
        </w:rPr>
        <w:t>para l</w:t>
      </w:r>
      <w:r w:rsidR="00120DA3">
        <w:rPr>
          <w:rFonts w:ascii="Times New Roman" w:eastAsia="Times New Roman" w:hAnsi="Times New Roman" w:cs="Times New Roman"/>
          <w:sz w:val="24"/>
          <w:szCs w:val="24"/>
          <w:lang w:eastAsia="es-ES"/>
        </w:rPr>
        <w:t xml:space="preserve">as pequeñas y medianas empresas, </w:t>
      </w:r>
      <w:r w:rsidR="00234B43" w:rsidRPr="00104705">
        <w:rPr>
          <w:rFonts w:ascii="Times New Roman" w:eastAsia="Times New Roman" w:hAnsi="Times New Roman" w:cs="Times New Roman"/>
          <w:sz w:val="24"/>
          <w:szCs w:val="24"/>
          <w:lang w:eastAsia="es-ES"/>
        </w:rPr>
        <w:t>d</w:t>
      </w:r>
      <w:r w:rsidR="00C1374C">
        <w:rPr>
          <w:rFonts w:ascii="Times New Roman" w:eastAsia="Times New Roman" w:hAnsi="Times New Roman" w:cs="Times New Roman"/>
          <w:sz w:val="24"/>
          <w:szCs w:val="24"/>
          <w:lang w:eastAsia="es-ES"/>
        </w:rPr>
        <w:t>ebido a</w:t>
      </w:r>
      <w:r w:rsidR="00234B43" w:rsidRPr="00104705">
        <w:rPr>
          <w:rFonts w:ascii="Times New Roman" w:eastAsia="Times New Roman" w:hAnsi="Times New Roman" w:cs="Times New Roman"/>
          <w:sz w:val="24"/>
          <w:szCs w:val="24"/>
          <w:lang w:eastAsia="es-ES"/>
        </w:rPr>
        <w:t xml:space="preserve"> que el cambio es a</w:t>
      </w:r>
      <w:r w:rsidR="007C2547">
        <w:rPr>
          <w:rFonts w:ascii="Times New Roman" w:eastAsia="Times New Roman" w:hAnsi="Times New Roman" w:cs="Times New Roman"/>
          <w:sz w:val="24"/>
          <w:szCs w:val="24"/>
          <w:lang w:eastAsia="es-ES"/>
        </w:rPr>
        <w:t xml:space="preserve"> escala</w:t>
      </w:r>
      <w:r w:rsidR="00234B43" w:rsidRPr="00104705">
        <w:rPr>
          <w:rFonts w:ascii="Times New Roman" w:eastAsia="Times New Roman" w:hAnsi="Times New Roman" w:cs="Times New Roman"/>
          <w:sz w:val="24"/>
          <w:szCs w:val="24"/>
          <w:lang w:eastAsia="es-ES"/>
        </w:rPr>
        <w:t xml:space="preserve"> menor, </w:t>
      </w:r>
      <w:r w:rsidR="007C2547">
        <w:rPr>
          <w:rFonts w:ascii="Times New Roman" w:eastAsia="Times New Roman" w:hAnsi="Times New Roman" w:cs="Times New Roman"/>
          <w:sz w:val="24"/>
          <w:szCs w:val="24"/>
          <w:lang w:eastAsia="es-ES"/>
        </w:rPr>
        <w:t>al contrario</w:t>
      </w:r>
      <w:r w:rsidR="00234B43" w:rsidRPr="00104705">
        <w:rPr>
          <w:rFonts w:ascii="Times New Roman" w:eastAsia="Times New Roman" w:hAnsi="Times New Roman" w:cs="Times New Roman"/>
          <w:sz w:val="24"/>
          <w:szCs w:val="24"/>
          <w:lang w:eastAsia="es-ES"/>
        </w:rPr>
        <w:t xml:space="preserve"> que</w:t>
      </w:r>
      <w:r w:rsidR="007C2547">
        <w:rPr>
          <w:rFonts w:ascii="Times New Roman" w:eastAsia="Times New Roman" w:hAnsi="Times New Roman" w:cs="Times New Roman"/>
          <w:sz w:val="24"/>
          <w:szCs w:val="24"/>
          <w:lang w:eastAsia="es-ES"/>
        </w:rPr>
        <w:t xml:space="preserve"> con</w:t>
      </w:r>
      <w:r w:rsidR="00234B43" w:rsidRPr="00104705">
        <w:rPr>
          <w:rFonts w:ascii="Times New Roman" w:eastAsia="Times New Roman" w:hAnsi="Times New Roman" w:cs="Times New Roman"/>
          <w:sz w:val="24"/>
          <w:szCs w:val="24"/>
          <w:lang w:eastAsia="es-ES"/>
        </w:rPr>
        <w:t xml:space="preserve"> la innovación de productos</w:t>
      </w:r>
      <w:r w:rsidR="007C2547">
        <w:rPr>
          <w:rFonts w:ascii="Times New Roman" w:eastAsia="Times New Roman" w:hAnsi="Times New Roman" w:cs="Times New Roman"/>
          <w:sz w:val="24"/>
          <w:szCs w:val="24"/>
          <w:lang w:eastAsia="es-ES"/>
        </w:rPr>
        <w:t>, ya que</w:t>
      </w:r>
      <w:r w:rsidR="00234B43" w:rsidRPr="00104705">
        <w:rPr>
          <w:rFonts w:ascii="Times New Roman" w:eastAsia="Times New Roman" w:hAnsi="Times New Roman" w:cs="Times New Roman"/>
          <w:sz w:val="24"/>
          <w:szCs w:val="24"/>
          <w:lang w:eastAsia="es-ES"/>
        </w:rPr>
        <w:t xml:space="preserve"> está más </w:t>
      </w:r>
      <w:r w:rsidR="00120DA3">
        <w:rPr>
          <w:rFonts w:ascii="Times New Roman" w:eastAsia="Times New Roman" w:hAnsi="Times New Roman" w:cs="Times New Roman"/>
          <w:sz w:val="24"/>
          <w:szCs w:val="24"/>
          <w:lang w:eastAsia="es-ES"/>
        </w:rPr>
        <w:t>orientada a</w:t>
      </w:r>
      <w:r w:rsidR="00234B43" w:rsidRPr="00104705">
        <w:rPr>
          <w:rFonts w:ascii="Times New Roman" w:eastAsia="Times New Roman" w:hAnsi="Times New Roman" w:cs="Times New Roman"/>
          <w:sz w:val="24"/>
          <w:szCs w:val="24"/>
          <w:lang w:eastAsia="es-ES"/>
        </w:rPr>
        <w:t xml:space="preserve"> las grandes empresas. </w:t>
      </w:r>
      <w:r w:rsidR="00120DA3">
        <w:rPr>
          <w:rFonts w:ascii="Times New Roman" w:eastAsia="Times New Roman" w:hAnsi="Times New Roman" w:cs="Times New Roman"/>
          <w:sz w:val="24"/>
          <w:szCs w:val="24"/>
          <w:lang w:eastAsia="es-ES"/>
        </w:rPr>
        <w:t>Sin embargo,</w:t>
      </w:r>
      <w:r w:rsidR="00234B43" w:rsidRPr="00104705">
        <w:rPr>
          <w:rFonts w:ascii="Times New Roman" w:eastAsia="Times New Roman" w:hAnsi="Times New Roman" w:cs="Times New Roman"/>
          <w:sz w:val="24"/>
          <w:szCs w:val="24"/>
          <w:lang w:eastAsia="es-ES"/>
        </w:rPr>
        <w:t xml:space="preserve"> </w:t>
      </w:r>
      <w:r w:rsidR="00120DA3">
        <w:rPr>
          <w:rFonts w:ascii="Times New Roman" w:eastAsia="Times New Roman" w:hAnsi="Times New Roman" w:cs="Times New Roman"/>
          <w:sz w:val="24"/>
          <w:szCs w:val="24"/>
          <w:lang w:eastAsia="es-ES"/>
        </w:rPr>
        <w:t>independientemente de</w:t>
      </w:r>
      <w:r w:rsidR="00234B43" w:rsidRPr="00104705">
        <w:rPr>
          <w:rFonts w:ascii="Times New Roman" w:eastAsia="Times New Roman" w:hAnsi="Times New Roman" w:cs="Times New Roman"/>
          <w:sz w:val="24"/>
          <w:szCs w:val="24"/>
          <w:lang w:eastAsia="es-ES"/>
        </w:rPr>
        <w:t xml:space="preserve"> cual sea la tipología de las empresas, los empresarios, deben tener conocimientos y medios</w:t>
      </w:r>
      <w:r w:rsidR="00C54FF3" w:rsidRPr="00C54FF3">
        <w:rPr>
          <w:rFonts w:ascii="Times New Roman" w:eastAsia="Times New Roman" w:hAnsi="Times New Roman" w:cs="Times New Roman"/>
          <w:sz w:val="24"/>
          <w:szCs w:val="24"/>
          <w:lang w:eastAsia="es-ES"/>
        </w:rPr>
        <w:t xml:space="preserve"> </w:t>
      </w:r>
      <w:r w:rsidR="00C54FF3" w:rsidRPr="00104705">
        <w:rPr>
          <w:rFonts w:ascii="Times New Roman" w:eastAsia="Times New Roman" w:hAnsi="Times New Roman" w:cs="Times New Roman"/>
          <w:sz w:val="24"/>
          <w:szCs w:val="24"/>
          <w:lang w:eastAsia="es-ES"/>
        </w:rPr>
        <w:t xml:space="preserve">para involucrarse con éxito en </w:t>
      </w:r>
      <w:r w:rsidR="00C54FF3">
        <w:rPr>
          <w:rFonts w:ascii="Times New Roman" w:eastAsia="Times New Roman" w:hAnsi="Times New Roman" w:cs="Times New Roman"/>
          <w:sz w:val="24"/>
          <w:szCs w:val="24"/>
          <w:lang w:eastAsia="es-ES"/>
        </w:rPr>
        <w:t xml:space="preserve">la </w:t>
      </w:r>
      <w:r w:rsidR="00C54FF3" w:rsidRPr="00104705">
        <w:rPr>
          <w:rFonts w:ascii="Times New Roman" w:eastAsia="Times New Roman" w:hAnsi="Times New Roman" w:cs="Times New Roman"/>
          <w:sz w:val="24"/>
          <w:szCs w:val="24"/>
          <w:lang w:eastAsia="es-ES"/>
        </w:rPr>
        <w:t>innovación</w:t>
      </w:r>
      <w:r w:rsidR="00C54FF3">
        <w:rPr>
          <w:rFonts w:ascii="Times New Roman" w:eastAsia="Times New Roman" w:hAnsi="Times New Roman" w:cs="Times New Roman"/>
          <w:sz w:val="24"/>
          <w:szCs w:val="24"/>
          <w:lang w:eastAsia="es-ES"/>
        </w:rPr>
        <w:t xml:space="preserve">. </w:t>
      </w:r>
    </w:p>
    <w:p w:rsidR="00A73CD3" w:rsidRPr="00104705"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C54FF3">
        <w:rPr>
          <w:rFonts w:ascii="Times New Roman" w:eastAsia="Times New Roman" w:hAnsi="Times New Roman" w:cs="Times New Roman"/>
          <w:sz w:val="24"/>
          <w:szCs w:val="24"/>
          <w:lang w:eastAsia="es-ES"/>
        </w:rPr>
        <w:t>La mayoría de los</w:t>
      </w:r>
      <w:r w:rsidR="00234B43" w:rsidRPr="00104705">
        <w:rPr>
          <w:rFonts w:ascii="Times New Roman" w:eastAsia="Times New Roman" w:hAnsi="Times New Roman" w:cs="Times New Roman"/>
          <w:sz w:val="24"/>
          <w:szCs w:val="24"/>
          <w:lang w:eastAsia="es-ES"/>
        </w:rPr>
        <w:t xml:space="preserve"> empresarios</w:t>
      </w:r>
      <w:r w:rsidR="007C2547">
        <w:rPr>
          <w:rFonts w:ascii="Times New Roman" w:eastAsia="Times New Roman" w:hAnsi="Times New Roman" w:cs="Times New Roman"/>
          <w:sz w:val="24"/>
          <w:szCs w:val="24"/>
          <w:lang w:eastAsia="es-ES"/>
        </w:rPr>
        <w:t xml:space="preserve"> </w:t>
      </w:r>
      <w:r w:rsidR="00234B43" w:rsidRPr="00104705">
        <w:rPr>
          <w:rFonts w:ascii="Times New Roman" w:eastAsia="Times New Roman" w:hAnsi="Times New Roman" w:cs="Times New Roman"/>
          <w:sz w:val="24"/>
          <w:szCs w:val="24"/>
          <w:lang w:eastAsia="es-ES"/>
        </w:rPr>
        <w:t>m</w:t>
      </w:r>
      <w:r w:rsidR="007C2547">
        <w:rPr>
          <w:rFonts w:ascii="Times New Roman" w:eastAsia="Times New Roman" w:hAnsi="Times New Roman" w:cs="Times New Roman"/>
          <w:sz w:val="24"/>
          <w:szCs w:val="24"/>
          <w:lang w:eastAsia="es-ES"/>
        </w:rPr>
        <w:t>ue</w:t>
      </w:r>
      <w:r w:rsidR="00234B43" w:rsidRPr="00104705">
        <w:rPr>
          <w:rFonts w:ascii="Times New Roman" w:eastAsia="Times New Roman" w:hAnsi="Times New Roman" w:cs="Times New Roman"/>
          <w:sz w:val="24"/>
          <w:szCs w:val="24"/>
          <w:lang w:eastAsia="es-ES"/>
        </w:rPr>
        <w:t>stra</w:t>
      </w:r>
      <w:r w:rsidR="007C2547">
        <w:rPr>
          <w:rFonts w:ascii="Times New Roman" w:eastAsia="Times New Roman" w:hAnsi="Times New Roman" w:cs="Times New Roman"/>
          <w:sz w:val="24"/>
          <w:szCs w:val="24"/>
          <w:lang w:eastAsia="es-ES"/>
        </w:rPr>
        <w:t xml:space="preserve">n </w:t>
      </w:r>
      <w:r w:rsidR="00234B43" w:rsidRPr="00104705">
        <w:rPr>
          <w:rFonts w:ascii="Times New Roman" w:eastAsia="Times New Roman" w:hAnsi="Times New Roman" w:cs="Times New Roman"/>
          <w:sz w:val="24"/>
          <w:szCs w:val="24"/>
          <w:lang w:eastAsia="es-ES"/>
        </w:rPr>
        <w:t xml:space="preserve">interés por la calidad, </w:t>
      </w:r>
      <w:r w:rsidR="007C2547">
        <w:rPr>
          <w:rFonts w:ascii="Times New Roman" w:eastAsia="Times New Roman" w:hAnsi="Times New Roman" w:cs="Times New Roman"/>
          <w:sz w:val="24"/>
          <w:szCs w:val="24"/>
          <w:lang w:eastAsia="es-ES"/>
        </w:rPr>
        <w:t xml:space="preserve">participación </w:t>
      </w:r>
      <w:r w:rsidR="00234B43" w:rsidRPr="00104705">
        <w:rPr>
          <w:rFonts w:ascii="Times New Roman" w:eastAsia="Times New Roman" w:hAnsi="Times New Roman" w:cs="Times New Roman"/>
          <w:sz w:val="24"/>
          <w:szCs w:val="24"/>
          <w:lang w:eastAsia="es-ES"/>
        </w:rPr>
        <w:t>en el desarrollo de la sociedad</w:t>
      </w:r>
      <w:r w:rsidR="007C2547">
        <w:rPr>
          <w:rFonts w:ascii="Times New Roman" w:eastAsia="Times New Roman" w:hAnsi="Times New Roman" w:cs="Times New Roman"/>
          <w:sz w:val="24"/>
          <w:szCs w:val="24"/>
          <w:lang w:eastAsia="es-ES"/>
        </w:rPr>
        <w:t xml:space="preserve"> o</w:t>
      </w:r>
      <w:r w:rsidR="00E21519">
        <w:rPr>
          <w:rFonts w:ascii="Times New Roman" w:eastAsia="Times New Roman" w:hAnsi="Times New Roman" w:cs="Times New Roman"/>
          <w:sz w:val="24"/>
          <w:szCs w:val="24"/>
          <w:lang w:eastAsia="es-ES"/>
        </w:rPr>
        <w:t xml:space="preserve"> también pueden</w:t>
      </w:r>
      <w:r w:rsidR="00234B43" w:rsidRPr="00104705">
        <w:rPr>
          <w:rFonts w:ascii="Times New Roman" w:eastAsia="Times New Roman" w:hAnsi="Times New Roman" w:cs="Times New Roman"/>
          <w:sz w:val="24"/>
          <w:szCs w:val="24"/>
          <w:lang w:eastAsia="es-ES"/>
        </w:rPr>
        <w:t xml:space="preserve"> preocup</w:t>
      </w:r>
      <w:r w:rsidR="00C54FF3">
        <w:rPr>
          <w:rFonts w:ascii="Times New Roman" w:eastAsia="Times New Roman" w:hAnsi="Times New Roman" w:cs="Times New Roman"/>
          <w:sz w:val="24"/>
          <w:szCs w:val="24"/>
          <w:lang w:eastAsia="es-ES"/>
        </w:rPr>
        <w:t>a</w:t>
      </w:r>
      <w:r w:rsidR="00E21519">
        <w:rPr>
          <w:rFonts w:ascii="Times New Roman" w:eastAsia="Times New Roman" w:hAnsi="Times New Roman" w:cs="Times New Roman"/>
          <w:sz w:val="24"/>
          <w:szCs w:val="24"/>
          <w:lang w:eastAsia="es-ES"/>
        </w:rPr>
        <w:t>r</w:t>
      </w:r>
      <w:r w:rsidR="00C54FF3">
        <w:rPr>
          <w:rFonts w:ascii="Times New Roman" w:eastAsia="Times New Roman" w:hAnsi="Times New Roman" w:cs="Times New Roman"/>
          <w:sz w:val="24"/>
          <w:szCs w:val="24"/>
          <w:lang w:eastAsia="es-ES"/>
        </w:rPr>
        <w:t>s</w:t>
      </w:r>
      <w:r w:rsidR="00E21519">
        <w:rPr>
          <w:rFonts w:ascii="Times New Roman" w:eastAsia="Times New Roman" w:hAnsi="Times New Roman" w:cs="Times New Roman"/>
          <w:sz w:val="24"/>
          <w:szCs w:val="24"/>
          <w:lang w:eastAsia="es-ES"/>
        </w:rPr>
        <w:t>e</w:t>
      </w:r>
      <w:r w:rsidR="007C2547">
        <w:rPr>
          <w:rFonts w:ascii="Times New Roman" w:eastAsia="Times New Roman" w:hAnsi="Times New Roman" w:cs="Times New Roman"/>
          <w:sz w:val="24"/>
          <w:szCs w:val="24"/>
          <w:lang w:eastAsia="es-ES"/>
        </w:rPr>
        <w:t xml:space="preserve"> por el medio ambiente</w:t>
      </w:r>
      <w:r w:rsidR="00C54FF3">
        <w:rPr>
          <w:rFonts w:ascii="Times New Roman" w:eastAsia="Times New Roman" w:hAnsi="Times New Roman" w:cs="Times New Roman"/>
          <w:sz w:val="24"/>
          <w:szCs w:val="24"/>
          <w:lang w:eastAsia="es-ES"/>
        </w:rPr>
        <w:t>. P</w:t>
      </w:r>
      <w:r w:rsidR="00234B43" w:rsidRPr="00104705">
        <w:rPr>
          <w:rFonts w:ascii="Times New Roman" w:eastAsia="Times New Roman" w:hAnsi="Times New Roman" w:cs="Times New Roman"/>
          <w:sz w:val="24"/>
          <w:szCs w:val="24"/>
          <w:lang w:eastAsia="es-ES"/>
        </w:rPr>
        <w:t>ero el principal objetivo d</w:t>
      </w:r>
      <w:r w:rsidR="00C54FF3">
        <w:rPr>
          <w:rFonts w:ascii="Times New Roman" w:eastAsia="Times New Roman" w:hAnsi="Times New Roman" w:cs="Times New Roman"/>
          <w:sz w:val="24"/>
          <w:szCs w:val="24"/>
          <w:lang w:eastAsia="es-ES"/>
        </w:rPr>
        <w:t xml:space="preserve">el fabricante es hacer negocio </w:t>
      </w:r>
      <w:r w:rsidR="00234B43" w:rsidRPr="00104705">
        <w:rPr>
          <w:rFonts w:ascii="Times New Roman" w:eastAsia="Times New Roman" w:hAnsi="Times New Roman" w:cs="Times New Roman"/>
          <w:sz w:val="24"/>
          <w:szCs w:val="24"/>
          <w:lang w:eastAsia="es-ES"/>
        </w:rPr>
        <w:t>con la fabricación y l</w:t>
      </w:r>
      <w:r w:rsidR="007C2547">
        <w:rPr>
          <w:rFonts w:ascii="Times New Roman" w:eastAsia="Times New Roman" w:hAnsi="Times New Roman" w:cs="Times New Roman"/>
          <w:sz w:val="24"/>
          <w:szCs w:val="24"/>
          <w:lang w:eastAsia="es-ES"/>
        </w:rPr>
        <w:t xml:space="preserve">a venta de sus productos. Mientras que por </w:t>
      </w:r>
      <w:r w:rsidR="00234B43" w:rsidRPr="00104705">
        <w:rPr>
          <w:rFonts w:ascii="Times New Roman" w:eastAsia="Times New Roman" w:hAnsi="Times New Roman" w:cs="Times New Roman"/>
          <w:sz w:val="24"/>
          <w:szCs w:val="24"/>
          <w:lang w:eastAsia="es-ES"/>
        </w:rPr>
        <w:t>la venta</w:t>
      </w:r>
      <w:r w:rsidR="00E21519">
        <w:rPr>
          <w:rFonts w:ascii="Times New Roman" w:eastAsia="Times New Roman" w:hAnsi="Times New Roman" w:cs="Times New Roman"/>
          <w:sz w:val="24"/>
          <w:szCs w:val="24"/>
          <w:lang w:eastAsia="es-ES"/>
        </w:rPr>
        <w:t xml:space="preserve"> de productos</w:t>
      </w:r>
      <w:r w:rsidR="00234B43" w:rsidRPr="00104705">
        <w:rPr>
          <w:rFonts w:ascii="Times New Roman" w:eastAsia="Times New Roman" w:hAnsi="Times New Roman" w:cs="Times New Roman"/>
          <w:sz w:val="24"/>
          <w:szCs w:val="24"/>
          <w:lang w:eastAsia="es-ES"/>
        </w:rPr>
        <w:t>,</w:t>
      </w:r>
      <w:r w:rsidR="007C2547">
        <w:rPr>
          <w:rFonts w:ascii="Times New Roman" w:eastAsia="Times New Roman" w:hAnsi="Times New Roman" w:cs="Times New Roman"/>
          <w:sz w:val="24"/>
          <w:szCs w:val="24"/>
          <w:lang w:eastAsia="es-ES"/>
        </w:rPr>
        <w:t xml:space="preserve"> hacen frente a la competencia y de este modo,</w:t>
      </w:r>
      <w:r w:rsidR="00E70A0A">
        <w:rPr>
          <w:rFonts w:ascii="Times New Roman" w:eastAsia="Times New Roman" w:hAnsi="Times New Roman" w:cs="Times New Roman"/>
          <w:sz w:val="24"/>
          <w:szCs w:val="24"/>
          <w:lang w:eastAsia="es-ES"/>
        </w:rPr>
        <w:t xml:space="preserve"> surgen</w:t>
      </w:r>
      <w:r w:rsidR="00234B43" w:rsidRPr="00104705">
        <w:rPr>
          <w:rFonts w:ascii="Times New Roman" w:eastAsia="Times New Roman" w:hAnsi="Times New Roman" w:cs="Times New Roman"/>
          <w:sz w:val="24"/>
          <w:szCs w:val="24"/>
          <w:lang w:eastAsia="es-ES"/>
        </w:rPr>
        <w:t xml:space="preserve"> </w:t>
      </w:r>
      <w:r w:rsidR="00E70A0A">
        <w:rPr>
          <w:rFonts w:ascii="Times New Roman" w:eastAsia="Times New Roman" w:hAnsi="Times New Roman" w:cs="Times New Roman"/>
          <w:sz w:val="24"/>
          <w:szCs w:val="24"/>
          <w:lang w:eastAsia="es-ES"/>
        </w:rPr>
        <w:t xml:space="preserve">las </w:t>
      </w:r>
      <w:r w:rsidR="00234B43" w:rsidRPr="00104705">
        <w:rPr>
          <w:rFonts w:ascii="Times New Roman" w:eastAsia="Times New Roman" w:hAnsi="Times New Roman" w:cs="Times New Roman"/>
          <w:sz w:val="24"/>
          <w:szCs w:val="24"/>
          <w:lang w:eastAsia="es-ES"/>
        </w:rPr>
        <w:t>principales</w:t>
      </w:r>
      <w:r w:rsidR="00E70A0A" w:rsidRPr="00E70A0A">
        <w:rPr>
          <w:rFonts w:ascii="Times New Roman" w:eastAsia="Times New Roman" w:hAnsi="Times New Roman" w:cs="Times New Roman"/>
          <w:sz w:val="24"/>
          <w:szCs w:val="24"/>
          <w:lang w:eastAsia="es-ES"/>
        </w:rPr>
        <w:t xml:space="preserve"> </w:t>
      </w:r>
      <w:r w:rsidR="00E70A0A" w:rsidRPr="00104705">
        <w:rPr>
          <w:rFonts w:ascii="Times New Roman" w:eastAsia="Times New Roman" w:hAnsi="Times New Roman" w:cs="Times New Roman"/>
          <w:sz w:val="24"/>
          <w:szCs w:val="24"/>
          <w:lang w:eastAsia="es-ES"/>
        </w:rPr>
        <w:t>razones</w:t>
      </w:r>
      <w:r w:rsidR="007C2547">
        <w:rPr>
          <w:rFonts w:ascii="Times New Roman" w:eastAsia="Times New Roman" w:hAnsi="Times New Roman" w:cs="Times New Roman"/>
          <w:sz w:val="24"/>
          <w:szCs w:val="24"/>
          <w:lang w:eastAsia="es-ES"/>
        </w:rPr>
        <w:t xml:space="preserve"> que incitan</w:t>
      </w:r>
      <w:r w:rsidR="00234B43" w:rsidRPr="00104705">
        <w:rPr>
          <w:rFonts w:ascii="Times New Roman" w:eastAsia="Times New Roman" w:hAnsi="Times New Roman" w:cs="Times New Roman"/>
          <w:sz w:val="24"/>
          <w:szCs w:val="24"/>
          <w:lang w:eastAsia="es-ES"/>
        </w:rPr>
        <w:t xml:space="preserve"> a la mayor</w:t>
      </w:r>
      <w:r w:rsidR="007C2547">
        <w:rPr>
          <w:rFonts w:ascii="Times New Roman" w:eastAsia="Times New Roman" w:hAnsi="Times New Roman" w:cs="Times New Roman"/>
          <w:sz w:val="24"/>
          <w:szCs w:val="24"/>
          <w:lang w:eastAsia="es-ES"/>
        </w:rPr>
        <w:t xml:space="preserve"> parte</w:t>
      </w:r>
      <w:r w:rsidR="00234B43" w:rsidRPr="00104705">
        <w:rPr>
          <w:rFonts w:ascii="Times New Roman" w:eastAsia="Times New Roman" w:hAnsi="Times New Roman" w:cs="Times New Roman"/>
          <w:sz w:val="24"/>
          <w:szCs w:val="24"/>
          <w:lang w:eastAsia="es-ES"/>
        </w:rPr>
        <w:t xml:space="preserve"> de los fabricantes a inves</w:t>
      </w:r>
      <w:r w:rsidR="00E70A0A">
        <w:rPr>
          <w:rFonts w:ascii="Times New Roman" w:eastAsia="Times New Roman" w:hAnsi="Times New Roman" w:cs="Times New Roman"/>
          <w:sz w:val="24"/>
          <w:szCs w:val="24"/>
          <w:lang w:eastAsia="es-ES"/>
        </w:rPr>
        <w:t>tigar.</w:t>
      </w:r>
    </w:p>
    <w:p w:rsidR="00234B43" w:rsidRDefault="003A524A" w:rsidP="00C42D25">
      <w:pPr>
        <w:pStyle w:val="Prrafodelista"/>
        <w:shd w:val="clear" w:color="auto" w:fill="FFFFFF"/>
        <w:spacing w:after="0" w:line="360" w:lineRule="auto"/>
        <w:ind w:left="709"/>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ab/>
      </w:r>
      <w:r w:rsidR="00234B43" w:rsidRPr="00104705">
        <w:rPr>
          <w:rFonts w:ascii="Times New Roman" w:eastAsia="Times New Roman" w:hAnsi="Times New Roman" w:cs="Times New Roman"/>
          <w:sz w:val="24"/>
          <w:szCs w:val="24"/>
          <w:lang w:eastAsia="es-ES"/>
        </w:rPr>
        <w:t xml:space="preserve">El empresario </w:t>
      </w:r>
      <w:r w:rsidR="00E70A0A">
        <w:rPr>
          <w:rFonts w:ascii="Times New Roman" w:eastAsia="Times New Roman" w:hAnsi="Times New Roman" w:cs="Times New Roman"/>
          <w:sz w:val="24"/>
          <w:szCs w:val="24"/>
          <w:lang w:eastAsia="es-ES"/>
        </w:rPr>
        <w:t>a la hora de innovar,</w:t>
      </w:r>
      <w:r w:rsidR="00A73CD3">
        <w:rPr>
          <w:rFonts w:ascii="Times New Roman" w:eastAsia="Times New Roman" w:hAnsi="Times New Roman" w:cs="Times New Roman"/>
          <w:sz w:val="24"/>
          <w:szCs w:val="24"/>
          <w:lang w:eastAsia="es-ES"/>
        </w:rPr>
        <w:t xml:space="preserve"> </w:t>
      </w:r>
      <w:r w:rsidR="00234B43" w:rsidRPr="00104705">
        <w:rPr>
          <w:rFonts w:ascii="Times New Roman" w:eastAsia="Times New Roman" w:hAnsi="Times New Roman" w:cs="Times New Roman"/>
          <w:sz w:val="24"/>
          <w:szCs w:val="24"/>
          <w:lang w:eastAsia="es-ES"/>
        </w:rPr>
        <w:t xml:space="preserve">combina conocimientos técnicos sobre el producto y su puesta en </w:t>
      </w:r>
      <w:r w:rsidR="007C2547">
        <w:rPr>
          <w:rFonts w:ascii="Times New Roman" w:eastAsia="Times New Roman" w:hAnsi="Times New Roman" w:cs="Times New Roman"/>
          <w:sz w:val="24"/>
          <w:szCs w:val="24"/>
          <w:lang w:eastAsia="es-ES"/>
        </w:rPr>
        <w:t>march</w:t>
      </w:r>
      <w:r w:rsidR="00234B43" w:rsidRPr="00104705">
        <w:rPr>
          <w:rFonts w:ascii="Times New Roman" w:eastAsia="Times New Roman" w:hAnsi="Times New Roman" w:cs="Times New Roman"/>
          <w:sz w:val="24"/>
          <w:szCs w:val="24"/>
          <w:lang w:eastAsia="es-ES"/>
        </w:rPr>
        <w:t xml:space="preserve">a, </w:t>
      </w:r>
      <w:r w:rsidR="00E70A0A">
        <w:rPr>
          <w:rFonts w:ascii="Times New Roman" w:eastAsia="Times New Roman" w:hAnsi="Times New Roman" w:cs="Times New Roman"/>
          <w:sz w:val="24"/>
          <w:szCs w:val="24"/>
          <w:lang w:eastAsia="es-ES"/>
        </w:rPr>
        <w:t xml:space="preserve">y </w:t>
      </w:r>
      <w:r w:rsidR="00234B43" w:rsidRPr="00104705">
        <w:rPr>
          <w:rFonts w:ascii="Times New Roman" w:eastAsia="Times New Roman" w:hAnsi="Times New Roman" w:cs="Times New Roman"/>
          <w:sz w:val="24"/>
          <w:szCs w:val="24"/>
          <w:lang w:eastAsia="es-ES"/>
        </w:rPr>
        <w:t xml:space="preserve">conocimientos básicos y prácticos </w:t>
      </w:r>
      <w:r w:rsidR="007C2547">
        <w:rPr>
          <w:rFonts w:ascii="Times New Roman" w:eastAsia="Times New Roman" w:hAnsi="Times New Roman" w:cs="Times New Roman"/>
          <w:sz w:val="24"/>
          <w:szCs w:val="24"/>
          <w:lang w:eastAsia="es-ES"/>
        </w:rPr>
        <w:t xml:space="preserve">contra </w:t>
      </w:r>
      <w:r w:rsidR="00234B43" w:rsidRPr="00104705">
        <w:rPr>
          <w:rFonts w:ascii="Times New Roman" w:eastAsia="Times New Roman" w:hAnsi="Times New Roman" w:cs="Times New Roman"/>
          <w:sz w:val="24"/>
          <w:szCs w:val="24"/>
          <w:lang w:eastAsia="es-ES"/>
        </w:rPr>
        <w:t xml:space="preserve">el negocio, </w:t>
      </w:r>
      <w:r w:rsidR="007C2547">
        <w:rPr>
          <w:rFonts w:ascii="Times New Roman" w:eastAsia="Times New Roman" w:hAnsi="Times New Roman" w:cs="Times New Roman"/>
          <w:sz w:val="24"/>
          <w:szCs w:val="24"/>
          <w:lang w:eastAsia="es-ES"/>
        </w:rPr>
        <w:t xml:space="preserve">la </w:t>
      </w:r>
      <w:r w:rsidR="00234B43" w:rsidRPr="00104705">
        <w:rPr>
          <w:rFonts w:ascii="Times New Roman" w:eastAsia="Times New Roman" w:hAnsi="Times New Roman" w:cs="Times New Roman"/>
          <w:sz w:val="24"/>
          <w:szCs w:val="24"/>
          <w:lang w:eastAsia="es-ES"/>
        </w:rPr>
        <w:t xml:space="preserve">capacidad económica y </w:t>
      </w:r>
      <w:r w:rsidR="007C2547">
        <w:rPr>
          <w:rFonts w:ascii="Times New Roman" w:eastAsia="Times New Roman" w:hAnsi="Times New Roman" w:cs="Times New Roman"/>
          <w:sz w:val="24"/>
          <w:szCs w:val="24"/>
          <w:lang w:eastAsia="es-ES"/>
        </w:rPr>
        <w:t xml:space="preserve"> los </w:t>
      </w:r>
      <w:r w:rsidR="00234B43" w:rsidRPr="00104705">
        <w:rPr>
          <w:rFonts w:ascii="Times New Roman" w:eastAsia="Times New Roman" w:hAnsi="Times New Roman" w:cs="Times New Roman"/>
          <w:sz w:val="24"/>
          <w:szCs w:val="24"/>
          <w:lang w:eastAsia="es-ES"/>
        </w:rPr>
        <w:t xml:space="preserve">conocimientos sobre la industria de </w:t>
      </w:r>
      <w:r w:rsidR="007C2547">
        <w:rPr>
          <w:rFonts w:ascii="Times New Roman" w:eastAsia="Times New Roman" w:hAnsi="Times New Roman" w:cs="Times New Roman"/>
          <w:sz w:val="24"/>
          <w:szCs w:val="24"/>
          <w:lang w:eastAsia="es-ES"/>
        </w:rPr>
        <w:t>la construcción, para</w:t>
      </w:r>
      <w:r w:rsidR="00A73CD3">
        <w:rPr>
          <w:rFonts w:ascii="Times New Roman" w:eastAsia="Times New Roman" w:hAnsi="Times New Roman" w:cs="Times New Roman"/>
          <w:sz w:val="24"/>
          <w:szCs w:val="24"/>
          <w:lang w:eastAsia="es-ES"/>
        </w:rPr>
        <w:t xml:space="preserve"> p</w:t>
      </w:r>
      <w:r w:rsidR="00234B43" w:rsidRPr="00104705">
        <w:rPr>
          <w:rFonts w:ascii="Times New Roman" w:eastAsia="Times New Roman" w:hAnsi="Times New Roman" w:cs="Times New Roman"/>
          <w:sz w:val="24"/>
          <w:szCs w:val="24"/>
          <w:lang w:eastAsia="es-ES"/>
        </w:rPr>
        <w:t>resentar</w:t>
      </w:r>
      <w:r w:rsidR="00A73CD3">
        <w:rPr>
          <w:rFonts w:ascii="Times New Roman" w:eastAsia="Times New Roman" w:hAnsi="Times New Roman" w:cs="Times New Roman"/>
          <w:sz w:val="24"/>
          <w:szCs w:val="24"/>
          <w:lang w:eastAsia="es-ES"/>
        </w:rPr>
        <w:t xml:space="preserve"> innovaciones que tengan éxito, </w:t>
      </w:r>
      <w:r w:rsidR="007C2547">
        <w:rPr>
          <w:rFonts w:ascii="Times New Roman" w:eastAsia="Times New Roman" w:hAnsi="Times New Roman" w:cs="Times New Roman"/>
          <w:sz w:val="24"/>
          <w:szCs w:val="24"/>
          <w:lang w:eastAsia="es-ES"/>
        </w:rPr>
        <w:t>comercialización entre los</w:t>
      </w:r>
      <w:r w:rsidR="00234B43" w:rsidRPr="00104705">
        <w:rPr>
          <w:rFonts w:ascii="Times New Roman" w:eastAsia="Times New Roman" w:hAnsi="Times New Roman" w:cs="Times New Roman"/>
          <w:sz w:val="24"/>
          <w:szCs w:val="24"/>
          <w:lang w:eastAsia="es-ES"/>
        </w:rPr>
        <w:t xml:space="preserve"> producto</w:t>
      </w:r>
      <w:r w:rsidR="007C2547">
        <w:rPr>
          <w:rFonts w:ascii="Times New Roman" w:eastAsia="Times New Roman" w:hAnsi="Times New Roman" w:cs="Times New Roman"/>
          <w:sz w:val="24"/>
          <w:szCs w:val="24"/>
          <w:lang w:eastAsia="es-ES"/>
        </w:rPr>
        <w:t>s y</w:t>
      </w:r>
      <w:r w:rsidR="00234B43" w:rsidRPr="00104705">
        <w:rPr>
          <w:rFonts w:ascii="Times New Roman" w:eastAsia="Times New Roman" w:hAnsi="Times New Roman" w:cs="Times New Roman"/>
          <w:sz w:val="24"/>
          <w:szCs w:val="24"/>
          <w:lang w:eastAsia="es-ES"/>
        </w:rPr>
        <w:t xml:space="preserve"> servicios que</w:t>
      </w:r>
      <w:r w:rsidR="00A73CD3">
        <w:rPr>
          <w:rFonts w:ascii="Times New Roman" w:eastAsia="Times New Roman" w:hAnsi="Times New Roman" w:cs="Times New Roman"/>
          <w:sz w:val="24"/>
          <w:szCs w:val="24"/>
          <w:lang w:eastAsia="es-ES"/>
        </w:rPr>
        <w:t xml:space="preserve"> esto</w:t>
      </w:r>
      <w:r w:rsidR="00234B43" w:rsidRPr="00104705">
        <w:rPr>
          <w:rFonts w:ascii="Times New Roman" w:eastAsia="Times New Roman" w:hAnsi="Times New Roman" w:cs="Times New Roman"/>
          <w:sz w:val="24"/>
          <w:szCs w:val="24"/>
          <w:lang w:eastAsia="es-ES"/>
        </w:rPr>
        <w:t xml:space="preserve"> conll</w:t>
      </w:r>
      <w:r w:rsidR="007C2547">
        <w:rPr>
          <w:rFonts w:ascii="Times New Roman" w:eastAsia="Times New Roman" w:hAnsi="Times New Roman" w:cs="Times New Roman"/>
          <w:sz w:val="24"/>
          <w:szCs w:val="24"/>
          <w:lang w:eastAsia="es-ES"/>
        </w:rPr>
        <w:t>eva, obtención de</w:t>
      </w:r>
      <w:r w:rsidR="00A73CD3">
        <w:rPr>
          <w:rFonts w:ascii="Times New Roman" w:eastAsia="Times New Roman" w:hAnsi="Times New Roman" w:cs="Times New Roman"/>
          <w:sz w:val="24"/>
          <w:szCs w:val="24"/>
          <w:lang w:eastAsia="es-ES"/>
        </w:rPr>
        <w:t xml:space="preserve"> financiación, </w:t>
      </w:r>
      <w:r w:rsidR="00A73CD3">
        <w:rPr>
          <w:rFonts w:ascii="Times New Roman" w:eastAsia="Times New Roman" w:hAnsi="Times New Roman" w:cs="Times New Roman"/>
          <w:sz w:val="24"/>
          <w:szCs w:val="24"/>
          <w:lang w:eastAsia="es-ES"/>
        </w:rPr>
        <w:lastRenderedPageBreak/>
        <w:t>a</w:t>
      </w:r>
      <w:r w:rsidR="00234B43" w:rsidRPr="00104705">
        <w:rPr>
          <w:rFonts w:ascii="Times New Roman" w:eastAsia="Times New Roman" w:hAnsi="Times New Roman" w:cs="Times New Roman"/>
          <w:sz w:val="24"/>
          <w:szCs w:val="24"/>
          <w:lang w:eastAsia="es-ES"/>
        </w:rPr>
        <w:t>segura</w:t>
      </w:r>
      <w:r w:rsidR="007C2547">
        <w:rPr>
          <w:rFonts w:ascii="Times New Roman" w:eastAsia="Times New Roman" w:hAnsi="Times New Roman" w:cs="Times New Roman"/>
          <w:sz w:val="24"/>
          <w:szCs w:val="24"/>
          <w:lang w:eastAsia="es-ES"/>
        </w:rPr>
        <w:t>miento de</w:t>
      </w:r>
      <w:r w:rsidR="00234B43" w:rsidRPr="00104705">
        <w:rPr>
          <w:rFonts w:ascii="Times New Roman" w:eastAsia="Times New Roman" w:hAnsi="Times New Roman" w:cs="Times New Roman"/>
          <w:sz w:val="24"/>
          <w:szCs w:val="24"/>
          <w:lang w:eastAsia="es-ES"/>
        </w:rPr>
        <w:t xml:space="preserve"> la permanenc</w:t>
      </w:r>
      <w:r w:rsidR="00A73CD3">
        <w:rPr>
          <w:rFonts w:ascii="Times New Roman" w:eastAsia="Times New Roman" w:hAnsi="Times New Roman" w:cs="Times New Roman"/>
          <w:sz w:val="24"/>
          <w:szCs w:val="24"/>
          <w:lang w:eastAsia="es-ES"/>
        </w:rPr>
        <w:t xml:space="preserve">ia y crecimiento de la empresa para </w:t>
      </w:r>
      <w:r w:rsidR="007C2547">
        <w:rPr>
          <w:rFonts w:ascii="Times New Roman" w:eastAsia="Times New Roman" w:hAnsi="Times New Roman" w:cs="Times New Roman"/>
          <w:sz w:val="24"/>
          <w:szCs w:val="24"/>
          <w:lang w:eastAsia="es-ES"/>
        </w:rPr>
        <w:t xml:space="preserve">la obtención de </w:t>
      </w:r>
      <w:r w:rsidR="00234B43" w:rsidRPr="00104705">
        <w:rPr>
          <w:rFonts w:ascii="Times New Roman" w:eastAsia="Times New Roman" w:hAnsi="Times New Roman" w:cs="Times New Roman"/>
          <w:sz w:val="24"/>
          <w:szCs w:val="24"/>
          <w:lang w:eastAsia="es-ES"/>
        </w:rPr>
        <w:t>beneficios.</w:t>
      </w:r>
    </w:p>
    <w:p w:rsidR="00072D11" w:rsidRDefault="00740D35" w:rsidP="00417A5F">
      <w:pPr>
        <w:pStyle w:val="Prrafodelista"/>
        <w:numPr>
          <w:ilvl w:val="2"/>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PERMISOS</w:t>
      </w:r>
      <w:r>
        <w:rPr>
          <w:rFonts w:ascii="Times New Roman" w:hAnsi="Times New Roman" w:cs="Times New Roman"/>
          <w:sz w:val="24"/>
          <w:szCs w:val="24"/>
        </w:rPr>
        <w:t xml:space="preserve"> </w:t>
      </w:r>
    </w:p>
    <w:p w:rsidR="00D12A20" w:rsidRPr="00D12A20" w:rsidRDefault="00767A6A" w:rsidP="00D12A20">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D12A20" w:rsidRPr="00D12A20">
        <w:rPr>
          <w:rFonts w:ascii="Times New Roman" w:hAnsi="Times New Roman" w:cs="Times New Roman"/>
          <w:sz w:val="24"/>
          <w:szCs w:val="24"/>
        </w:rPr>
        <w:t>La construcción de viviendas en España, según (Helena Rodríguez Gálvez, 2014) en el informe publicado de “</w:t>
      </w:r>
      <w:r w:rsidR="00D12A20" w:rsidRPr="00767A6A">
        <w:rPr>
          <w:rFonts w:ascii="Times New Roman" w:hAnsi="Times New Roman" w:cs="Times New Roman"/>
          <w:i/>
          <w:sz w:val="24"/>
          <w:szCs w:val="24"/>
        </w:rPr>
        <w:t>La autoconstrucción en España: requisitos técnicos y procesos”</w:t>
      </w:r>
      <w:r w:rsidR="00D12A20" w:rsidRPr="00D12A20">
        <w:rPr>
          <w:rFonts w:ascii="Times New Roman" w:hAnsi="Times New Roman" w:cs="Times New Roman"/>
          <w:sz w:val="24"/>
          <w:szCs w:val="24"/>
        </w:rPr>
        <w:t>, es necesario requerir  un proyecto de un arquitecto/a  o técnicos con competencias similares al que poder acudir si hay alguna duda. Además, en los municipios es imprescindible requerir consentimiento para todo tipo de construcción. Variando solamente qué clase de anuencia es necesaria, quién se responsabiliza de presentar el p</w:t>
      </w:r>
      <w:r>
        <w:rPr>
          <w:rFonts w:ascii="Times New Roman" w:hAnsi="Times New Roman" w:cs="Times New Roman"/>
          <w:sz w:val="24"/>
          <w:szCs w:val="24"/>
        </w:rPr>
        <w:t>royecto, y quién da el permiso.</w:t>
      </w:r>
    </w:p>
    <w:p w:rsidR="00D12A20" w:rsidRPr="00D12A20" w:rsidRDefault="00767A6A" w:rsidP="00D12A20">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D12A20" w:rsidRPr="00D12A20">
        <w:rPr>
          <w:rFonts w:ascii="Times New Roman" w:hAnsi="Times New Roman" w:cs="Times New Roman"/>
          <w:sz w:val="24"/>
          <w:szCs w:val="24"/>
        </w:rPr>
        <w:t xml:space="preserve">Es obligatorio contar con las prestaciones de un arquitecto/a técnico/a. El proyecto básico y ejecutivo lo firman los arquitectos. En cambio, del control de confección de la obra, se encargan los arquitectos técnicos. El personal son los responsables de la coordinación </w:t>
      </w:r>
      <w:r w:rsidR="007C49D2">
        <w:rPr>
          <w:rFonts w:ascii="Times New Roman" w:hAnsi="Times New Roman" w:cs="Times New Roman"/>
          <w:sz w:val="24"/>
          <w:szCs w:val="24"/>
        </w:rPr>
        <w:t xml:space="preserve">y seguridad y salud de la obra. </w:t>
      </w:r>
      <w:r w:rsidR="00D12A20" w:rsidRPr="00D12A20">
        <w:rPr>
          <w:rFonts w:ascii="Times New Roman" w:hAnsi="Times New Roman" w:cs="Times New Roman"/>
          <w:sz w:val="24"/>
          <w:szCs w:val="24"/>
        </w:rPr>
        <w:t>Para otros tipos de proyectos es probable que se pueda solicitar Licencia y Permiso de obra solo con arquitecto/a técnico/a (o incluso sin técnicos), dependerá de la dimensión/extensión del edificio y/o de los mandatos Municipale</w:t>
      </w:r>
      <w:r w:rsidR="007C49D2">
        <w:rPr>
          <w:rFonts w:ascii="Times New Roman" w:hAnsi="Times New Roman" w:cs="Times New Roman"/>
          <w:sz w:val="24"/>
          <w:szCs w:val="24"/>
        </w:rPr>
        <w:t xml:space="preserve">s y/o de la Comunidad Autónoma. </w:t>
      </w:r>
      <w:r w:rsidR="00D12A20" w:rsidRPr="00D12A20">
        <w:rPr>
          <w:rFonts w:ascii="Times New Roman" w:hAnsi="Times New Roman" w:cs="Times New Roman"/>
          <w:sz w:val="24"/>
          <w:szCs w:val="24"/>
        </w:rPr>
        <w:t>Proyectos relacionados con el uso de la vivienda  necesitan la entrega de distintos proyectos descritos por ingenieros industriales e ingenieros técnicos industriales, no obstante puede ser descri</w:t>
      </w:r>
      <w:r>
        <w:rPr>
          <w:rFonts w:ascii="Times New Roman" w:hAnsi="Times New Roman" w:cs="Times New Roman"/>
          <w:sz w:val="24"/>
          <w:szCs w:val="24"/>
        </w:rPr>
        <w:t>to también por el arquitecto/a.</w:t>
      </w:r>
    </w:p>
    <w:p w:rsidR="00D12A20" w:rsidRPr="00D12A20" w:rsidRDefault="00767A6A" w:rsidP="00D12A20">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D12A20" w:rsidRPr="00D12A20">
        <w:rPr>
          <w:rFonts w:ascii="Times New Roman" w:hAnsi="Times New Roman" w:cs="Times New Roman"/>
          <w:sz w:val="24"/>
          <w:szCs w:val="24"/>
        </w:rPr>
        <w:t xml:space="preserve">Antes de comprar el terreno se debe realizar los siguientes procesos: análisis del terreno, servicios que resolver y costos: </w:t>
      </w:r>
    </w:p>
    <w:p w:rsidR="00D12A20" w:rsidRPr="00D12A20" w:rsidRDefault="00D12A20" w:rsidP="00D12A20">
      <w:pPr>
        <w:pStyle w:val="Prrafodelista"/>
        <w:spacing w:line="360" w:lineRule="auto"/>
        <w:ind w:left="709" w:right="-285"/>
        <w:rPr>
          <w:rFonts w:ascii="Times New Roman" w:hAnsi="Times New Roman" w:cs="Times New Roman"/>
          <w:sz w:val="24"/>
          <w:szCs w:val="24"/>
        </w:rPr>
      </w:pPr>
      <w:r w:rsidRPr="00D12A20">
        <w:rPr>
          <w:rFonts w:ascii="Times New Roman" w:hAnsi="Times New Roman" w:cs="Times New Roman"/>
          <w:sz w:val="24"/>
          <w:szCs w:val="24"/>
        </w:rPr>
        <w:t>Según la zona donde se localice, las preceptivas definen los requisitos mínimos de ahorro de energía que debe cumplir el edificio, también la resistencia de las condiciones climáticas como la nieve o la lluvia. La normativa, asimismo puntualiza los requisitos a los que el edificio tiene que alegar, ya que pueden tener un impacto en el costo de la construcción. Las estipulaciones de la construcción del edificio serán establecidos por el análisis de la calidad del terreno, el cual es obligatorio. Puede influir en el coste del edificio dependiendo del</w:t>
      </w:r>
      <w:r w:rsidR="00767A6A">
        <w:rPr>
          <w:rFonts w:ascii="Times New Roman" w:hAnsi="Times New Roman" w:cs="Times New Roman"/>
          <w:sz w:val="24"/>
          <w:szCs w:val="24"/>
        </w:rPr>
        <w:t xml:space="preserve"> estado en el que se encuentre.</w:t>
      </w:r>
    </w:p>
    <w:p w:rsidR="00D12A20" w:rsidRPr="00D12A20" w:rsidRDefault="00767A6A" w:rsidP="00D12A20">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D12A20" w:rsidRPr="00D12A20">
        <w:rPr>
          <w:rFonts w:ascii="Times New Roman" w:hAnsi="Times New Roman" w:cs="Times New Roman"/>
          <w:sz w:val="24"/>
          <w:szCs w:val="24"/>
        </w:rPr>
        <w:t xml:space="preserve">El tipo de terreno lo define el reglamento urbanístico. Dependiendo de qué tipo se trate, se determinarán las condiciones del edificio. Para "solventar" el caso concreto de cada tipo de edificación, el Ayuntamiento se responsabilizará de la normativa urbanística. Dependiendo del  Ayuntamiento y la comunidad autónoma las </w:t>
      </w:r>
      <w:r w:rsidR="00D12A20" w:rsidRPr="00D12A20">
        <w:rPr>
          <w:rFonts w:ascii="Times New Roman" w:hAnsi="Times New Roman" w:cs="Times New Roman"/>
          <w:sz w:val="24"/>
          <w:szCs w:val="24"/>
        </w:rPr>
        <w:lastRenderedPageBreak/>
        <w:t>condiciones urbanísticas serán diversas, además definirán las posib</w:t>
      </w:r>
      <w:r w:rsidR="00CA3155">
        <w:rPr>
          <w:rFonts w:ascii="Times New Roman" w:hAnsi="Times New Roman" w:cs="Times New Roman"/>
          <w:sz w:val="24"/>
          <w:szCs w:val="24"/>
        </w:rPr>
        <w:t>ilidades y costes del proyecto.</w:t>
      </w:r>
    </w:p>
    <w:p w:rsidR="00D12A20" w:rsidRPr="00D12A20" w:rsidRDefault="00767A6A" w:rsidP="00D12A20">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D12A20" w:rsidRPr="00D12A20">
        <w:rPr>
          <w:rFonts w:ascii="Times New Roman" w:hAnsi="Times New Roman" w:cs="Times New Roman"/>
          <w:sz w:val="24"/>
          <w:szCs w:val="24"/>
        </w:rPr>
        <w:t xml:space="preserve">Antes de comenzar la construcción, habrá que evaluar las diversas opciones, como envergadura y forma de la construcción, los sistemas </w:t>
      </w:r>
      <w:r>
        <w:rPr>
          <w:rFonts w:ascii="Times New Roman" w:hAnsi="Times New Roman" w:cs="Times New Roman"/>
          <w:sz w:val="24"/>
          <w:szCs w:val="24"/>
        </w:rPr>
        <w:t>constructivos y los materiales.</w:t>
      </w:r>
    </w:p>
    <w:p w:rsidR="00767A6A" w:rsidRDefault="00767A6A" w:rsidP="00D12A20">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D12A20" w:rsidRPr="00D12A20">
        <w:rPr>
          <w:rFonts w:ascii="Times New Roman" w:hAnsi="Times New Roman" w:cs="Times New Roman"/>
          <w:sz w:val="24"/>
          <w:szCs w:val="24"/>
        </w:rPr>
        <w:t>Es importante crear un inventario de recursos y de personal, como asociaciones, entidades, etc. El permiso de construcción es requisito esencial en terrenos turísticos y deben ser aprobados por la comunidad autónoma. Para ello, se elabora un proyecto básico el cual se presenta al Ayuntamiento para poder obtener la licencia de obra. Para poder obtener el permiso de obra, se debe presentar el proyecto de elaboración  con el cual se proporcionará el permiso de obras por el Ayuntamiento. En terrenos rústicos la normativa es más rigurosa ya que se necesita gestionar las aguas residuales. En el progreso y el proyecto de la obra se deberá tener en cuenta los aspectos requeridos anteriormente como las dimensiones estable</w:t>
      </w:r>
      <w:r>
        <w:rPr>
          <w:rFonts w:ascii="Times New Roman" w:hAnsi="Times New Roman" w:cs="Times New Roman"/>
          <w:sz w:val="24"/>
          <w:szCs w:val="24"/>
        </w:rPr>
        <w:t>cidas de la comunidad autónoma.</w:t>
      </w:r>
    </w:p>
    <w:p w:rsidR="00A1264A" w:rsidRPr="00D12A20" w:rsidRDefault="00A1264A" w:rsidP="00D12A20">
      <w:pPr>
        <w:pStyle w:val="Prrafodelista"/>
        <w:spacing w:line="360" w:lineRule="auto"/>
        <w:ind w:left="709" w:right="-285"/>
        <w:rPr>
          <w:rFonts w:ascii="Times New Roman" w:hAnsi="Times New Roman" w:cs="Times New Roman"/>
          <w:sz w:val="24"/>
          <w:szCs w:val="24"/>
        </w:rPr>
      </w:pPr>
    </w:p>
    <w:p w:rsidR="00D12A20" w:rsidRPr="00D12A20" w:rsidRDefault="00D12A20" w:rsidP="00D12A20">
      <w:pPr>
        <w:pStyle w:val="Prrafodelista"/>
        <w:spacing w:line="360" w:lineRule="auto"/>
        <w:ind w:left="709" w:right="-285"/>
        <w:rPr>
          <w:rFonts w:ascii="Times New Roman" w:hAnsi="Times New Roman" w:cs="Times New Roman"/>
          <w:sz w:val="24"/>
          <w:szCs w:val="24"/>
        </w:rPr>
      </w:pPr>
      <w:r w:rsidRPr="00D12A20">
        <w:rPr>
          <w:rFonts w:ascii="Times New Roman" w:hAnsi="Times New Roman" w:cs="Times New Roman"/>
          <w:sz w:val="24"/>
          <w:szCs w:val="24"/>
        </w:rPr>
        <w:t>Durante el desarrollo del proyecto y la obra:</w:t>
      </w:r>
    </w:p>
    <w:p w:rsidR="00D12A20" w:rsidRPr="00D12A20" w:rsidRDefault="00767A6A" w:rsidP="00D12A20">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D12A20" w:rsidRPr="00D12A20">
        <w:rPr>
          <w:rFonts w:ascii="Times New Roman" w:hAnsi="Times New Roman" w:cs="Times New Roman"/>
          <w:sz w:val="24"/>
          <w:szCs w:val="24"/>
        </w:rPr>
        <w:t>El proyecto y la normativa: En la distribución habrá que tener en cuenta las dimensiones mínimas requeridas para uso querido (superficie, ventilación, aberturas, puertas, chimeneas, instalaciones, etc.). Para el uso de la vivienda, las dimensiones están establecidas según norm</w:t>
      </w:r>
      <w:r w:rsidR="00483B4B">
        <w:rPr>
          <w:rFonts w:ascii="Times New Roman" w:hAnsi="Times New Roman" w:cs="Times New Roman"/>
          <w:sz w:val="24"/>
          <w:szCs w:val="24"/>
        </w:rPr>
        <w:t xml:space="preserve">ativa de la comunidad autónoma. </w:t>
      </w:r>
      <w:r w:rsidR="00D12A20" w:rsidRPr="00D12A20">
        <w:rPr>
          <w:rFonts w:ascii="Times New Roman" w:hAnsi="Times New Roman" w:cs="Times New Roman"/>
          <w:sz w:val="24"/>
          <w:szCs w:val="24"/>
        </w:rPr>
        <w:t>Se deben justificar las prestaciones requeridas a materiales, para ello se suministran certificados y se crean cálculos. Además, en materiales como la tierra, se justifican los servicios a través de ensayos de otros países, provocando así barreras para la expansión y propagación de estos materiales</w:t>
      </w:r>
      <w:r>
        <w:rPr>
          <w:rFonts w:ascii="Times New Roman" w:hAnsi="Times New Roman" w:cs="Times New Roman"/>
          <w:sz w:val="24"/>
          <w:szCs w:val="24"/>
        </w:rPr>
        <w:t>.</w:t>
      </w:r>
    </w:p>
    <w:p w:rsidR="00E738C1" w:rsidRDefault="00767A6A" w:rsidP="00D12A20">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D12A20" w:rsidRPr="00D12A20">
        <w:rPr>
          <w:rFonts w:ascii="Times New Roman" w:hAnsi="Times New Roman" w:cs="Times New Roman"/>
          <w:sz w:val="24"/>
          <w:szCs w:val="24"/>
        </w:rPr>
        <w:t>En cuanto a la seguridad de la obra, las empresas constructoras son las encargadas de que la edificación se realice de forma correcta. Los técnicos se encargan del corre</w:t>
      </w:r>
      <w:r w:rsidR="00483B4B">
        <w:rPr>
          <w:rFonts w:ascii="Times New Roman" w:hAnsi="Times New Roman" w:cs="Times New Roman"/>
          <w:sz w:val="24"/>
          <w:szCs w:val="24"/>
        </w:rPr>
        <w:t xml:space="preserve">cto funcionamiento de la obra. </w:t>
      </w:r>
      <w:r w:rsidR="00D12A20" w:rsidRPr="00D12A20">
        <w:rPr>
          <w:rFonts w:ascii="Times New Roman" w:hAnsi="Times New Roman" w:cs="Times New Roman"/>
          <w:sz w:val="24"/>
          <w:szCs w:val="24"/>
        </w:rPr>
        <w:t>Al finalizar la construcción, se debe mostrar la documentación a la Comunidad Autónoma para la autorización de  la Cédula de habitabilidad y/o Proyecto de actividades. El edificio debe cumplir con la normativa, ya que si no puede que no se legalice.</w:t>
      </w:r>
    </w:p>
    <w:p w:rsidR="00A1264A" w:rsidRDefault="00A1264A" w:rsidP="00D12A20">
      <w:pPr>
        <w:pStyle w:val="Prrafodelista"/>
        <w:spacing w:line="360" w:lineRule="auto"/>
        <w:ind w:left="709" w:right="-285"/>
        <w:rPr>
          <w:rFonts w:ascii="Times New Roman" w:hAnsi="Times New Roman" w:cs="Times New Roman"/>
          <w:sz w:val="24"/>
          <w:szCs w:val="24"/>
        </w:rPr>
      </w:pPr>
    </w:p>
    <w:p w:rsidR="00A1264A" w:rsidRDefault="00A1264A" w:rsidP="00D12A20">
      <w:pPr>
        <w:pStyle w:val="Prrafodelista"/>
        <w:spacing w:line="360" w:lineRule="auto"/>
        <w:ind w:left="709" w:right="-285"/>
        <w:rPr>
          <w:rFonts w:ascii="Times New Roman" w:hAnsi="Times New Roman" w:cs="Times New Roman"/>
          <w:sz w:val="24"/>
          <w:szCs w:val="24"/>
        </w:rPr>
      </w:pPr>
    </w:p>
    <w:p w:rsidR="00A1264A" w:rsidRDefault="00A1264A" w:rsidP="00D12A20">
      <w:pPr>
        <w:pStyle w:val="Prrafodelista"/>
        <w:spacing w:line="360" w:lineRule="auto"/>
        <w:ind w:left="709" w:right="-285"/>
        <w:rPr>
          <w:rFonts w:ascii="Times New Roman" w:hAnsi="Times New Roman" w:cs="Times New Roman"/>
          <w:sz w:val="24"/>
          <w:szCs w:val="24"/>
        </w:rPr>
      </w:pPr>
    </w:p>
    <w:p w:rsidR="00072D11" w:rsidRPr="00104705" w:rsidRDefault="00740D35" w:rsidP="008F1305">
      <w:pPr>
        <w:pStyle w:val="Prrafodelista"/>
        <w:numPr>
          <w:ilvl w:val="1"/>
          <w:numId w:val="3"/>
        </w:numPr>
        <w:spacing w:line="360" w:lineRule="auto"/>
        <w:ind w:left="709" w:right="-285"/>
        <w:rPr>
          <w:rFonts w:ascii="Times New Roman" w:hAnsi="Times New Roman" w:cs="Times New Roman"/>
          <w:sz w:val="24"/>
          <w:szCs w:val="24"/>
        </w:rPr>
      </w:pPr>
      <w:r w:rsidRPr="00104705">
        <w:rPr>
          <w:rFonts w:ascii="Times New Roman" w:hAnsi="Times New Roman" w:cs="Times New Roman"/>
          <w:sz w:val="24"/>
          <w:szCs w:val="24"/>
        </w:rPr>
        <w:lastRenderedPageBreak/>
        <w:t>CONSTRUCCIÓN EN EUROPA</w:t>
      </w:r>
    </w:p>
    <w:p w:rsidR="00F3122C" w:rsidRPr="00702E67" w:rsidRDefault="00767A6A" w:rsidP="00767A6A">
      <w:pPr>
        <w:pStyle w:val="Prrafodelista"/>
        <w:spacing w:line="360" w:lineRule="auto"/>
        <w:ind w:left="284" w:right="-285" w:firstLine="142"/>
        <w:rPr>
          <w:rFonts w:ascii="Times New Roman" w:hAnsi="Times New Roman" w:cs="Times New Roman"/>
          <w:sz w:val="24"/>
          <w:szCs w:val="24"/>
        </w:rPr>
      </w:pPr>
      <w:r>
        <w:rPr>
          <w:rFonts w:ascii="Times New Roman" w:hAnsi="Times New Roman" w:cs="Times New Roman"/>
          <w:sz w:val="24"/>
          <w:szCs w:val="24"/>
        </w:rPr>
        <w:tab/>
      </w:r>
      <w:r w:rsidR="000D1696">
        <w:rPr>
          <w:rFonts w:ascii="Times New Roman" w:hAnsi="Times New Roman" w:cs="Times New Roman"/>
          <w:sz w:val="24"/>
          <w:szCs w:val="24"/>
        </w:rPr>
        <w:t>En Europa se está llegando a una mejora de los cimi</w:t>
      </w:r>
      <w:r w:rsidR="00702E67" w:rsidRPr="00702E67">
        <w:rPr>
          <w:rFonts w:ascii="Times New Roman" w:hAnsi="Times New Roman" w:cs="Times New Roman"/>
          <w:sz w:val="24"/>
          <w:szCs w:val="24"/>
        </w:rPr>
        <w:t>entos económicos</w:t>
      </w:r>
      <w:r w:rsidR="000D1696">
        <w:rPr>
          <w:rFonts w:ascii="Times New Roman" w:hAnsi="Times New Roman" w:cs="Times New Roman"/>
          <w:sz w:val="24"/>
          <w:szCs w:val="24"/>
        </w:rPr>
        <w:t>,</w:t>
      </w:r>
      <w:r w:rsidR="00702E67" w:rsidRPr="00702E67">
        <w:rPr>
          <w:rFonts w:ascii="Times New Roman" w:hAnsi="Times New Roman" w:cs="Times New Roman"/>
          <w:sz w:val="24"/>
          <w:szCs w:val="24"/>
        </w:rPr>
        <w:t xml:space="preserve"> que </w:t>
      </w:r>
      <w:r w:rsidR="000D1696">
        <w:rPr>
          <w:rFonts w:ascii="Times New Roman" w:hAnsi="Times New Roman" w:cs="Times New Roman"/>
          <w:sz w:val="24"/>
          <w:szCs w:val="24"/>
        </w:rPr>
        <w:t>pueden propiciar una época de estabilidad económica</w:t>
      </w:r>
      <w:r w:rsidR="00702E67" w:rsidRPr="00702E67">
        <w:rPr>
          <w:rFonts w:ascii="Times New Roman" w:hAnsi="Times New Roman" w:cs="Times New Roman"/>
          <w:sz w:val="24"/>
          <w:szCs w:val="24"/>
        </w:rPr>
        <w:t xml:space="preserve"> </w:t>
      </w:r>
      <w:r w:rsidR="000D1696">
        <w:rPr>
          <w:rFonts w:ascii="Times New Roman" w:hAnsi="Times New Roman" w:cs="Times New Roman"/>
          <w:sz w:val="24"/>
          <w:szCs w:val="24"/>
        </w:rPr>
        <w:t>en Europ</w:t>
      </w:r>
      <w:r w:rsidR="000D1696" w:rsidRPr="00702E67">
        <w:rPr>
          <w:rFonts w:ascii="Times New Roman" w:hAnsi="Times New Roman" w:cs="Times New Roman"/>
          <w:sz w:val="24"/>
          <w:szCs w:val="24"/>
        </w:rPr>
        <w:t>a</w:t>
      </w:r>
      <w:r w:rsidR="000D1696">
        <w:rPr>
          <w:rFonts w:ascii="Times New Roman" w:hAnsi="Times New Roman" w:cs="Times New Roman"/>
          <w:sz w:val="24"/>
          <w:szCs w:val="24"/>
        </w:rPr>
        <w:t xml:space="preserve">. El sector de la construcción no ha pasado </w:t>
      </w:r>
      <w:r w:rsidR="00702E67" w:rsidRPr="00702E67">
        <w:rPr>
          <w:rFonts w:ascii="Times New Roman" w:hAnsi="Times New Roman" w:cs="Times New Roman"/>
          <w:sz w:val="24"/>
          <w:szCs w:val="24"/>
        </w:rPr>
        <w:t>desapercibido,</w:t>
      </w:r>
      <w:r w:rsidR="000D1696">
        <w:rPr>
          <w:rFonts w:ascii="Times New Roman" w:hAnsi="Times New Roman" w:cs="Times New Roman"/>
          <w:sz w:val="24"/>
          <w:szCs w:val="24"/>
        </w:rPr>
        <w:t xml:space="preserve"> por lo</w:t>
      </w:r>
      <w:r w:rsidR="00702E67" w:rsidRPr="00702E67">
        <w:rPr>
          <w:rFonts w:ascii="Times New Roman" w:hAnsi="Times New Roman" w:cs="Times New Roman"/>
          <w:sz w:val="24"/>
          <w:szCs w:val="24"/>
        </w:rPr>
        <w:t xml:space="preserve"> que </w:t>
      </w:r>
      <w:r w:rsidR="000D1696">
        <w:rPr>
          <w:rFonts w:ascii="Times New Roman" w:hAnsi="Times New Roman" w:cs="Times New Roman"/>
          <w:sz w:val="24"/>
          <w:szCs w:val="24"/>
        </w:rPr>
        <w:t xml:space="preserve">para </w:t>
      </w:r>
      <w:r w:rsidR="00702E67" w:rsidRPr="00702E67">
        <w:rPr>
          <w:rFonts w:ascii="Times New Roman" w:hAnsi="Times New Roman" w:cs="Times New Roman"/>
          <w:sz w:val="24"/>
          <w:szCs w:val="24"/>
        </w:rPr>
        <w:t xml:space="preserve">2017 </w:t>
      </w:r>
      <w:r w:rsidR="000D1696">
        <w:rPr>
          <w:rFonts w:ascii="Times New Roman" w:hAnsi="Times New Roman" w:cs="Times New Roman"/>
          <w:sz w:val="24"/>
          <w:szCs w:val="24"/>
        </w:rPr>
        <w:t>se prevé un crecimiento del</w:t>
      </w:r>
      <w:r w:rsidR="00702E67" w:rsidRPr="00702E67">
        <w:rPr>
          <w:rFonts w:ascii="Times New Roman" w:hAnsi="Times New Roman" w:cs="Times New Roman"/>
          <w:sz w:val="24"/>
          <w:szCs w:val="24"/>
        </w:rPr>
        <w:t xml:space="preserve"> 2,9%, según </w:t>
      </w:r>
      <w:r w:rsidR="0043374B">
        <w:rPr>
          <w:rFonts w:ascii="Times New Roman" w:hAnsi="Times New Roman" w:cs="Times New Roman"/>
          <w:sz w:val="24"/>
          <w:szCs w:val="24"/>
        </w:rPr>
        <w:t>ha publicado un</w:t>
      </w:r>
      <w:r w:rsidR="00702E67" w:rsidRPr="00702E67">
        <w:rPr>
          <w:rFonts w:ascii="Times New Roman" w:hAnsi="Times New Roman" w:cs="Times New Roman"/>
          <w:sz w:val="24"/>
          <w:szCs w:val="24"/>
        </w:rPr>
        <w:t xml:space="preserve"> análisis recogido en el último informe </w:t>
      </w:r>
      <w:proofErr w:type="spellStart"/>
      <w:r w:rsidR="00702E67" w:rsidRPr="00767A6A">
        <w:rPr>
          <w:rFonts w:ascii="Times New Roman" w:hAnsi="Times New Roman" w:cs="Times New Roman"/>
          <w:i/>
          <w:sz w:val="24"/>
          <w:szCs w:val="24"/>
        </w:rPr>
        <w:t>Euroconstruct</w:t>
      </w:r>
      <w:proofErr w:type="spellEnd"/>
      <w:r w:rsidR="00702E67" w:rsidRPr="00702E67">
        <w:rPr>
          <w:rFonts w:ascii="Times New Roman" w:hAnsi="Times New Roman" w:cs="Times New Roman"/>
          <w:sz w:val="24"/>
          <w:szCs w:val="24"/>
        </w:rPr>
        <w:t xml:space="preserve">, presentado por el </w:t>
      </w:r>
      <w:r w:rsidR="0043374B">
        <w:rPr>
          <w:rFonts w:ascii="Times New Roman" w:hAnsi="Times New Roman" w:cs="Times New Roman"/>
          <w:sz w:val="24"/>
          <w:szCs w:val="24"/>
        </w:rPr>
        <w:t>(</w:t>
      </w:r>
      <w:proofErr w:type="spellStart"/>
      <w:r w:rsidR="00702E67" w:rsidRPr="00702E67">
        <w:rPr>
          <w:rFonts w:ascii="Times New Roman" w:hAnsi="Times New Roman" w:cs="Times New Roman"/>
          <w:sz w:val="24"/>
          <w:szCs w:val="24"/>
        </w:rPr>
        <w:t>ITeCeste</w:t>
      </w:r>
      <w:proofErr w:type="spellEnd"/>
      <w:r w:rsidR="0043374B">
        <w:rPr>
          <w:rFonts w:ascii="Times New Roman" w:hAnsi="Times New Roman" w:cs="Times New Roman"/>
          <w:sz w:val="24"/>
          <w:szCs w:val="24"/>
        </w:rPr>
        <w:t>, 2017)</w:t>
      </w:r>
      <w:r w:rsidR="00702E67" w:rsidRPr="00702E67">
        <w:rPr>
          <w:rFonts w:ascii="Times New Roman" w:hAnsi="Times New Roman" w:cs="Times New Roman"/>
          <w:sz w:val="24"/>
          <w:szCs w:val="24"/>
        </w:rPr>
        <w:t>.</w:t>
      </w:r>
    </w:p>
    <w:p w:rsidR="00702E67" w:rsidRPr="00702E67" w:rsidRDefault="00767A6A" w:rsidP="008F1305">
      <w:pPr>
        <w:pStyle w:val="Prrafodelista"/>
        <w:spacing w:line="360" w:lineRule="auto"/>
        <w:ind w:left="284" w:right="-285"/>
        <w:rPr>
          <w:rFonts w:ascii="Times New Roman" w:hAnsi="Times New Roman" w:cs="Times New Roman"/>
          <w:sz w:val="24"/>
          <w:szCs w:val="24"/>
        </w:rPr>
      </w:pPr>
      <w:r>
        <w:rPr>
          <w:rFonts w:ascii="Times New Roman" w:hAnsi="Times New Roman" w:cs="Times New Roman"/>
          <w:sz w:val="24"/>
          <w:szCs w:val="24"/>
        </w:rPr>
        <w:tab/>
      </w:r>
      <w:r w:rsidR="0043374B">
        <w:rPr>
          <w:rFonts w:ascii="Times New Roman" w:hAnsi="Times New Roman" w:cs="Times New Roman"/>
          <w:sz w:val="24"/>
          <w:szCs w:val="24"/>
        </w:rPr>
        <w:t>Según un informe publicado en 2016, el crecimiento que se prevé conseguir es mayor del que se tenía previsto conseguir. Con estas cifras se ve como el sector va obtenie</w:t>
      </w:r>
      <w:r w:rsidR="00702E67" w:rsidRPr="00702E67">
        <w:rPr>
          <w:rFonts w:ascii="Times New Roman" w:hAnsi="Times New Roman" w:cs="Times New Roman"/>
          <w:sz w:val="24"/>
          <w:szCs w:val="24"/>
        </w:rPr>
        <w:t xml:space="preserve">ndo </w:t>
      </w:r>
      <w:r w:rsidR="0043374B">
        <w:rPr>
          <w:rFonts w:ascii="Times New Roman" w:hAnsi="Times New Roman" w:cs="Times New Roman"/>
          <w:sz w:val="24"/>
          <w:szCs w:val="24"/>
        </w:rPr>
        <w:t xml:space="preserve">mayor </w:t>
      </w:r>
      <w:r w:rsidR="00702E67" w:rsidRPr="00702E67">
        <w:rPr>
          <w:rFonts w:ascii="Times New Roman" w:hAnsi="Times New Roman" w:cs="Times New Roman"/>
          <w:sz w:val="24"/>
          <w:szCs w:val="24"/>
        </w:rPr>
        <w:t xml:space="preserve">solidez, </w:t>
      </w:r>
      <w:r w:rsidR="0043374B">
        <w:rPr>
          <w:rFonts w:ascii="Times New Roman" w:hAnsi="Times New Roman" w:cs="Times New Roman"/>
          <w:sz w:val="24"/>
          <w:szCs w:val="24"/>
        </w:rPr>
        <w:t xml:space="preserve">gracias a que </w:t>
      </w:r>
      <w:r w:rsidR="00702E67" w:rsidRPr="00702E67">
        <w:rPr>
          <w:rFonts w:ascii="Times New Roman" w:hAnsi="Times New Roman" w:cs="Times New Roman"/>
          <w:sz w:val="24"/>
          <w:szCs w:val="24"/>
        </w:rPr>
        <w:t>la incertidumbre política se mantiene pero d</w:t>
      </w:r>
      <w:r w:rsidR="0043374B">
        <w:rPr>
          <w:rFonts w:ascii="Times New Roman" w:hAnsi="Times New Roman" w:cs="Times New Roman"/>
          <w:sz w:val="24"/>
          <w:szCs w:val="24"/>
        </w:rPr>
        <w:t xml:space="preserve">e una forma más relajada y después de </w:t>
      </w:r>
      <w:r w:rsidR="00702E67" w:rsidRPr="00702E67">
        <w:rPr>
          <w:rFonts w:ascii="Times New Roman" w:hAnsi="Times New Roman" w:cs="Times New Roman"/>
          <w:sz w:val="24"/>
          <w:szCs w:val="24"/>
        </w:rPr>
        <w:t>una recuperación económica</w:t>
      </w:r>
      <w:r w:rsidR="0043374B">
        <w:rPr>
          <w:rFonts w:ascii="Times New Roman" w:hAnsi="Times New Roman" w:cs="Times New Roman"/>
          <w:sz w:val="24"/>
          <w:szCs w:val="24"/>
        </w:rPr>
        <w:t xml:space="preserve"> frágil y desigual por países, que estamos superando, la cual ahora parece que es una</w:t>
      </w:r>
      <w:r w:rsidR="00702E67" w:rsidRPr="00702E67">
        <w:rPr>
          <w:rFonts w:ascii="Times New Roman" w:hAnsi="Times New Roman" w:cs="Times New Roman"/>
          <w:sz w:val="24"/>
          <w:szCs w:val="24"/>
        </w:rPr>
        <w:t xml:space="preserve"> situa</w:t>
      </w:r>
      <w:r w:rsidR="0043374B">
        <w:rPr>
          <w:rFonts w:ascii="Times New Roman" w:hAnsi="Times New Roman" w:cs="Times New Roman"/>
          <w:sz w:val="24"/>
          <w:szCs w:val="24"/>
        </w:rPr>
        <w:t>ción más confortable</w:t>
      </w:r>
      <w:r>
        <w:rPr>
          <w:rFonts w:ascii="Times New Roman" w:hAnsi="Times New Roman" w:cs="Times New Roman"/>
          <w:sz w:val="24"/>
          <w:szCs w:val="24"/>
        </w:rPr>
        <w:t>.</w:t>
      </w:r>
    </w:p>
    <w:p w:rsidR="00702E67" w:rsidRPr="00702E67" w:rsidRDefault="00767A6A" w:rsidP="00CA3155">
      <w:pPr>
        <w:pStyle w:val="Prrafodelista"/>
        <w:spacing w:line="360" w:lineRule="auto"/>
        <w:ind w:left="284" w:right="-285"/>
        <w:rPr>
          <w:rFonts w:ascii="Times New Roman" w:hAnsi="Times New Roman" w:cs="Times New Roman"/>
          <w:sz w:val="24"/>
          <w:szCs w:val="24"/>
        </w:rPr>
      </w:pPr>
      <w:r>
        <w:rPr>
          <w:rFonts w:ascii="Times New Roman" w:hAnsi="Times New Roman" w:cs="Times New Roman"/>
          <w:sz w:val="24"/>
          <w:szCs w:val="24"/>
        </w:rPr>
        <w:tab/>
      </w:r>
      <w:r w:rsidR="00F3122C">
        <w:rPr>
          <w:rFonts w:ascii="Times New Roman" w:hAnsi="Times New Roman" w:cs="Times New Roman"/>
          <w:sz w:val="24"/>
          <w:szCs w:val="24"/>
        </w:rPr>
        <w:t>En</w:t>
      </w:r>
      <w:r w:rsidR="00702E67" w:rsidRPr="00702E67">
        <w:rPr>
          <w:rFonts w:ascii="Times New Roman" w:hAnsi="Times New Roman" w:cs="Times New Roman"/>
          <w:sz w:val="24"/>
          <w:szCs w:val="24"/>
        </w:rPr>
        <w:t xml:space="preserve"> 2016</w:t>
      </w:r>
      <w:r w:rsidR="00F3122C">
        <w:rPr>
          <w:rFonts w:ascii="Times New Roman" w:hAnsi="Times New Roman" w:cs="Times New Roman"/>
          <w:sz w:val="24"/>
          <w:szCs w:val="24"/>
        </w:rPr>
        <w:t xml:space="preserve"> </w:t>
      </w:r>
      <w:r w:rsidR="00F3122C" w:rsidRPr="00702E67">
        <w:rPr>
          <w:rFonts w:ascii="Times New Roman" w:hAnsi="Times New Roman" w:cs="Times New Roman"/>
          <w:sz w:val="24"/>
          <w:szCs w:val="24"/>
        </w:rPr>
        <w:t xml:space="preserve">países </w:t>
      </w:r>
      <w:r w:rsidR="00F3122C">
        <w:rPr>
          <w:rFonts w:ascii="Times New Roman" w:hAnsi="Times New Roman" w:cs="Times New Roman"/>
          <w:sz w:val="24"/>
          <w:szCs w:val="24"/>
        </w:rPr>
        <w:t xml:space="preserve">como </w:t>
      </w:r>
      <w:r w:rsidR="00F3122C" w:rsidRPr="00702E67">
        <w:rPr>
          <w:rFonts w:ascii="Times New Roman" w:hAnsi="Times New Roman" w:cs="Times New Roman"/>
          <w:sz w:val="24"/>
          <w:szCs w:val="24"/>
        </w:rPr>
        <w:t>Polonia, Hungría, Chequia, Eslovaquia y Portugal</w:t>
      </w:r>
      <w:r w:rsidR="00F3122C">
        <w:rPr>
          <w:rFonts w:ascii="Times New Roman" w:hAnsi="Times New Roman" w:cs="Times New Roman"/>
          <w:sz w:val="24"/>
          <w:szCs w:val="24"/>
        </w:rPr>
        <w:t xml:space="preserve"> la ingeniería civil tuvieron muchas dificultades, pero en 2017 </w:t>
      </w:r>
      <w:r w:rsidR="006151DC">
        <w:rPr>
          <w:rFonts w:ascii="Times New Roman" w:hAnsi="Times New Roman" w:cs="Times New Roman"/>
          <w:sz w:val="24"/>
          <w:szCs w:val="24"/>
        </w:rPr>
        <w:t>aumentaron</w:t>
      </w:r>
      <w:r w:rsidR="00F3122C">
        <w:rPr>
          <w:rFonts w:ascii="Times New Roman" w:hAnsi="Times New Roman" w:cs="Times New Roman"/>
          <w:sz w:val="24"/>
          <w:szCs w:val="24"/>
        </w:rPr>
        <w:t xml:space="preserve"> su crecimiento</w:t>
      </w:r>
      <w:r w:rsidR="006151DC">
        <w:rPr>
          <w:rFonts w:ascii="Times New Roman" w:hAnsi="Times New Roman" w:cs="Times New Roman"/>
          <w:sz w:val="24"/>
          <w:szCs w:val="24"/>
        </w:rPr>
        <w:t xml:space="preserve">. Destaco </w:t>
      </w:r>
      <w:r w:rsidR="006151DC" w:rsidRPr="00702E67">
        <w:rPr>
          <w:rFonts w:ascii="Times New Roman" w:hAnsi="Times New Roman" w:cs="Times New Roman"/>
          <w:sz w:val="24"/>
          <w:szCs w:val="24"/>
        </w:rPr>
        <w:t>Josep Ramón Fontana, jefe del departamento de mercados del ITeC</w:t>
      </w:r>
      <w:r w:rsidR="006151DC">
        <w:rPr>
          <w:rFonts w:ascii="Times New Roman" w:hAnsi="Times New Roman" w:cs="Times New Roman"/>
          <w:sz w:val="24"/>
          <w:szCs w:val="24"/>
        </w:rPr>
        <w:t>.</w:t>
      </w:r>
      <w:r>
        <w:rPr>
          <w:rFonts w:ascii="Times New Roman" w:hAnsi="Times New Roman" w:cs="Times New Roman"/>
          <w:sz w:val="24"/>
          <w:szCs w:val="24"/>
        </w:rPr>
        <w:tab/>
      </w:r>
    </w:p>
    <w:p w:rsidR="00702E67" w:rsidRPr="00CA3155" w:rsidRDefault="00767A6A" w:rsidP="00CA3155">
      <w:pPr>
        <w:pStyle w:val="Prrafodelista"/>
        <w:spacing w:line="360" w:lineRule="auto"/>
        <w:ind w:left="284" w:right="-285"/>
        <w:rPr>
          <w:rFonts w:ascii="Times New Roman" w:hAnsi="Times New Roman" w:cs="Times New Roman"/>
          <w:sz w:val="24"/>
          <w:szCs w:val="24"/>
        </w:rPr>
      </w:pPr>
      <w:r>
        <w:rPr>
          <w:rFonts w:ascii="Times New Roman" w:hAnsi="Times New Roman" w:cs="Times New Roman"/>
          <w:sz w:val="24"/>
          <w:szCs w:val="24"/>
        </w:rPr>
        <w:tab/>
      </w:r>
      <w:r w:rsidR="009F3B0D" w:rsidRPr="00CA3155">
        <w:rPr>
          <w:rFonts w:ascii="Times New Roman" w:hAnsi="Times New Roman" w:cs="Times New Roman"/>
          <w:sz w:val="24"/>
          <w:szCs w:val="24"/>
        </w:rPr>
        <w:t>S</w:t>
      </w:r>
      <w:r w:rsidR="00702E67" w:rsidRPr="00CA3155">
        <w:rPr>
          <w:rFonts w:ascii="Times New Roman" w:hAnsi="Times New Roman" w:cs="Times New Roman"/>
          <w:sz w:val="24"/>
          <w:szCs w:val="24"/>
        </w:rPr>
        <w:t xml:space="preserve">egún el informe </w:t>
      </w:r>
      <w:proofErr w:type="spellStart"/>
      <w:r w:rsidR="00702E67" w:rsidRPr="00CA3155">
        <w:rPr>
          <w:rFonts w:ascii="Times New Roman" w:hAnsi="Times New Roman" w:cs="Times New Roman"/>
          <w:i/>
          <w:sz w:val="24"/>
          <w:szCs w:val="24"/>
        </w:rPr>
        <w:t>Euroconstruct</w:t>
      </w:r>
      <w:proofErr w:type="spellEnd"/>
      <w:r w:rsidR="00702E67" w:rsidRPr="00CA3155">
        <w:rPr>
          <w:rFonts w:ascii="Times New Roman" w:hAnsi="Times New Roman" w:cs="Times New Roman"/>
          <w:sz w:val="24"/>
          <w:szCs w:val="24"/>
        </w:rPr>
        <w:t>,</w:t>
      </w:r>
      <w:r w:rsidR="009F3B0D" w:rsidRPr="00CA3155">
        <w:rPr>
          <w:rFonts w:ascii="Times New Roman" w:hAnsi="Times New Roman" w:cs="Times New Roman"/>
          <w:sz w:val="24"/>
          <w:szCs w:val="24"/>
        </w:rPr>
        <w:t xml:space="preserve"> la edificación residencial cuenta</w:t>
      </w:r>
      <w:r w:rsidR="00702E67" w:rsidRPr="00CA3155">
        <w:rPr>
          <w:rFonts w:ascii="Times New Roman" w:hAnsi="Times New Roman" w:cs="Times New Roman"/>
          <w:sz w:val="24"/>
          <w:szCs w:val="24"/>
        </w:rPr>
        <w:t xml:space="preserve"> con países </w:t>
      </w:r>
      <w:r w:rsidR="009F3B0D" w:rsidRPr="00CA3155">
        <w:rPr>
          <w:rFonts w:ascii="Times New Roman" w:hAnsi="Times New Roman" w:cs="Times New Roman"/>
          <w:sz w:val="24"/>
          <w:szCs w:val="24"/>
        </w:rPr>
        <w:t>que no alcanzan con lo mínimo</w:t>
      </w:r>
      <w:r w:rsidR="00702E67" w:rsidRPr="00CA3155">
        <w:rPr>
          <w:rFonts w:ascii="Times New Roman" w:hAnsi="Times New Roman" w:cs="Times New Roman"/>
          <w:sz w:val="24"/>
          <w:szCs w:val="24"/>
        </w:rPr>
        <w:t xml:space="preserve"> y otros que</w:t>
      </w:r>
      <w:r w:rsidR="009F3B0D" w:rsidRPr="00CA3155">
        <w:rPr>
          <w:rFonts w:ascii="Times New Roman" w:hAnsi="Times New Roman" w:cs="Times New Roman"/>
          <w:sz w:val="24"/>
          <w:szCs w:val="24"/>
        </w:rPr>
        <w:t xml:space="preserve"> l</w:t>
      </w:r>
      <w:r w:rsidR="00702E67" w:rsidRPr="00CA3155">
        <w:rPr>
          <w:rFonts w:ascii="Times New Roman" w:hAnsi="Times New Roman" w:cs="Times New Roman"/>
          <w:sz w:val="24"/>
          <w:szCs w:val="24"/>
        </w:rPr>
        <w:t>o superan</w:t>
      </w:r>
      <w:r w:rsidR="00DC7742" w:rsidRPr="00CA3155">
        <w:rPr>
          <w:rFonts w:ascii="Times New Roman" w:hAnsi="Times New Roman" w:cs="Times New Roman"/>
          <w:sz w:val="24"/>
          <w:szCs w:val="24"/>
        </w:rPr>
        <w:t>. En algunos países la edificación residencial</w:t>
      </w:r>
      <w:r w:rsidR="00702E67" w:rsidRPr="00CA3155">
        <w:rPr>
          <w:rFonts w:ascii="Times New Roman" w:hAnsi="Times New Roman" w:cs="Times New Roman"/>
          <w:sz w:val="24"/>
          <w:szCs w:val="24"/>
        </w:rPr>
        <w:t xml:space="preserve"> ha ido aumentando</w:t>
      </w:r>
      <w:r w:rsidR="00DC7742" w:rsidRPr="00CA3155">
        <w:rPr>
          <w:rFonts w:ascii="Times New Roman" w:hAnsi="Times New Roman" w:cs="Times New Roman"/>
          <w:sz w:val="24"/>
          <w:szCs w:val="24"/>
        </w:rPr>
        <w:t>, por lo cual han imp</w:t>
      </w:r>
      <w:r w:rsidR="00702E67" w:rsidRPr="00CA3155">
        <w:rPr>
          <w:rFonts w:ascii="Times New Roman" w:hAnsi="Times New Roman" w:cs="Times New Roman"/>
          <w:sz w:val="24"/>
          <w:szCs w:val="24"/>
        </w:rPr>
        <w:t>ulsa</w:t>
      </w:r>
      <w:r w:rsidR="00DC7742" w:rsidRPr="00CA3155">
        <w:rPr>
          <w:rFonts w:ascii="Times New Roman" w:hAnsi="Times New Roman" w:cs="Times New Roman"/>
          <w:sz w:val="24"/>
          <w:szCs w:val="24"/>
        </w:rPr>
        <w:t>do a</w:t>
      </w:r>
      <w:r w:rsidR="00702E67" w:rsidRPr="00CA3155">
        <w:rPr>
          <w:rFonts w:ascii="Times New Roman" w:hAnsi="Times New Roman" w:cs="Times New Roman"/>
          <w:sz w:val="24"/>
          <w:szCs w:val="24"/>
        </w:rPr>
        <w:t xml:space="preserve"> la producción europea un 8,8% durante 2016, y </w:t>
      </w:r>
      <w:r w:rsidR="00DC7742" w:rsidRPr="00CA3155">
        <w:rPr>
          <w:rFonts w:ascii="Times New Roman" w:hAnsi="Times New Roman" w:cs="Times New Roman"/>
          <w:sz w:val="24"/>
          <w:szCs w:val="24"/>
        </w:rPr>
        <w:t xml:space="preserve">para el 2017 </w:t>
      </w:r>
      <w:r w:rsidR="00702E67" w:rsidRPr="00CA3155">
        <w:rPr>
          <w:rFonts w:ascii="Times New Roman" w:hAnsi="Times New Roman" w:cs="Times New Roman"/>
          <w:sz w:val="24"/>
          <w:szCs w:val="24"/>
        </w:rPr>
        <w:t xml:space="preserve">se espera que </w:t>
      </w:r>
      <w:r w:rsidR="00DC7742" w:rsidRPr="00CA3155">
        <w:rPr>
          <w:rFonts w:ascii="Times New Roman" w:hAnsi="Times New Roman" w:cs="Times New Roman"/>
          <w:sz w:val="24"/>
          <w:szCs w:val="24"/>
        </w:rPr>
        <w:t>sea de un 6,8%</w:t>
      </w:r>
      <w:r w:rsidR="00702E67" w:rsidRPr="00CA3155">
        <w:rPr>
          <w:rFonts w:ascii="Times New Roman" w:hAnsi="Times New Roman" w:cs="Times New Roman"/>
          <w:sz w:val="24"/>
          <w:szCs w:val="24"/>
        </w:rPr>
        <w:t xml:space="preserve">. </w:t>
      </w:r>
      <w:r w:rsidR="00DC7742" w:rsidRPr="00CA3155">
        <w:rPr>
          <w:rFonts w:ascii="Times New Roman" w:hAnsi="Times New Roman" w:cs="Times New Roman"/>
          <w:sz w:val="24"/>
          <w:szCs w:val="24"/>
        </w:rPr>
        <w:t>La construcción de viviendas en Europa a medio plazo es positiva, aunque se prevé una caída para el 2018 del</w:t>
      </w:r>
      <w:r w:rsidR="00E94279" w:rsidRPr="00CA3155">
        <w:rPr>
          <w:rFonts w:ascii="Times New Roman" w:hAnsi="Times New Roman" w:cs="Times New Roman"/>
          <w:sz w:val="24"/>
          <w:szCs w:val="24"/>
        </w:rPr>
        <w:t xml:space="preserve"> 2,5% y el 2019 del 2%, a causa de la incapacidad de prolongar por más tiempo las mejoras de la ingeniería civil. </w:t>
      </w:r>
    </w:p>
    <w:p w:rsidR="00702E67" w:rsidRPr="00CA3155" w:rsidRDefault="00767A6A" w:rsidP="00CA3155">
      <w:pPr>
        <w:pStyle w:val="Prrafodelista"/>
        <w:spacing w:line="360" w:lineRule="auto"/>
        <w:ind w:left="284" w:right="-285"/>
        <w:rPr>
          <w:rFonts w:ascii="Times New Roman" w:hAnsi="Times New Roman" w:cs="Times New Roman"/>
          <w:sz w:val="24"/>
          <w:szCs w:val="24"/>
        </w:rPr>
      </w:pPr>
      <w:r w:rsidRPr="00CA3155">
        <w:rPr>
          <w:rFonts w:ascii="Times New Roman" w:hAnsi="Times New Roman" w:cs="Times New Roman"/>
          <w:sz w:val="24"/>
          <w:szCs w:val="24"/>
        </w:rPr>
        <w:tab/>
      </w:r>
      <w:r w:rsidR="00DD48BE" w:rsidRPr="00CA3155">
        <w:rPr>
          <w:rFonts w:ascii="Times New Roman" w:hAnsi="Times New Roman" w:cs="Times New Roman"/>
          <w:sz w:val="24"/>
          <w:szCs w:val="24"/>
        </w:rPr>
        <w:t xml:space="preserve">El 2016 parece haber sido el año clave para </w:t>
      </w:r>
      <w:r w:rsidR="00D35C95" w:rsidRPr="00CA3155">
        <w:rPr>
          <w:rFonts w:ascii="Times New Roman" w:hAnsi="Times New Roman" w:cs="Times New Roman"/>
          <w:sz w:val="24"/>
          <w:szCs w:val="24"/>
        </w:rPr>
        <w:t>reencontrarse</w:t>
      </w:r>
      <w:r w:rsidR="00DD48BE" w:rsidRPr="00CA3155">
        <w:rPr>
          <w:rFonts w:ascii="Times New Roman" w:hAnsi="Times New Roman" w:cs="Times New Roman"/>
          <w:sz w:val="24"/>
          <w:szCs w:val="24"/>
        </w:rPr>
        <w:t xml:space="preserve"> con el crecimiento, en </w:t>
      </w:r>
      <w:r w:rsidR="00702E67" w:rsidRPr="00CA3155">
        <w:rPr>
          <w:rFonts w:ascii="Times New Roman" w:hAnsi="Times New Roman" w:cs="Times New Roman"/>
          <w:sz w:val="24"/>
          <w:szCs w:val="24"/>
        </w:rPr>
        <w:t>la edificaci</w:t>
      </w:r>
      <w:r w:rsidR="00D35C95" w:rsidRPr="00CA3155">
        <w:rPr>
          <w:rFonts w:ascii="Times New Roman" w:hAnsi="Times New Roman" w:cs="Times New Roman"/>
          <w:sz w:val="24"/>
          <w:szCs w:val="24"/>
        </w:rPr>
        <w:t xml:space="preserve">ón no residencial. Aunque para este año 2017 se prevé un desarrollo del crecimiento más notable. En cambio, en 2019 se prevé un descenso debido a la carencia de empuje de Reino Unido a partir de 2018, ya que dejará un </w:t>
      </w:r>
      <w:r w:rsidR="00A1264A" w:rsidRPr="00CA3155">
        <w:rPr>
          <w:rFonts w:ascii="Times New Roman" w:hAnsi="Times New Roman" w:cs="Times New Roman"/>
          <w:sz w:val="24"/>
          <w:szCs w:val="24"/>
        </w:rPr>
        <w:t>vacío</w:t>
      </w:r>
      <w:r w:rsidR="00D35C95" w:rsidRPr="00CA3155">
        <w:rPr>
          <w:rFonts w:ascii="Times New Roman" w:hAnsi="Times New Roman" w:cs="Times New Roman"/>
          <w:sz w:val="24"/>
          <w:szCs w:val="24"/>
        </w:rPr>
        <w:t xml:space="preserve"> en el mercado, difícil de recomponer.</w:t>
      </w:r>
    </w:p>
    <w:p w:rsidR="00702E67" w:rsidRPr="00CA3155" w:rsidRDefault="00767A6A" w:rsidP="00CA3155">
      <w:pPr>
        <w:pStyle w:val="Prrafodelista"/>
        <w:spacing w:line="360" w:lineRule="auto"/>
        <w:ind w:left="284" w:right="-285"/>
        <w:rPr>
          <w:rFonts w:ascii="Times New Roman" w:hAnsi="Times New Roman" w:cs="Times New Roman"/>
          <w:sz w:val="24"/>
          <w:szCs w:val="24"/>
        </w:rPr>
      </w:pPr>
      <w:r w:rsidRPr="00CA3155">
        <w:rPr>
          <w:rFonts w:ascii="Times New Roman" w:hAnsi="Times New Roman" w:cs="Times New Roman"/>
          <w:sz w:val="24"/>
          <w:szCs w:val="24"/>
        </w:rPr>
        <w:tab/>
      </w:r>
      <w:r w:rsidR="00E74AE4" w:rsidRPr="00CA3155">
        <w:rPr>
          <w:rFonts w:ascii="Times New Roman" w:hAnsi="Times New Roman" w:cs="Times New Roman"/>
          <w:sz w:val="24"/>
          <w:szCs w:val="24"/>
        </w:rPr>
        <w:t xml:space="preserve">Debido a una disminución de la producción de los países del Este, el sector de la Ingeniería Civil no creció durante el año 2016. Actualmente la situación ha mejorado notablemente, aunque la Península siga teniendo dificultades fiscales, la financiación hacia los países del Este se ha restituido. Como consecuencia de esta financiación, esperan mejorías en la producción para los próximos años. </w:t>
      </w:r>
    </w:p>
    <w:p w:rsidR="009F3B0D" w:rsidRPr="00CA3155" w:rsidRDefault="00767A6A" w:rsidP="00CA3155">
      <w:pPr>
        <w:pStyle w:val="Prrafodelista"/>
        <w:spacing w:line="360" w:lineRule="auto"/>
        <w:ind w:left="284" w:right="-285"/>
        <w:rPr>
          <w:rFonts w:ascii="Times New Roman" w:hAnsi="Times New Roman" w:cs="Times New Roman"/>
          <w:sz w:val="24"/>
          <w:szCs w:val="24"/>
        </w:rPr>
      </w:pPr>
      <w:r w:rsidRPr="00CA3155">
        <w:rPr>
          <w:rFonts w:ascii="Times New Roman" w:hAnsi="Times New Roman" w:cs="Times New Roman"/>
          <w:sz w:val="24"/>
          <w:szCs w:val="24"/>
        </w:rPr>
        <w:tab/>
      </w:r>
      <w:r w:rsidR="009F3B0D" w:rsidRPr="00CA3155">
        <w:rPr>
          <w:rFonts w:ascii="Times New Roman" w:hAnsi="Times New Roman" w:cs="Times New Roman"/>
          <w:sz w:val="24"/>
          <w:szCs w:val="24"/>
        </w:rPr>
        <w:t xml:space="preserve">El incremento más notable se produce en mercados de Polonia y Hungría. Eslovaquia y Chequia se encuentran con más problemas para a la hora de captar inversiones. Reino Unido se observará detenidamente, aunque se prevé que aumente debido a que se están </w:t>
      </w:r>
      <w:r w:rsidR="009F3B0D" w:rsidRPr="00CA3155">
        <w:rPr>
          <w:rFonts w:ascii="Times New Roman" w:hAnsi="Times New Roman" w:cs="Times New Roman"/>
          <w:sz w:val="24"/>
          <w:szCs w:val="24"/>
        </w:rPr>
        <w:lastRenderedPageBreak/>
        <w:t>realizando nuevas edificaciones actualmente, pudiendo llegar a tener un papel importante a partir de 2018.</w:t>
      </w:r>
    </w:p>
    <w:p w:rsidR="00702E67" w:rsidRPr="00CA3155" w:rsidRDefault="00702E67" w:rsidP="00CA3155">
      <w:pPr>
        <w:pStyle w:val="Prrafodelista"/>
        <w:spacing w:line="360" w:lineRule="auto"/>
        <w:ind w:left="284" w:right="-285"/>
        <w:rPr>
          <w:rFonts w:ascii="Times New Roman" w:hAnsi="Times New Roman" w:cs="Times New Roman"/>
          <w:sz w:val="24"/>
          <w:szCs w:val="24"/>
        </w:rPr>
      </w:pPr>
    </w:p>
    <w:p w:rsidR="00072D11" w:rsidRPr="00C10A9F" w:rsidRDefault="00072D11" w:rsidP="00C10A9F">
      <w:pPr>
        <w:pStyle w:val="Prrafodelista"/>
        <w:numPr>
          <w:ilvl w:val="1"/>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 xml:space="preserve"> </w:t>
      </w:r>
      <w:r w:rsidR="00740D35" w:rsidRPr="00104705">
        <w:rPr>
          <w:rFonts w:ascii="Times New Roman" w:hAnsi="Times New Roman" w:cs="Times New Roman"/>
          <w:sz w:val="24"/>
          <w:szCs w:val="24"/>
        </w:rPr>
        <w:t xml:space="preserve">LOGÍSTICA  </w:t>
      </w:r>
    </w:p>
    <w:p w:rsidR="0005618E" w:rsidRDefault="00740D35" w:rsidP="00417A5F">
      <w:pPr>
        <w:pStyle w:val="Prrafodelista"/>
        <w:numPr>
          <w:ilvl w:val="2"/>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 xml:space="preserve">TENDENCIAS Y CAMBIOS EN LA </w:t>
      </w:r>
      <w:r>
        <w:rPr>
          <w:rFonts w:ascii="Times New Roman" w:hAnsi="Times New Roman" w:cs="Times New Roman"/>
          <w:sz w:val="24"/>
          <w:szCs w:val="24"/>
        </w:rPr>
        <w:t>INDUSTRIA</w:t>
      </w:r>
      <w:r w:rsidRPr="00104705">
        <w:rPr>
          <w:rFonts w:ascii="Times New Roman" w:hAnsi="Times New Roman" w:cs="Times New Roman"/>
          <w:sz w:val="24"/>
          <w:szCs w:val="24"/>
        </w:rPr>
        <w:t xml:space="preserve">, </w:t>
      </w:r>
      <w:r>
        <w:rPr>
          <w:rFonts w:ascii="Times New Roman" w:hAnsi="Times New Roman" w:cs="Times New Roman"/>
          <w:sz w:val="24"/>
          <w:szCs w:val="24"/>
        </w:rPr>
        <w:t xml:space="preserve">LA </w:t>
      </w:r>
      <w:r w:rsidRPr="00104705">
        <w:rPr>
          <w:rFonts w:ascii="Times New Roman" w:hAnsi="Times New Roman" w:cs="Times New Roman"/>
          <w:sz w:val="24"/>
          <w:szCs w:val="24"/>
        </w:rPr>
        <w:t xml:space="preserve">LOGÍSTICA Y </w:t>
      </w:r>
      <w:r>
        <w:rPr>
          <w:rFonts w:ascii="Times New Roman" w:hAnsi="Times New Roman" w:cs="Times New Roman"/>
          <w:sz w:val="24"/>
          <w:szCs w:val="24"/>
        </w:rPr>
        <w:t xml:space="preserve">LA </w:t>
      </w:r>
      <w:r w:rsidRPr="00104705">
        <w:rPr>
          <w:rFonts w:ascii="Times New Roman" w:hAnsi="Times New Roman" w:cs="Times New Roman"/>
          <w:sz w:val="24"/>
          <w:szCs w:val="24"/>
        </w:rPr>
        <w:t xml:space="preserve">CONSTRUCCIÓN </w:t>
      </w:r>
    </w:p>
    <w:p w:rsidR="000757B3" w:rsidRDefault="00767A6A" w:rsidP="000757B3">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D54A67">
        <w:rPr>
          <w:rFonts w:ascii="Times New Roman" w:hAnsi="Times New Roman" w:cs="Times New Roman"/>
          <w:sz w:val="24"/>
          <w:szCs w:val="24"/>
        </w:rPr>
        <w:t>Según el Norte de Castilla (2017), l</w:t>
      </w:r>
      <w:r w:rsidR="0005618E">
        <w:rPr>
          <w:rFonts w:ascii="Times New Roman" w:hAnsi="Times New Roman" w:cs="Times New Roman"/>
          <w:sz w:val="24"/>
          <w:szCs w:val="24"/>
        </w:rPr>
        <w:t>as tendencias y cambios de la industria en la construcción, se puede ver mediante</w:t>
      </w:r>
      <w:r w:rsidR="000757B3">
        <w:rPr>
          <w:rFonts w:ascii="Times New Roman" w:hAnsi="Times New Roman" w:cs="Times New Roman"/>
          <w:sz w:val="24"/>
          <w:szCs w:val="24"/>
        </w:rPr>
        <w:t>, l</w:t>
      </w:r>
      <w:r w:rsidR="00C44DC2" w:rsidRPr="0005618E">
        <w:rPr>
          <w:rFonts w:ascii="Times New Roman" w:hAnsi="Times New Roman" w:cs="Times New Roman"/>
          <w:sz w:val="24"/>
          <w:szCs w:val="24"/>
        </w:rPr>
        <w:t xml:space="preserve">a digitalización o transformación digital. </w:t>
      </w:r>
      <w:r w:rsidR="000757B3">
        <w:rPr>
          <w:rFonts w:ascii="Times New Roman" w:hAnsi="Times New Roman" w:cs="Times New Roman"/>
          <w:sz w:val="24"/>
          <w:szCs w:val="24"/>
        </w:rPr>
        <w:t>L</w:t>
      </w:r>
      <w:r w:rsidR="00C44DC2" w:rsidRPr="0005618E">
        <w:rPr>
          <w:rFonts w:ascii="Times New Roman" w:hAnsi="Times New Roman" w:cs="Times New Roman"/>
          <w:sz w:val="24"/>
          <w:szCs w:val="24"/>
        </w:rPr>
        <w:t xml:space="preserve">a industria de la construcción tiene especial importancia dado que la mecanización y estandarización de muchos de sus procesos pueden suponer una verdadera revolución en el sector. </w:t>
      </w:r>
    </w:p>
    <w:p w:rsidR="00C44DC2" w:rsidRPr="00104705" w:rsidRDefault="00FE35A7" w:rsidP="0005618E">
      <w:pPr>
        <w:pStyle w:val="NormalWeb"/>
        <w:shd w:val="clear" w:color="auto" w:fill="FFFFFF"/>
        <w:spacing w:before="0" w:beforeAutospacing="0" w:after="150" w:afterAutospacing="0" w:line="360" w:lineRule="auto"/>
        <w:ind w:left="709"/>
      </w:pPr>
      <w:r>
        <w:t>A lo largo de</w:t>
      </w:r>
      <w:r w:rsidR="00C44DC2" w:rsidRPr="00104705">
        <w:t xml:space="preserve"> este año</w:t>
      </w:r>
      <w:r>
        <w:t>,</w:t>
      </w:r>
      <w:r w:rsidR="000757B3">
        <w:t xml:space="preserve"> se </w:t>
      </w:r>
      <w:r w:rsidR="00315DBF">
        <w:t>producirán</w:t>
      </w:r>
      <w:r>
        <w:t xml:space="preserve"> grandes avances en</w:t>
      </w:r>
      <w:r w:rsidR="00C44DC2" w:rsidRPr="00104705">
        <w:t xml:space="preserve"> construcción modular</w:t>
      </w:r>
      <w:r>
        <w:t xml:space="preserve">, </w:t>
      </w:r>
      <w:r w:rsidRPr="00104705">
        <w:t>robótica</w:t>
      </w:r>
      <w:r w:rsidR="00C44DC2" w:rsidRPr="00104705">
        <w:t xml:space="preserve"> y contratos basados en el rendimie</w:t>
      </w:r>
      <w:r>
        <w:t>nto. Como dice,</w:t>
      </w:r>
      <w:r w:rsidR="00C44DC2" w:rsidRPr="00104705">
        <w:t xml:space="preserve"> </w:t>
      </w:r>
      <w:r w:rsidR="00315DBF">
        <w:t>(</w:t>
      </w:r>
      <w:r w:rsidR="00C44DC2" w:rsidRPr="00104705">
        <w:t xml:space="preserve">Kenny </w:t>
      </w:r>
      <w:proofErr w:type="spellStart"/>
      <w:r w:rsidR="00C44DC2" w:rsidRPr="00104705">
        <w:t>Ingram</w:t>
      </w:r>
      <w:proofErr w:type="spellEnd"/>
      <w:r w:rsidR="00315DBF">
        <w:t>, 2017)</w:t>
      </w:r>
      <w:r w:rsidR="00C44DC2" w:rsidRPr="00104705">
        <w:t xml:space="preserve">, </w:t>
      </w:r>
      <w:r w:rsidR="00C44DC2" w:rsidRPr="00767A6A">
        <w:rPr>
          <w:i/>
        </w:rPr>
        <w:t>Director de</w:t>
      </w:r>
      <w:r w:rsidR="00C44DC2" w:rsidRPr="00767A6A">
        <w:rPr>
          <w:rStyle w:val="apple-converted-space"/>
          <w:rFonts w:eastAsiaTheme="majorEastAsia"/>
          <w:i/>
        </w:rPr>
        <w:t> </w:t>
      </w:r>
      <w:r w:rsidR="00C44DC2" w:rsidRPr="00767A6A">
        <w:rPr>
          <w:rStyle w:val="nfasis"/>
          <w:rFonts w:eastAsiaTheme="majorEastAsia"/>
          <w:i w:val="0"/>
        </w:rPr>
        <w:t>Industria Global de Construcción y Contratación en IFS</w:t>
      </w:r>
      <w:r w:rsidR="00C44DC2" w:rsidRPr="00104705">
        <w:rPr>
          <w:rStyle w:val="nfasis"/>
          <w:rFonts w:eastAsiaTheme="majorEastAsia"/>
        </w:rPr>
        <w:t>,</w:t>
      </w:r>
      <w:r w:rsidR="00C44DC2" w:rsidRPr="00104705">
        <w:rPr>
          <w:rStyle w:val="apple-converted-space"/>
          <w:rFonts w:eastAsiaTheme="majorEastAsia"/>
        </w:rPr>
        <w:t> </w:t>
      </w:r>
      <w:r>
        <w:t xml:space="preserve">detalla </w:t>
      </w:r>
      <w:r w:rsidR="00C44DC2" w:rsidRPr="00104705">
        <w:t>estas</w:t>
      </w:r>
      <w:r w:rsidR="00C44DC2" w:rsidRPr="00104705">
        <w:rPr>
          <w:rStyle w:val="Textoennegrita"/>
          <w:rFonts w:eastAsiaTheme="majorEastAsia"/>
          <w:b w:val="0"/>
        </w:rPr>
        <w:t xml:space="preserve"> grandes tendencias y oportunidades para la industria </w:t>
      </w:r>
      <w:r>
        <w:rPr>
          <w:rStyle w:val="Textoennegrita"/>
          <w:rFonts w:eastAsiaTheme="majorEastAsia"/>
          <w:b w:val="0"/>
        </w:rPr>
        <w:t xml:space="preserve">del sector de la construcción, ya que pueden ser aprovechadas por </w:t>
      </w:r>
      <w:r w:rsidR="00C44DC2" w:rsidRPr="00104705">
        <w:t xml:space="preserve">las empresas y </w:t>
      </w:r>
      <w:r>
        <w:t>así lograr mayores</w:t>
      </w:r>
      <w:r w:rsidR="00C44DC2" w:rsidRPr="00104705">
        <w:t xml:space="preserve"> beneficios.</w:t>
      </w:r>
    </w:p>
    <w:p w:rsidR="001224C2" w:rsidRPr="001224C2" w:rsidRDefault="00C44DC2" w:rsidP="00417A5F">
      <w:pPr>
        <w:pStyle w:val="Prrafodelista"/>
        <w:numPr>
          <w:ilvl w:val="0"/>
          <w:numId w:val="20"/>
        </w:numPr>
        <w:shd w:val="clear" w:color="auto" w:fill="FFFFFF"/>
        <w:spacing w:after="150" w:line="360" w:lineRule="auto"/>
        <w:ind w:left="1134" w:hanging="425"/>
        <w:rPr>
          <w:rStyle w:val="Textoennegrita"/>
          <w:b w:val="0"/>
          <w:bCs w:val="0"/>
        </w:rPr>
      </w:pPr>
      <w:r w:rsidRPr="001224C2">
        <w:rPr>
          <w:rStyle w:val="Textoennegrita"/>
          <w:rFonts w:ascii="Times New Roman" w:hAnsi="Times New Roman" w:cs="Times New Roman"/>
          <w:b w:val="0"/>
          <w:sz w:val="24"/>
          <w:szCs w:val="24"/>
        </w:rPr>
        <w:t>Los contratos basados en el servicio </w:t>
      </w:r>
    </w:p>
    <w:p w:rsidR="00C44DC2" w:rsidRPr="001224C2" w:rsidRDefault="00767A6A" w:rsidP="001224C2">
      <w:pPr>
        <w:pStyle w:val="Prrafodelista"/>
        <w:shd w:val="clear" w:color="auto" w:fill="FFFFFF"/>
        <w:spacing w:after="150" w:line="360" w:lineRule="auto"/>
        <w:ind w:left="709"/>
        <w:rPr>
          <w:rFonts w:ascii="Times New Roman" w:hAnsi="Times New Roman" w:cs="Times New Roman"/>
          <w:sz w:val="24"/>
          <w:szCs w:val="24"/>
        </w:rPr>
      </w:pPr>
      <w:r>
        <w:rPr>
          <w:rFonts w:ascii="Times New Roman" w:hAnsi="Times New Roman" w:cs="Times New Roman"/>
          <w:sz w:val="24"/>
          <w:szCs w:val="24"/>
        </w:rPr>
        <w:tab/>
      </w:r>
      <w:r w:rsidR="00FE35A7">
        <w:rPr>
          <w:rFonts w:ascii="Times New Roman" w:hAnsi="Times New Roman" w:cs="Times New Roman"/>
          <w:sz w:val="24"/>
          <w:szCs w:val="24"/>
        </w:rPr>
        <w:t>En los próximos años</w:t>
      </w:r>
      <w:r w:rsidR="00C44DC2" w:rsidRPr="001224C2">
        <w:rPr>
          <w:rFonts w:ascii="Times New Roman" w:hAnsi="Times New Roman" w:cs="Times New Roman"/>
          <w:sz w:val="24"/>
          <w:szCs w:val="24"/>
        </w:rPr>
        <w:t>, el 35% de los</w:t>
      </w:r>
      <w:r w:rsidR="00FE35A7">
        <w:rPr>
          <w:rFonts w:ascii="Times New Roman" w:hAnsi="Times New Roman" w:cs="Times New Roman"/>
          <w:sz w:val="24"/>
          <w:szCs w:val="24"/>
        </w:rPr>
        <w:t xml:space="preserve"> que cuenten con propiedades</w:t>
      </w:r>
      <w:r w:rsidR="00C44DC2" w:rsidRPr="001224C2">
        <w:rPr>
          <w:rFonts w:ascii="Times New Roman" w:hAnsi="Times New Roman" w:cs="Times New Roman"/>
          <w:sz w:val="24"/>
          <w:szCs w:val="24"/>
        </w:rPr>
        <w:t xml:space="preserve"> de activos</w:t>
      </w:r>
      <w:r w:rsidR="00FE35A7">
        <w:rPr>
          <w:rFonts w:ascii="Times New Roman" w:hAnsi="Times New Roman" w:cs="Times New Roman"/>
          <w:sz w:val="24"/>
          <w:szCs w:val="24"/>
        </w:rPr>
        <w:t xml:space="preserve">, modificaran sus </w:t>
      </w:r>
      <w:r w:rsidR="00C44DC2" w:rsidRPr="001224C2">
        <w:rPr>
          <w:rStyle w:val="Textoennegrita"/>
          <w:rFonts w:ascii="Times New Roman" w:eastAsiaTheme="majorEastAsia" w:hAnsi="Times New Roman" w:cs="Times New Roman"/>
          <w:b w:val="0"/>
          <w:sz w:val="24"/>
          <w:szCs w:val="24"/>
        </w:rPr>
        <w:t>contratos basados en el rendimiento o desempeño</w:t>
      </w:r>
      <w:r w:rsidR="00C44DC2" w:rsidRPr="001224C2">
        <w:rPr>
          <w:rFonts w:ascii="Times New Roman" w:hAnsi="Times New Roman" w:cs="Times New Roman"/>
          <w:sz w:val="24"/>
          <w:szCs w:val="24"/>
        </w:rPr>
        <w:t>. A</w:t>
      </w:r>
      <w:r w:rsidR="00FE35A7">
        <w:rPr>
          <w:rFonts w:ascii="Times New Roman" w:hAnsi="Times New Roman" w:cs="Times New Roman"/>
          <w:sz w:val="24"/>
          <w:szCs w:val="24"/>
        </w:rPr>
        <w:t xml:space="preserve"> través</w:t>
      </w:r>
      <w:r w:rsidR="00C44DC2" w:rsidRPr="001224C2">
        <w:rPr>
          <w:rFonts w:ascii="Times New Roman" w:hAnsi="Times New Roman" w:cs="Times New Roman"/>
          <w:sz w:val="24"/>
          <w:szCs w:val="24"/>
        </w:rPr>
        <w:t>, de</w:t>
      </w:r>
      <w:r w:rsidR="00E24CC5">
        <w:rPr>
          <w:rFonts w:ascii="Times New Roman" w:hAnsi="Times New Roman" w:cs="Times New Roman"/>
          <w:sz w:val="24"/>
          <w:szCs w:val="24"/>
        </w:rPr>
        <w:t xml:space="preserve"> un acuerdo</w:t>
      </w:r>
      <w:r w:rsidR="00C44DC2" w:rsidRPr="001224C2">
        <w:rPr>
          <w:rFonts w:ascii="Times New Roman" w:hAnsi="Times New Roman" w:cs="Times New Roman"/>
          <w:sz w:val="24"/>
          <w:szCs w:val="24"/>
        </w:rPr>
        <w:t xml:space="preserve"> sobre transparencia en el mercado,</w:t>
      </w:r>
      <w:r w:rsidR="00E24CC5">
        <w:rPr>
          <w:rFonts w:ascii="Times New Roman" w:hAnsi="Times New Roman" w:cs="Times New Roman"/>
          <w:sz w:val="24"/>
          <w:szCs w:val="24"/>
        </w:rPr>
        <w:t xml:space="preserve"> se prevé que</w:t>
      </w:r>
      <w:r w:rsidR="00C44DC2" w:rsidRPr="001224C2">
        <w:rPr>
          <w:rFonts w:ascii="Times New Roman" w:hAnsi="Times New Roman" w:cs="Times New Roman"/>
          <w:sz w:val="24"/>
          <w:szCs w:val="24"/>
        </w:rPr>
        <w:t xml:space="preserve"> la gestión del ciclo de vida del producto crecerá hasta una tasa del 8,1% en 2022, lo que</w:t>
      </w:r>
      <w:r w:rsidR="00315DBF">
        <w:rPr>
          <w:rFonts w:ascii="Times New Roman" w:hAnsi="Times New Roman" w:cs="Times New Roman"/>
          <w:sz w:val="24"/>
          <w:szCs w:val="24"/>
        </w:rPr>
        <w:t xml:space="preserve"> </w:t>
      </w:r>
      <w:r w:rsidR="00E24CC5">
        <w:rPr>
          <w:rFonts w:ascii="Times New Roman" w:hAnsi="Times New Roman" w:cs="Times New Roman"/>
          <w:sz w:val="24"/>
          <w:szCs w:val="24"/>
        </w:rPr>
        <w:t>aument</w:t>
      </w:r>
      <w:r w:rsidR="00315DBF">
        <w:rPr>
          <w:rFonts w:ascii="Times New Roman" w:hAnsi="Times New Roman" w:cs="Times New Roman"/>
          <w:sz w:val="24"/>
          <w:szCs w:val="24"/>
        </w:rPr>
        <w:t xml:space="preserve">ará </w:t>
      </w:r>
      <w:r w:rsidR="00C3722D">
        <w:rPr>
          <w:rFonts w:ascii="Times New Roman" w:hAnsi="Times New Roman" w:cs="Times New Roman"/>
          <w:sz w:val="24"/>
          <w:szCs w:val="24"/>
        </w:rPr>
        <w:t xml:space="preserve">el tipo de </w:t>
      </w:r>
      <w:r w:rsidR="00315DBF">
        <w:rPr>
          <w:rFonts w:ascii="Times New Roman" w:hAnsi="Times New Roman" w:cs="Times New Roman"/>
          <w:sz w:val="24"/>
          <w:szCs w:val="24"/>
        </w:rPr>
        <w:t xml:space="preserve"> </w:t>
      </w:r>
      <w:r w:rsidR="00C44DC2" w:rsidRPr="001224C2">
        <w:rPr>
          <w:rStyle w:val="Textoennegrita"/>
          <w:rFonts w:ascii="Times New Roman" w:eastAsiaTheme="majorEastAsia" w:hAnsi="Times New Roman" w:cs="Times New Roman"/>
          <w:b w:val="0"/>
          <w:sz w:val="24"/>
          <w:szCs w:val="24"/>
        </w:rPr>
        <w:t>contratos</w:t>
      </w:r>
      <w:r w:rsidR="00C3722D">
        <w:rPr>
          <w:rStyle w:val="Textoennegrita"/>
          <w:rFonts w:ascii="Times New Roman" w:eastAsiaTheme="majorEastAsia" w:hAnsi="Times New Roman" w:cs="Times New Roman"/>
          <w:b w:val="0"/>
          <w:sz w:val="24"/>
          <w:szCs w:val="24"/>
        </w:rPr>
        <w:t xml:space="preserve"> cada vez más complejos y fundamentándose</w:t>
      </w:r>
      <w:r w:rsidR="00C44DC2" w:rsidRPr="001224C2">
        <w:rPr>
          <w:rStyle w:val="Textoennegrita"/>
          <w:rFonts w:ascii="Times New Roman" w:eastAsiaTheme="majorEastAsia" w:hAnsi="Times New Roman" w:cs="Times New Roman"/>
          <w:b w:val="0"/>
          <w:sz w:val="24"/>
          <w:szCs w:val="24"/>
        </w:rPr>
        <w:t xml:space="preserve"> en el servicio</w:t>
      </w:r>
      <w:r w:rsidR="00C44DC2" w:rsidRPr="001224C2">
        <w:rPr>
          <w:rFonts w:ascii="Times New Roman" w:hAnsi="Times New Roman" w:cs="Times New Roman"/>
          <w:sz w:val="24"/>
          <w:szCs w:val="24"/>
        </w:rPr>
        <w:t>.</w:t>
      </w:r>
    </w:p>
    <w:p w:rsidR="00C44DC2" w:rsidRPr="00104705" w:rsidRDefault="00C44DC2" w:rsidP="0005618E">
      <w:pPr>
        <w:pStyle w:val="NormalWeb"/>
        <w:shd w:val="clear" w:color="auto" w:fill="FFFFFF"/>
        <w:spacing w:before="0" w:beforeAutospacing="0" w:after="0" w:afterAutospacing="0" w:line="360" w:lineRule="auto"/>
        <w:ind w:left="709"/>
      </w:pPr>
      <w:r w:rsidRPr="00104705">
        <w:rPr>
          <w:rStyle w:val="Textoennegrita"/>
          <w:rFonts w:eastAsiaTheme="majorEastAsia"/>
          <w:b w:val="0"/>
        </w:rPr>
        <w:t xml:space="preserve">Internet </w:t>
      </w:r>
      <w:r w:rsidR="00494C2B">
        <w:t>otorga a las empresas la capacidad de</w:t>
      </w:r>
      <w:r w:rsidRPr="00104705">
        <w:t xml:space="preserve"> construcción medi</w:t>
      </w:r>
      <w:r w:rsidR="00494C2B">
        <w:t>da</w:t>
      </w:r>
      <w:r w:rsidRPr="00104705">
        <w:t>, c</w:t>
      </w:r>
      <w:r w:rsidR="006939D0">
        <w:t xml:space="preserve">on mucha </w:t>
      </w:r>
      <w:r w:rsidR="00494C2B">
        <w:t>más calidad</w:t>
      </w:r>
      <w:r w:rsidR="006939D0">
        <w:t xml:space="preserve"> y detalle</w:t>
      </w:r>
      <w:r w:rsidR="00702E67">
        <w:t>.</w:t>
      </w:r>
    </w:p>
    <w:p w:rsidR="00A50E6F" w:rsidRPr="00A50E6F" w:rsidRDefault="00C44DC2" w:rsidP="00A50E6F">
      <w:pPr>
        <w:pStyle w:val="Prrafodelista"/>
        <w:numPr>
          <w:ilvl w:val="0"/>
          <w:numId w:val="20"/>
        </w:numPr>
        <w:shd w:val="clear" w:color="auto" w:fill="FFFFFF"/>
        <w:spacing w:after="150" w:line="360" w:lineRule="auto"/>
        <w:ind w:left="1134" w:hanging="425"/>
        <w:rPr>
          <w:rStyle w:val="Textoennegrita"/>
          <w:rFonts w:ascii="Times New Roman" w:hAnsi="Times New Roman" w:cs="Times New Roman"/>
          <w:b w:val="0"/>
          <w:bCs w:val="0"/>
          <w:sz w:val="24"/>
          <w:szCs w:val="24"/>
        </w:rPr>
      </w:pPr>
      <w:r w:rsidRPr="00A50E6F">
        <w:rPr>
          <w:rStyle w:val="Textoennegrita"/>
          <w:rFonts w:ascii="Times New Roman" w:hAnsi="Times New Roman" w:cs="Times New Roman"/>
          <w:b w:val="0"/>
          <w:sz w:val="24"/>
          <w:szCs w:val="24"/>
        </w:rPr>
        <w:t xml:space="preserve">La construcción modular y la impresión 3D </w:t>
      </w:r>
    </w:p>
    <w:p w:rsidR="00C44DC2" w:rsidRPr="00A50E6F" w:rsidRDefault="00767A6A" w:rsidP="00A50E6F">
      <w:pPr>
        <w:pStyle w:val="Prrafodelista"/>
        <w:shd w:val="clear" w:color="auto" w:fill="FFFFFF"/>
        <w:spacing w:after="150" w:line="360" w:lineRule="auto"/>
        <w:ind w:left="709"/>
        <w:rPr>
          <w:rFonts w:ascii="Times New Roman" w:hAnsi="Times New Roman" w:cs="Times New Roman"/>
          <w:sz w:val="24"/>
          <w:szCs w:val="24"/>
        </w:rPr>
      </w:pPr>
      <w:r>
        <w:rPr>
          <w:rFonts w:ascii="Times New Roman" w:hAnsi="Times New Roman" w:cs="Times New Roman"/>
          <w:sz w:val="24"/>
          <w:szCs w:val="24"/>
        </w:rPr>
        <w:tab/>
      </w:r>
      <w:r w:rsidR="006939D0" w:rsidRPr="00A50E6F">
        <w:rPr>
          <w:rFonts w:ascii="Times New Roman" w:hAnsi="Times New Roman" w:cs="Times New Roman"/>
          <w:sz w:val="24"/>
          <w:szCs w:val="24"/>
        </w:rPr>
        <w:t xml:space="preserve">Para </w:t>
      </w:r>
      <w:r w:rsidR="00494C2B" w:rsidRPr="00A50E6F">
        <w:rPr>
          <w:rFonts w:ascii="Times New Roman" w:hAnsi="Times New Roman" w:cs="Times New Roman"/>
          <w:sz w:val="24"/>
          <w:szCs w:val="24"/>
        </w:rPr>
        <w:t>2022,</w:t>
      </w:r>
      <w:r w:rsidR="006939D0" w:rsidRPr="00A50E6F">
        <w:rPr>
          <w:rFonts w:ascii="Times New Roman" w:hAnsi="Times New Roman" w:cs="Times New Roman"/>
          <w:sz w:val="24"/>
          <w:szCs w:val="24"/>
        </w:rPr>
        <w:t xml:space="preserve"> se espera que</w:t>
      </w:r>
      <w:r w:rsidR="00494C2B" w:rsidRPr="00A50E6F">
        <w:rPr>
          <w:rFonts w:ascii="Times New Roman" w:hAnsi="Times New Roman" w:cs="Times New Roman"/>
          <w:sz w:val="24"/>
          <w:szCs w:val="24"/>
        </w:rPr>
        <w:t xml:space="preserve"> la mayor</w:t>
      </w:r>
      <w:r w:rsidR="006939D0" w:rsidRPr="00A50E6F">
        <w:rPr>
          <w:rFonts w:ascii="Times New Roman" w:hAnsi="Times New Roman" w:cs="Times New Roman"/>
          <w:sz w:val="24"/>
          <w:szCs w:val="24"/>
        </w:rPr>
        <w:t xml:space="preserve"> parte</w:t>
      </w:r>
      <w:r w:rsidR="00494C2B" w:rsidRPr="00A50E6F">
        <w:rPr>
          <w:rFonts w:ascii="Times New Roman" w:hAnsi="Times New Roman" w:cs="Times New Roman"/>
          <w:sz w:val="24"/>
          <w:szCs w:val="24"/>
        </w:rPr>
        <w:t xml:space="preserve"> de</w:t>
      </w:r>
      <w:r w:rsidR="00C44DC2" w:rsidRPr="00A50E6F">
        <w:rPr>
          <w:rFonts w:ascii="Times New Roman" w:hAnsi="Times New Roman" w:cs="Times New Roman"/>
          <w:sz w:val="24"/>
          <w:szCs w:val="24"/>
        </w:rPr>
        <w:t xml:space="preserve"> los proyectos del sector </w:t>
      </w:r>
      <w:r w:rsidR="006939D0" w:rsidRPr="00A50E6F">
        <w:rPr>
          <w:rFonts w:ascii="Times New Roman" w:hAnsi="Times New Roman" w:cs="Times New Roman"/>
          <w:sz w:val="24"/>
          <w:szCs w:val="24"/>
        </w:rPr>
        <w:t>se realizarán mediante</w:t>
      </w:r>
      <w:r w:rsidR="00C44DC2" w:rsidRPr="00A50E6F">
        <w:rPr>
          <w:rFonts w:ascii="Times New Roman" w:hAnsi="Times New Roman" w:cs="Times New Roman"/>
          <w:sz w:val="24"/>
          <w:szCs w:val="24"/>
        </w:rPr>
        <w:t xml:space="preserve"> la</w:t>
      </w:r>
      <w:r w:rsidR="00C44DC2" w:rsidRPr="00A50E6F">
        <w:rPr>
          <w:rStyle w:val="apple-converted-space"/>
          <w:rFonts w:ascii="Times New Roman" w:eastAsiaTheme="majorEastAsia" w:hAnsi="Times New Roman" w:cs="Times New Roman"/>
          <w:sz w:val="24"/>
          <w:szCs w:val="24"/>
        </w:rPr>
        <w:t> </w:t>
      </w:r>
      <w:r w:rsidR="00C44DC2" w:rsidRPr="00A50E6F">
        <w:rPr>
          <w:rStyle w:val="Textoennegrita"/>
          <w:rFonts w:ascii="Times New Roman" w:eastAsiaTheme="majorEastAsia" w:hAnsi="Times New Roman" w:cs="Times New Roman"/>
          <w:b w:val="0"/>
          <w:sz w:val="24"/>
          <w:szCs w:val="24"/>
        </w:rPr>
        <w:t>construcción modular externa y la impresión 3D</w:t>
      </w:r>
      <w:r w:rsidR="00C44DC2" w:rsidRPr="00A50E6F">
        <w:rPr>
          <w:rFonts w:ascii="Times New Roman" w:hAnsi="Times New Roman" w:cs="Times New Roman"/>
          <w:sz w:val="24"/>
          <w:szCs w:val="24"/>
        </w:rPr>
        <w:t>.</w:t>
      </w:r>
    </w:p>
    <w:p w:rsidR="00C44DC2" w:rsidRPr="00A50E6F" w:rsidRDefault="00C44DC2" w:rsidP="0005618E">
      <w:pPr>
        <w:pStyle w:val="NormalWeb"/>
        <w:shd w:val="clear" w:color="auto" w:fill="FFFFFF"/>
        <w:spacing w:before="0" w:beforeAutospacing="0" w:after="150" w:afterAutospacing="0" w:line="360" w:lineRule="auto"/>
        <w:ind w:left="709"/>
      </w:pPr>
      <w:r w:rsidRPr="00A50E6F">
        <w:t xml:space="preserve">Según un informe </w:t>
      </w:r>
      <w:r w:rsidR="006939D0" w:rsidRPr="00A50E6F">
        <w:t>publicado por</w:t>
      </w:r>
      <w:r w:rsidRPr="00A50E6F">
        <w:t xml:space="preserve"> </w:t>
      </w:r>
      <w:r w:rsidR="00494C2B" w:rsidRPr="00A50E6F">
        <w:t>(</w:t>
      </w:r>
      <w:proofErr w:type="spellStart"/>
      <w:r w:rsidRPr="00A50E6F">
        <w:t>McKinsey</w:t>
      </w:r>
      <w:proofErr w:type="spellEnd"/>
      <w:r w:rsidRPr="00A50E6F">
        <w:t>,</w:t>
      </w:r>
      <w:r w:rsidR="00494C2B" w:rsidRPr="00A50E6F">
        <w:t xml:space="preserve"> 2007),</w:t>
      </w:r>
      <w:r w:rsidR="006939D0" w:rsidRPr="00A50E6F">
        <w:t xml:space="preserve"> las compañías</w:t>
      </w:r>
      <w:r w:rsidRPr="00A50E6F">
        <w:t xml:space="preserve"> usa</w:t>
      </w:r>
      <w:r w:rsidR="006939D0" w:rsidRPr="00A50E6F">
        <w:t>ra</w:t>
      </w:r>
      <w:r w:rsidRPr="00A50E6F">
        <w:t xml:space="preserve">n </w:t>
      </w:r>
      <w:r w:rsidR="006939D0" w:rsidRPr="00A50E6F">
        <w:t xml:space="preserve">un </w:t>
      </w:r>
      <w:r w:rsidRPr="00A50E6F">
        <w:t xml:space="preserve">nuevo modelo </w:t>
      </w:r>
      <w:r w:rsidR="006939D0" w:rsidRPr="00A50E6F">
        <w:t>llamado PPVC, que consiste en construir bloques de apartamentos  complejos en una fábrica, para asegurar</w:t>
      </w:r>
      <w:r w:rsidRPr="00A50E6F">
        <w:t xml:space="preserve"> un ahorro</w:t>
      </w:r>
      <w:r w:rsidR="006939D0" w:rsidRPr="00A50E6F">
        <w:t xml:space="preserve"> del 50% en personal y tiempo</w:t>
      </w:r>
      <w:r w:rsidR="00F655E6" w:rsidRPr="00A50E6F">
        <w:t>. Por otra parte</w:t>
      </w:r>
      <w:r w:rsidRPr="00A50E6F">
        <w:t xml:space="preserve">, el PPVC </w:t>
      </w:r>
      <w:r w:rsidR="00915454" w:rsidRPr="00A50E6F">
        <w:t xml:space="preserve">mejora la seguridad y </w:t>
      </w:r>
      <w:r w:rsidR="00F655E6" w:rsidRPr="00A50E6F">
        <w:t>reduce la</w:t>
      </w:r>
      <w:r w:rsidRPr="00A50E6F">
        <w:t xml:space="preserve"> contaminación atmosférica.</w:t>
      </w:r>
    </w:p>
    <w:p w:rsidR="00E94E8D" w:rsidRPr="00A50E6F" w:rsidRDefault="00767A6A" w:rsidP="0005618E">
      <w:pPr>
        <w:pStyle w:val="NormalWeb"/>
        <w:shd w:val="clear" w:color="auto" w:fill="FFFFFF"/>
        <w:spacing w:before="0" w:beforeAutospacing="0" w:after="150" w:afterAutospacing="0" w:line="360" w:lineRule="auto"/>
        <w:ind w:left="709"/>
      </w:pPr>
      <w:r>
        <w:rPr>
          <w:rStyle w:val="Textoennegrita"/>
          <w:rFonts w:eastAsiaTheme="majorEastAsia"/>
          <w:b w:val="0"/>
        </w:rPr>
        <w:lastRenderedPageBreak/>
        <w:tab/>
      </w:r>
      <w:r w:rsidR="00E67873" w:rsidRPr="00A50E6F">
        <w:rPr>
          <w:rStyle w:val="Textoennegrita"/>
          <w:rFonts w:eastAsiaTheme="majorEastAsia"/>
          <w:b w:val="0"/>
        </w:rPr>
        <w:t>L</w:t>
      </w:r>
      <w:r w:rsidR="00C44DC2" w:rsidRPr="00A50E6F">
        <w:rPr>
          <w:rStyle w:val="Textoennegrita"/>
          <w:rFonts w:eastAsiaTheme="majorEastAsia"/>
          <w:b w:val="0"/>
        </w:rPr>
        <w:t>a impresión 3D</w:t>
      </w:r>
      <w:r w:rsidR="00C44DC2" w:rsidRPr="00A50E6F">
        <w:t xml:space="preserve">, </w:t>
      </w:r>
      <w:r w:rsidR="00E67873" w:rsidRPr="00A50E6F">
        <w:t>se está convirtiendo en una norma</w:t>
      </w:r>
      <w:r w:rsidR="00982010" w:rsidRPr="00A50E6F">
        <w:t>, ya que la mayoría de l</w:t>
      </w:r>
      <w:r w:rsidR="00E67873" w:rsidRPr="00A50E6F">
        <w:t>as empresas</w:t>
      </w:r>
      <w:r w:rsidR="00982010" w:rsidRPr="00A50E6F">
        <w:t xml:space="preserve"> están empezando a utilizar este tipo de modelo</w:t>
      </w:r>
      <w:r w:rsidR="00E67873" w:rsidRPr="00A50E6F">
        <w:t>. Según (</w:t>
      </w:r>
      <w:proofErr w:type="spellStart"/>
      <w:r w:rsidR="00E67873" w:rsidRPr="00A50E6F">
        <w:t>Gartner</w:t>
      </w:r>
      <w:proofErr w:type="spellEnd"/>
      <w:r w:rsidR="00E67873" w:rsidRPr="00A50E6F">
        <w:t xml:space="preserve">, 2015), </w:t>
      </w:r>
      <w:r w:rsidR="00982010" w:rsidRPr="00A50E6F">
        <w:t>la impresión 3D ha experimentado</w:t>
      </w:r>
      <w:r w:rsidR="00C44DC2" w:rsidRPr="00A50E6F">
        <w:t xml:space="preserve"> un crecimiento</w:t>
      </w:r>
      <w:r w:rsidR="00982010" w:rsidRPr="00A50E6F">
        <w:t xml:space="preserve"> importante</w:t>
      </w:r>
      <w:r w:rsidR="00C44DC2" w:rsidRPr="00A50E6F">
        <w:t xml:space="preserve"> </w:t>
      </w:r>
      <w:r w:rsidR="00E67873" w:rsidRPr="00A50E6F">
        <w:t xml:space="preserve">en el sector empresarial. </w:t>
      </w:r>
    </w:p>
    <w:p w:rsidR="00C44DC2" w:rsidRPr="00A50E6F" w:rsidRDefault="00481311" w:rsidP="00417A5F">
      <w:pPr>
        <w:pStyle w:val="NormalWeb"/>
        <w:numPr>
          <w:ilvl w:val="0"/>
          <w:numId w:val="20"/>
        </w:numPr>
        <w:shd w:val="clear" w:color="auto" w:fill="FFFFFF"/>
        <w:spacing w:before="0" w:beforeAutospacing="0" w:after="150" w:afterAutospacing="0" w:line="360" w:lineRule="auto"/>
        <w:ind w:left="1134" w:hanging="425"/>
      </w:pPr>
      <w:r w:rsidRPr="00A50E6F">
        <w:rPr>
          <w:rStyle w:val="Textoennegrita"/>
          <w:b w:val="0"/>
        </w:rPr>
        <w:t xml:space="preserve">Con </w:t>
      </w:r>
      <w:r w:rsidR="00C44DC2" w:rsidRPr="00A50E6F">
        <w:rPr>
          <w:rStyle w:val="Textoennegrita"/>
          <w:b w:val="0"/>
        </w:rPr>
        <w:t>la</w:t>
      </w:r>
      <w:r w:rsidRPr="00A50E6F">
        <w:rPr>
          <w:rStyle w:val="Textoennegrita"/>
          <w:b w:val="0"/>
        </w:rPr>
        <w:t xml:space="preserve"> ayuda de la</w:t>
      </w:r>
      <w:r w:rsidR="00C44DC2" w:rsidRPr="00A50E6F">
        <w:rPr>
          <w:rStyle w:val="Textoennegrita"/>
          <w:b w:val="0"/>
        </w:rPr>
        <w:t xml:space="preserve"> robótica, </w:t>
      </w:r>
    </w:p>
    <w:p w:rsidR="00C44DC2" w:rsidRPr="00A50E6F" w:rsidRDefault="00767A6A" w:rsidP="0005618E">
      <w:pPr>
        <w:pStyle w:val="NormalWeb"/>
        <w:shd w:val="clear" w:color="auto" w:fill="FFFFFF"/>
        <w:spacing w:before="0" w:beforeAutospacing="0" w:after="150" w:afterAutospacing="0" w:line="360" w:lineRule="auto"/>
        <w:ind w:left="709"/>
      </w:pPr>
      <w:r>
        <w:tab/>
      </w:r>
      <w:r w:rsidR="00C10A9F" w:rsidRPr="00A50E6F">
        <w:t>En</w:t>
      </w:r>
      <w:r w:rsidR="00481311" w:rsidRPr="00A50E6F">
        <w:t xml:space="preserve"> los</w:t>
      </w:r>
      <w:r w:rsidR="00C44DC2" w:rsidRPr="00A50E6F">
        <w:t xml:space="preserve"> próximos cinco años, el 25% del trabajo en la industria de la construcción ser</w:t>
      </w:r>
      <w:r w:rsidR="00982010" w:rsidRPr="00A50E6F">
        <w:t>á realizado por robots. La empresa</w:t>
      </w:r>
      <w:r w:rsidR="00C44DC2" w:rsidRPr="00A50E6F">
        <w:t xml:space="preserve"> estadounidense </w:t>
      </w:r>
      <w:proofErr w:type="spellStart"/>
      <w:r w:rsidR="00C44DC2" w:rsidRPr="00A50E6F">
        <w:t>Construction</w:t>
      </w:r>
      <w:proofErr w:type="spellEnd"/>
      <w:r w:rsidR="00C44DC2" w:rsidRPr="00A50E6F">
        <w:t xml:space="preserve"> </w:t>
      </w:r>
      <w:proofErr w:type="spellStart"/>
      <w:r w:rsidR="00C44DC2" w:rsidRPr="00A50E6F">
        <w:t>Robotics</w:t>
      </w:r>
      <w:proofErr w:type="spellEnd"/>
      <w:r w:rsidR="00C44DC2" w:rsidRPr="00A50E6F">
        <w:t xml:space="preserve"> ha </w:t>
      </w:r>
      <w:r w:rsidR="00407319" w:rsidRPr="00A50E6F">
        <w:t xml:space="preserve">fundado </w:t>
      </w:r>
      <w:r w:rsidR="00C44DC2" w:rsidRPr="00A50E6F">
        <w:t>el robot de albañilería SAM100</w:t>
      </w:r>
      <w:r w:rsidR="00407319" w:rsidRPr="00A50E6F">
        <w:t>.</w:t>
      </w:r>
      <w:r w:rsidR="00C44DC2" w:rsidRPr="00A50E6F">
        <w:t xml:space="preserve"> </w:t>
      </w:r>
      <w:r w:rsidR="00407319" w:rsidRPr="00A50E6F">
        <w:t>Una</w:t>
      </w:r>
      <w:r w:rsidR="00C44DC2" w:rsidRPr="00A50E6F">
        <w:t xml:space="preserve"> máquina </w:t>
      </w:r>
      <w:r w:rsidR="00407319" w:rsidRPr="00A50E6F">
        <w:t>de construcción que ayuda en</w:t>
      </w:r>
      <w:r w:rsidR="00C44DC2" w:rsidRPr="00A50E6F">
        <w:t xml:space="preserve"> tarea</w:t>
      </w:r>
      <w:r w:rsidR="00407319" w:rsidRPr="00A50E6F">
        <w:t>s</w:t>
      </w:r>
      <w:r w:rsidR="00C44DC2" w:rsidRPr="00A50E6F">
        <w:t xml:space="preserve"> repetitiva</w:t>
      </w:r>
      <w:r w:rsidR="00407319" w:rsidRPr="00A50E6F">
        <w:t>s</w:t>
      </w:r>
      <w:r w:rsidR="00C44DC2" w:rsidRPr="00A50E6F">
        <w:t>.</w:t>
      </w:r>
    </w:p>
    <w:p w:rsidR="0005618E" w:rsidRDefault="00767A6A" w:rsidP="0005618E">
      <w:pPr>
        <w:pStyle w:val="NormalWeb"/>
        <w:shd w:val="clear" w:color="auto" w:fill="FFFFFF"/>
        <w:spacing w:before="0" w:beforeAutospacing="0" w:after="150" w:afterAutospacing="0" w:line="360" w:lineRule="auto"/>
        <w:ind w:left="709"/>
        <w:rPr>
          <w:rStyle w:val="Textoennegrita"/>
          <w:rFonts w:eastAsiaTheme="majorEastAsia"/>
          <w:b w:val="0"/>
        </w:rPr>
      </w:pPr>
      <w:r>
        <w:tab/>
      </w:r>
      <w:r w:rsidR="00C44DC2" w:rsidRPr="00A50E6F">
        <w:t xml:space="preserve">En </w:t>
      </w:r>
      <w:r w:rsidR="00982010" w:rsidRPr="00A50E6F">
        <w:t>conclusión</w:t>
      </w:r>
      <w:r w:rsidR="00C44DC2" w:rsidRPr="00A50E6F">
        <w:t xml:space="preserve">, </w:t>
      </w:r>
      <w:r w:rsidR="00982010" w:rsidRPr="00A50E6F">
        <w:t>las empresas tienen que aprovechar esta</w:t>
      </w:r>
      <w:r w:rsidR="00C44DC2" w:rsidRPr="00A50E6F">
        <w:t xml:space="preserve"> oportunidad,</w:t>
      </w:r>
      <w:r w:rsidR="00C44DC2" w:rsidRPr="00A50E6F">
        <w:rPr>
          <w:rStyle w:val="apple-converted-space"/>
          <w:rFonts w:eastAsiaTheme="majorEastAsia"/>
          <w:bCs/>
        </w:rPr>
        <w:t> </w:t>
      </w:r>
      <w:r w:rsidR="009172BC" w:rsidRPr="00A50E6F">
        <w:rPr>
          <w:rStyle w:val="Textoennegrita"/>
          <w:rFonts w:eastAsiaTheme="majorEastAsia"/>
          <w:b w:val="0"/>
        </w:rPr>
        <w:t xml:space="preserve"> reconociendo</w:t>
      </w:r>
      <w:r w:rsidR="00C44DC2" w:rsidRPr="00A50E6F">
        <w:rPr>
          <w:rStyle w:val="Textoennegrita"/>
          <w:rFonts w:eastAsiaTheme="majorEastAsia"/>
          <w:b w:val="0"/>
        </w:rPr>
        <w:t xml:space="preserve"> el cambio</w:t>
      </w:r>
      <w:r w:rsidR="009172BC" w:rsidRPr="00A50E6F">
        <w:rPr>
          <w:rStyle w:val="Textoennegrita"/>
          <w:rFonts w:eastAsiaTheme="majorEastAsia"/>
          <w:b w:val="0"/>
        </w:rPr>
        <w:t xml:space="preserve"> que necesitan aplicar e iniciar </w:t>
      </w:r>
      <w:r w:rsidR="00C44DC2" w:rsidRPr="00A50E6F">
        <w:rPr>
          <w:rStyle w:val="Textoennegrita"/>
          <w:rFonts w:eastAsiaTheme="majorEastAsia"/>
          <w:b w:val="0"/>
        </w:rPr>
        <w:t xml:space="preserve">a </w:t>
      </w:r>
      <w:r w:rsidR="009172BC" w:rsidRPr="00A50E6F">
        <w:rPr>
          <w:rStyle w:val="Textoennegrita"/>
          <w:rFonts w:eastAsiaTheme="majorEastAsia"/>
          <w:b w:val="0"/>
        </w:rPr>
        <w:t xml:space="preserve">implantar </w:t>
      </w:r>
      <w:r w:rsidR="00C44DC2" w:rsidRPr="00A50E6F">
        <w:rPr>
          <w:rStyle w:val="Textoennegrita"/>
          <w:rFonts w:eastAsiaTheme="majorEastAsia"/>
          <w:b w:val="0"/>
        </w:rPr>
        <w:t>una estra</w:t>
      </w:r>
      <w:r w:rsidR="0005618E" w:rsidRPr="00A50E6F">
        <w:rPr>
          <w:rStyle w:val="Textoennegrita"/>
          <w:rFonts w:eastAsiaTheme="majorEastAsia"/>
          <w:b w:val="0"/>
        </w:rPr>
        <w:t>tegia de transformación digital.</w:t>
      </w:r>
    </w:p>
    <w:p w:rsidR="00781B19" w:rsidRPr="00104705" w:rsidRDefault="00740D35" w:rsidP="00417A5F">
      <w:pPr>
        <w:pStyle w:val="Prrafodelista"/>
        <w:numPr>
          <w:ilvl w:val="0"/>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OBJETIVOS Y PREMISAS</w:t>
      </w:r>
    </w:p>
    <w:p w:rsidR="00781B19" w:rsidRDefault="00740D35" w:rsidP="00417A5F">
      <w:pPr>
        <w:pStyle w:val="Prrafodelista"/>
        <w:numPr>
          <w:ilvl w:val="1"/>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 xml:space="preserve"> OBJETIVOS</w:t>
      </w:r>
      <w:r>
        <w:rPr>
          <w:rFonts w:ascii="Times New Roman" w:hAnsi="Times New Roman" w:cs="Times New Roman"/>
          <w:sz w:val="24"/>
          <w:szCs w:val="24"/>
        </w:rPr>
        <w:t xml:space="preserve"> DEL PRIMER ANÁLISIS </w:t>
      </w:r>
    </w:p>
    <w:p w:rsidR="0028360A" w:rsidRDefault="00767A6A" w:rsidP="00413844">
      <w:pPr>
        <w:pStyle w:val="Prrafodelista"/>
        <w:spacing w:line="360" w:lineRule="auto"/>
        <w:ind w:left="360" w:right="-285"/>
        <w:rPr>
          <w:rFonts w:ascii="Times New Roman" w:hAnsi="Times New Roman" w:cs="Times New Roman"/>
          <w:sz w:val="24"/>
          <w:szCs w:val="24"/>
        </w:rPr>
      </w:pPr>
      <w:r>
        <w:rPr>
          <w:rFonts w:ascii="Times New Roman" w:hAnsi="Times New Roman" w:cs="Times New Roman"/>
          <w:sz w:val="24"/>
          <w:szCs w:val="24"/>
        </w:rPr>
        <w:tab/>
      </w:r>
      <w:r w:rsidR="00413844">
        <w:rPr>
          <w:rFonts w:ascii="Times New Roman" w:hAnsi="Times New Roman" w:cs="Times New Roman"/>
          <w:sz w:val="24"/>
          <w:szCs w:val="24"/>
        </w:rPr>
        <w:t xml:space="preserve">Los objetivos del sector de la construcción según los modelos de calidad, tratan de detectar </w:t>
      </w:r>
      <w:r w:rsidR="006860FB">
        <w:rPr>
          <w:rFonts w:ascii="Times New Roman" w:hAnsi="Times New Roman" w:cs="Times New Roman"/>
          <w:sz w:val="24"/>
          <w:szCs w:val="24"/>
        </w:rPr>
        <w:t xml:space="preserve">que </w:t>
      </w:r>
      <w:r w:rsidR="00413844">
        <w:rPr>
          <w:rFonts w:ascii="Times New Roman" w:hAnsi="Times New Roman" w:cs="Times New Roman"/>
          <w:sz w:val="24"/>
          <w:szCs w:val="24"/>
        </w:rPr>
        <w:t>áreas</w:t>
      </w:r>
      <w:r w:rsidR="006860FB">
        <w:rPr>
          <w:rFonts w:ascii="Times New Roman" w:hAnsi="Times New Roman" w:cs="Times New Roman"/>
          <w:sz w:val="24"/>
          <w:szCs w:val="24"/>
        </w:rPr>
        <w:t xml:space="preserve"> debe</w:t>
      </w:r>
      <w:r w:rsidR="00413844">
        <w:rPr>
          <w:rFonts w:ascii="Times New Roman" w:hAnsi="Times New Roman" w:cs="Times New Roman"/>
          <w:sz w:val="24"/>
          <w:szCs w:val="24"/>
        </w:rPr>
        <w:t xml:space="preserve">n de ser objeto de mejora, establecer planes de acción, realizar una nueva evaluación para conocer los resultados y mejorar de forma continua la calidad de la organización de las empresas </w:t>
      </w:r>
      <w:r w:rsidR="001328A6">
        <w:rPr>
          <w:rFonts w:ascii="Times New Roman" w:hAnsi="Times New Roman" w:cs="Times New Roman"/>
          <w:sz w:val="24"/>
          <w:szCs w:val="24"/>
        </w:rPr>
        <w:t>constructoras</w:t>
      </w:r>
      <w:r w:rsidR="008A202B">
        <w:rPr>
          <w:rFonts w:ascii="Times New Roman" w:hAnsi="Times New Roman" w:cs="Times New Roman"/>
          <w:sz w:val="24"/>
          <w:szCs w:val="24"/>
        </w:rPr>
        <w:t>.</w:t>
      </w:r>
      <w:r w:rsidR="006860FB">
        <w:rPr>
          <w:rFonts w:ascii="Times New Roman" w:hAnsi="Times New Roman" w:cs="Times New Roman"/>
          <w:sz w:val="24"/>
          <w:szCs w:val="24"/>
        </w:rPr>
        <w:t xml:space="preserve"> </w:t>
      </w:r>
      <w:r w:rsidR="00DE1C9B">
        <w:rPr>
          <w:rFonts w:ascii="Times New Roman" w:hAnsi="Times New Roman" w:cs="Times New Roman"/>
          <w:sz w:val="24"/>
          <w:szCs w:val="24"/>
        </w:rPr>
        <w:t>Aquí</w:t>
      </w:r>
      <w:r w:rsidR="00944E31">
        <w:rPr>
          <w:rFonts w:ascii="Times New Roman" w:hAnsi="Times New Roman" w:cs="Times New Roman"/>
          <w:sz w:val="24"/>
          <w:szCs w:val="24"/>
        </w:rPr>
        <w:t xml:space="preserve"> podemos ver</w:t>
      </w:r>
      <w:r w:rsidR="00DE1C9B">
        <w:rPr>
          <w:rFonts w:ascii="Times New Roman" w:hAnsi="Times New Roman" w:cs="Times New Roman"/>
          <w:sz w:val="24"/>
          <w:szCs w:val="24"/>
        </w:rPr>
        <w:t xml:space="preserve"> diferentes objetivos que he obtenido gracias a un análisis de las principales empresas del sector de la construcción.</w:t>
      </w:r>
    </w:p>
    <w:p w:rsidR="00767A6A" w:rsidRDefault="00767A6A" w:rsidP="00413844">
      <w:pPr>
        <w:pStyle w:val="Prrafodelista"/>
        <w:spacing w:line="360" w:lineRule="auto"/>
        <w:ind w:left="360" w:right="-285"/>
        <w:rPr>
          <w:rFonts w:ascii="Times New Roman" w:hAnsi="Times New Roman" w:cs="Times New Roman"/>
          <w:sz w:val="24"/>
          <w:szCs w:val="24"/>
        </w:rPr>
      </w:pPr>
    </w:p>
    <w:p w:rsidR="00A814FE" w:rsidRDefault="00A814FE" w:rsidP="00413844">
      <w:pPr>
        <w:pStyle w:val="Prrafodelista"/>
        <w:spacing w:line="360" w:lineRule="auto"/>
        <w:ind w:left="360" w:right="-285"/>
        <w:rPr>
          <w:rFonts w:ascii="Times New Roman" w:hAnsi="Times New Roman" w:cs="Times New Roman"/>
          <w:sz w:val="24"/>
          <w:szCs w:val="24"/>
        </w:rPr>
      </w:pPr>
      <w:r>
        <w:rPr>
          <w:rFonts w:ascii="Times New Roman" w:hAnsi="Times New Roman" w:cs="Times New Roman"/>
          <w:sz w:val="24"/>
          <w:szCs w:val="24"/>
        </w:rPr>
        <w:t>Dentr</w:t>
      </w:r>
      <w:r w:rsidR="00767F8A">
        <w:rPr>
          <w:rFonts w:ascii="Times New Roman" w:hAnsi="Times New Roman" w:cs="Times New Roman"/>
          <w:sz w:val="24"/>
          <w:szCs w:val="24"/>
        </w:rPr>
        <w:t xml:space="preserve">o de la empresa </w:t>
      </w:r>
      <w:r w:rsidR="008B3E58">
        <w:rPr>
          <w:rFonts w:ascii="Times New Roman" w:hAnsi="Times New Roman" w:cs="Times New Roman"/>
          <w:sz w:val="24"/>
          <w:szCs w:val="24"/>
        </w:rPr>
        <w:t xml:space="preserve">del </w:t>
      </w:r>
      <w:r w:rsidR="00767F8A">
        <w:rPr>
          <w:rFonts w:ascii="Times New Roman" w:hAnsi="Times New Roman" w:cs="Times New Roman"/>
          <w:sz w:val="24"/>
          <w:szCs w:val="24"/>
        </w:rPr>
        <w:t xml:space="preserve">Grupo San </w:t>
      </w:r>
      <w:r w:rsidR="00AC60DD">
        <w:rPr>
          <w:rFonts w:ascii="Times New Roman" w:hAnsi="Times New Roman" w:cs="Times New Roman"/>
          <w:sz w:val="24"/>
          <w:szCs w:val="24"/>
        </w:rPr>
        <w:t>José</w:t>
      </w:r>
      <w:r w:rsidR="009E79A3">
        <w:rPr>
          <w:rFonts w:ascii="Times New Roman" w:hAnsi="Times New Roman" w:cs="Times New Roman"/>
          <w:sz w:val="24"/>
          <w:szCs w:val="24"/>
        </w:rPr>
        <w:t xml:space="preserve"> hemos encontrado los siguientes objetivos:</w:t>
      </w:r>
    </w:p>
    <w:p w:rsidR="009E79A3" w:rsidRPr="009E79A3" w:rsidRDefault="002E0597" w:rsidP="00305E91">
      <w:pPr>
        <w:pStyle w:val="Prrafodelista"/>
        <w:numPr>
          <w:ilvl w:val="0"/>
          <w:numId w:val="21"/>
        </w:numPr>
        <w:spacing w:line="360" w:lineRule="auto"/>
        <w:ind w:right="-285" w:hanging="294"/>
        <w:rPr>
          <w:rFonts w:ascii="Times New Roman" w:hAnsi="Times New Roman" w:cs="Times New Roman"/>
          <w:sz w:val="24"/>
          <w:szCs w:val="24"/>
        </w:rPr>
      </w:pPr>
      <w:r>
        <w:rPr>
          <w:rFonts w:ascii="Times New Roman" w:hAnsi="Times New Roman" w:cs="Times New Roman"/>
          <w:sz w:val="24"/>
          <w:szCs w:val="24"/>
        </w:rPr>
        <w:t>Satisfacer</w:t>
      </w:r>
      <w:r w:rsidR="009E79A3" w:rsidRPr="009E79A3">
        <w:rPr>
          <w:rFonts w:ascii="Times New Roman" w:hAnsi="Times New Roman" w:cs="Times New Roman"/>
          <w:sz w:val="24"/>
          <w:szCs w:val="24"/>
        </w:rPr>
        <w:t xml:space="preserve"> las necesidades y </w:t>
      </w:r>
      <w:r>
        <w:rPr>
          <w:rFonts w:ascii="Times New Roman" w:hAnsi="Times New Roman" w:cs="Times New Roman"/>
          <w:sz w:val="24"/>
          <w:szCs w:val="24"/>
        </w:rPr>
        <w:t>requerimientos de los</w:t>
      </w:r>
      <w:r w:rsidR="009E79A3" w:rsidRPr="009E79A3">
        <w:rPr>
          <w:rFonts w:ascii="Times New Roman" w:hAnsi="Times New Roman" w:cs="Times New Roman"/>
          <w:sz w:val="24"/>
          <w:szCs w:val="24"/>
        </w:rPr>
        <w:t xml:space="preserve"> clientes</w:t>
      </w:r>
      <w:r w:rsidR="009E79A3">
        <w:rPr>
          <w:rFonts w:ascii="Times New Roman" w:hAnsi="Times New Roman" w:cs="Times New Roman"/>
          <w:sz w:val="24"/>
          <w:szCs w:val="24"/>
        </w:rPr>
        <w:t>.</w:t>
      </w:r>
    </w:p>
    <w:p w:rsidR="002E0597" w:rsidRDefault="002E0597" w:rsidP="00305E91">
      <w:pPr>
        <w:pStyle w:val="Prrafodelista"/>
        <w:numPr>
          <w:ilvl w:val="0"/>
          <w:numId w:val="21"/>
        </w:numPr>
        <w:spacing w:line="360" w:lineRule="auto"/>
        <w:ind w:right="-285" w:hanging="294"/>
        <w:rPr>
          <w:rFonts w:ascii="Times New Roman" w:hAnsi="Times New Roman" w:cs="Times New Roman"/>
          <w:sz w:val="24"/>
          <w:szCs w:val="24"/>
        </w:rPr>
      </w:pPr>
      <w:r>
        <w:rPr>
          <w:rFonts w:ascii="Times New Roman" w:hAnsi="Times New Roman" w:cs="Times New Roman"/>
          <w:sz w:val="24"/>
          <w:szCs w:val="24"/>
        </w:rPr>
        <w:t>Mantener</w:t>
      </w:r>
      <w:r w:rsidR="009E79A3" w:rsidRPr="002E0597">
        <w:rPr>
          <w:rFonts w:ascii="Times New Roman" w:hAnsi="Times New Roman" w:cs="Times New Roman"/>
          <w:sz w:val="24"/>
          <w:szCs w:val="24"/>
        </w:rPr>
        <w:t xml:space="preserve"> un alto nivel de calidad en nuestras obras y servicios</w:t>
      </w:r>
      <w:r w:rsidR="00461F40">
        <w:rPr>
          <w:rFonts w:ascii="Times New Roman" w:hAnsi="Times New Roman" w:cs="Times New Roman"/>
          <w:sz w:val="24"/>
          <w:szCs w:val="24"/>
        </w:rPr>
        <w:t>.</w:t>
      </w:r>
    </w:p>
    <w:p w:rsidR="009E79A3" w:rsidRPr="002E0597" w:rsidRDefault="002E0597" w:rsidP="00305E91">
      <w:pPr>
        <w:pStyle w:val="Prrafodelista"/>
        <w:numPr>
          <w:ilvl w:val="0"/>
          <w:numId w:val="21"/>
        </w:numPr>
        <w:spacing w:line="360" w:lineRule="auto"/>
        <w:ind w:right="-285" w:hanging="294"/>
        <w:rPr>
          <w:rFonts w:ascii="Times New Roman" w:hAnsi="Times New Roman" w:cs="Times New Roman"/>
          <w:sz w:val="24"/>
          <w:szCs w:val="24"/>
        </w:rPr>
      </w:pPr>
      <w:r>
        <w:rPr>
          <w:rFonts w:ascii="Times New Roman" w:hAnsi="Times New Roman" w:cs="Times New Roman"/>
          <w:sz w:val="24"/>
          <w:szCs w:val="24"/>
        </w:rPr>
        <w:t>M</w:t>
      </w:r>
      <w:r w:rsidR="009E79A3" w:rsidRPr="002E0597">
        <w:rPr>
          <w:rFonts w:ascii="Times New Roman" w:hAnsi="Times New Roman" w:cs="Times New Roman"/>
          <w:sz w:val="24"/>
          <w:szCs w:val="24"/>
        </w:rPr>
        <w:t>otivar y comprometer tanto a la dirección como a los trabajadores para conseguir una participación activa en la gestión, desarrollo y aplicación del sistema.</w:t>
      </w:r>
    </w:p>
    <w:p w:rsidR="006860FB" w:rsidRPr="007C49D2" w:rsidRDefault="00461F40" w:rsidP="006860FB">
      <w:pPr>
        <w:pStyle w:val="Prrafodelista"/>
        <w:numPr>
          <w:ilvl w:val="0"/>
          <w:numId w:val="21"/>
        </w:numPr>
        <w:spacing w:line="360" w:lineRule="auto"/>
        <w:ind w:right="-285" w:hanging="294"/>
        <w:rPr>
          <w:rFonts w:ascii="Times New Roman" w:hAnsi="Times New Roman" w:cs="Times New Roman"/>
          <w:sz w:val="24"/>
          <w:szCs w:val="24"/>
        </w:rPr>
      </w:pPr>
      <w:r>
        <w:rPr>
          <w:rFonts w:ascii="Times New Roman" w:hAnsi="Times New Roman" w:cs="Times New Roman"/>
          <w:sz w:val="24"/>
          <w:szCs w:val="24"/>
        </w:rPr>
        <w:t>Imponer</w:t>
      </w:r>
      <w:r w:rsidR="009E79A3" w:rsidRPr="009E79A3">
        <w:rPr>
          <w:rFonts w:ascii="Times New Roman" w:hAnsi="Times New Roman" w:cs="Times New Roman"/>
          <w:sz w:val="24"/>
          <w:szCs w:val="24"/>
        </w:rPr>
        <w:t xml:space="preserve"> programas de formación permanentes</w:t>
      </w:r>
      <w:r>
        <w:rPr>
          <w:rFonts w:ascii="Times New Roman" w:hAnsi="Times New Roman" w:cs="Times New Roman"/>
          <w:sz w:val="24"/>
          <w:szCs w:val="24"/>
        </w:rPr>
        <w:t>, para que el personal disponga de un alto nivel de cualificación.</w:t>
      </w:r>
    </w:p>
    <w:p w:rsidR="009E79A3" w:rsidRDefault="009E79A3" w:rsidP="00413844">
      <w:pPr>
        <w:pStyle w:val="Prrafodelista"/>
        <w:spacing w:line="360" w:lineRule="auto"/>
        <w:ind w:left="360" w:right="-285"/>
        <w:rPr>
          <w:rFonts w:ascii="Times New Roman" w:hAnsi="Times New Roman" w:cs="Times New Roman"/>
          <w:sz w:val="24"/>
          <w:szCs w:val="24"/>
        </w:rPr>
      </w:pPr>
      <w:r>
        <w:rPr>
          <w:rFonts w:ascii="Times New Roman" w:hAnsi="Times New Roman" w:cs="Times New Roman"/>
          <w:sz w:val="24"/>
          <w:szCs w:val="24"/>
        </w:rPr>
        <w:t xml:space="preserve">En la constructora </w:t>
      </w:r>
      <w:proofErr w:type="spellStart"/>
      <w:r>
        <w:rPr>
          <w:rFonts w:ascii="Times New Roman" w:hAnsi="Times New Roman" w:cs="Times New Roman"/>
          <w:sz w:val="24"/>
          <w:szCs w:val="24"/>
        </w:rPr>
        <w:t>SantaFe</w:t>
      </w:r>
      <w:proofErr w:type="spellEnd"/>
      <w:r>
        <w:rPr>
          <w:rFonts w:ascii="Times New Roman" w:hAnsi="Times New Roman" w:cs="Times New Roman"/>
          <w:sz w:val="24"/>
          <w:szCs w:val="24"/>
        </w:rPr>
        <w:t xml:space="preserve"> los principales objetivos obtenidos son:</w:t>
      </w:r>
    </w:p>
    <w:p w:rsidR="009E79A3" w:rsidRPr="009E79A3" w:rsidRDefault="00461F40" w:rsidP="00305E91">
      <w:pPr>
        <w:pStyle w:val="Prrafodelista"/>
        <w:numPr>
          <w:ilvl w:val="2"/>
          <w:numId w:val="22"/>
        </w:numPr>
        <w:tabs>
          <w:tab w:val="clear" w:pos="2160"/>
          <w:tab w:val="num" w:pos="709"/>
        </w:tabs>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Cuidar y tener un buen manejo del medio ambiente.</w:t>
      </w:r>
    </w:p>
    <w:p w:rsidR="009E79A3" w:rsidRPr="009E79A3" w:rsidRDefault="00461F40" w:rsidP="00305E91">
      <w:pPr>
        <w:pStyle w:val="Prrafodelista"/>
        <w:numPr>
          <w:ilvl w:val="2"/>
          <w:numId w:val="23"/>
        </w:numPr>
        <w:tabs>
          <w:tab w:val="clear" w:pos="2160"/>
          <w:tab w:val="num" w:pos="709"/>
        </w:tabs>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 xml:space="preserve">Ahorrar </w:t>
      </w:r>
      <w:r w:rsidR="009E79A3" w:rsidRPr="009E79A3">
        <w:rPr>
          <w:rFonts w:ascii="Times New Roman" w:hAnsi="Times New Roman" w:cs="Times New Roman"/>
          <w:sz w:val="24"/>
          <w:szCs w:val="24"/>
        </w:rPr>
        <w:t xml:space="preserve">en los costos de construcción para ser la </w:t>
      </w:r>
      <w:r>
        <w:rPr>
          <w:rFonts w:ascii="Times New Roman" w:hAnsi="Times New Roman" w:cs="Times New Roman"/>
          <w:sz w:val="24"/>
          <w:szCs w:val="24"/>
        </w:rPr>
        <w:t>mejor alternativa económica.</w:t>
      </w:r>
    </w:p>
    <w:p w:rsidR="009E79A3" w:rsidRPr="009E79A3" w:rsidRDefault="00461F40" w:rsidP="00305E91">
      <w:pPr>
        <w:pStyle w:val="Prrafodelista"/>
        <w:numPr>
          <w:ilvl w:val="2"/>
          <w:numId w:val="24"/>
        </w:numPr>
        <w:tabs>
          <w:tab w:val="clear" w:pos="2160"/>
          <w:tab w:val="num" w:pos="709"/>
        </w:tabs>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 xml:space="preserve">Tener </w:t>
      </w:r>
      <w:r w:rsidR="009E79A3" w:rsidRPr="009E79A3">
        <w:rPr>
          <w:rFonts w:ascii="Times New Roman" w:hAnsi="Times New Roman" w:cs="Times New Roman"/>
          <w:sz w:val="24"/>
          <w:szCs w:val="24"/>
        </w:rPr>
        <w:t>capacidad para ejecutar proyectos tanto en el ámbito privado como para el estado.</w:t>
      </w:r>
    </w:p>
    <w:p w:rsidR="00F413C4" w:rsidRDefault="00461F40" w:rsidP="00305E91">
      <w:pPr>
        <w:pStyle w:val="Prrafodelista"/>
        <w:numPr>
          <w:ilvl w:val="2"/>
          <w:numId w:val="25"/>
        </w:numPr>
        <w:tabs>
          <w:tab w:val="clear" w:pos="2160"/>
          <w:tab w:val="num" w:pos="709"/>
        </w:tabs>
        <w:spacing w:line="360" w:lineRule="auto"/>
        <w:ind w:left="709" w:right="-285" w:hanging="283"/>
        <w:rPr>
          <w:rFonts w:ascii="Times New Roman" w:hAnsi="Times New Roman" w:cs="Times New Roman"/>
          <w:sz w:val="24"/>
          <w:szCs w:val="24"/>
        </w:rPr>
      </w:pPr>
      <w:r w:rsidRPr="00F413C4">
        <w:rPr>
          <w:rFonts w:ascii="Times New Roman" w:hAnsi="Times New Roman" w:cs="Times New Roman"/>
          <w:sz w:val="24"/>
          <w:szCs w:val="24"/>
        </w:rPr>
        <w:lastRenderedPageBreak/>
        <w:t>O</w:t>
      </w:r>
      <w:r w:rsidR="009E79A3" w:rsidRPr="00F413C4">
        <w:rPr>
          <w:rFonts w:ascii="Times New Roman" w:hAnsi="Times New Roman" w:cs="Times New Roman"/>
          <w:sz w:val="24"/>
          <w:szCs w:val="24"/>
        </w:rPr>
        <w:t>btener beneficios suficientes que aseguren la</w:t>
      </w:r>
      <w:r w:rsidR="00F413C4">
        <w:rPr>
          <w:rFonts w:ascii="Times New Roman" w:hAnsi="Times New Roman" w:cs="Times New Roman"/>
          <w:sz w:val="24"/>
          <w:szCs w:val="24"/>
        </w:rPr>
        <w:t xml:space="preserve"> continuidad de nuestra empresa.</w:t>
      </w:r>
    </w:p>
    <w:p w:rsidR="006860FB" w:rsidRPr="007C49D2" w:rsidRDefault="008B3E58" w:rsidP="007C49D2">
      <w:pPr>
        <w:pStyle w:val="Prrafodelista"/>
        <w:numPr>
          <w:ilvl w:val="2"/>
          <w:numId w:val="25"/>
        </w:numPr>
        <w:tabs>
          <w:tab w:val="clear" w:pos="2160"/>
          <w:tab w:val="num" w:pos="709"/>
        </w:tabs>
        <w:spacing w:line="360" w:lineRule="auto"/>
        <w:ind w:left="709" w:right="-285" w:hanging="283"/>
        <w:rPr>
          <w:rFonts w:ascii="Times New Roman" w:hAnsi="Times New Roman" w:cs="Times New Roman"/>
          <w:sz w:val="24"/>
          <w:szCs w:val="24"/>
        </w:rPr>
      </w:pPr>
      <w:r w:rsidRPr="00F413C4">
        <w:rPr>
          <w:rFonts w:ascii="Times New Roman" w:hAnsi="Times New Roman" w:cs="Times New Roman"/>
          <w:sz w:val="24"/>
          <w:szCs w:val="24"/>
        </w:rPr>
        <w:t>Innovación tecnológica</w:t>
      </w:r>
      <w:r w:rsidR="009E79A3" w:rsidRPr="00F413C4">
        <w:rPr>
          <w:rFonts w:ascii="Times New Roman" w:hAnsi="Times New Roman" w:cs="Times New Roman"/>
          <w:sz w:val="24"/>
          <w:szCs w:val="24"/>
        </w:rPr>
        <w:t>.</w:t>
      </w:r>
    </w:p>
    <w:p w:rsidR="009E79A3" w:rsidRDefault="009E79A3" w:rsidP="00413844">
      <w:pPr>
        <w:pStyle w:val="Prrafodelista"/>
        <w:spacing w:line="360" w:lineRule="auto"/>
        <w:ind w:left="360" w:right="-285"/>
        <w:rPr>
          <w:rFonts w:ascii="Times New Roman" w:hAnsi="Times New Roman" w:cs="Times New Roman"/>
          <w:sz w:val="24"/>
          <w:szCs w:val="24"/>
        </w:rPr>
      </w:pPr>
      <w:r>
        <w:rPr>
          <w:rFonts w:ascii="Times New Roman" w:hAnsi="Times New Roman" w:cs="Times New Roman"/>
          <w:sz w:val="24"/>
          <w:szCs w:val="24"/>
        </w:rPr>
        <w:t>En otra empresa</w:t>
      </w:r>
      <w:r w:rsidR="002E0597">
        <w:rPr>
          <w:rFonts w:ascii="Times New Roman" w:hAnsi="Times New Roman" w:cs="Times New Roman"/>
          <w:sz w:val="24"/>
          <w:szCs w:val="24"/>
        </w:rPr>
        <w:t xml:space="preserve"> española</w:t>
      </w:r>
      <w:r>
        <w:rPr>
          <w:rFonts w:ascii="Times New Roman" w:hAnsi="Times New Roman" w:cs="Times New Roman"/>
          <w:sz w:val="24"/>
          <w:szCs w:val="24"/>
        </w:rPr>
        <w:t xml:space="preserve"> como es </w:t>
      </w:r>
      <w:proofErr w:type="spellStart"/>
      <w:r>
        <w:rPr>
          <w:rFonts w:ascii="Times New Roman" w:hAnsi="Times New Roman" w:cs="Times New Roman"/>
          <w:sz w:val="24"/>
          <w:szCs w:val="24"/>
        </w:rPr>
        <w:t>Aldesa</w:t>
      </w:r>
      <w:proofErr w:type="spellEnd"/>
      <w:r w:rsidR="00FD7B0B">
        <w:rPr>
          <w:rFonts w:ascii="Times New Roman" w:hAnsi="Times New Roman" w:cs="Times New Roman"/>
          <w:sz w:val="24"/>
          <w:szCs w:val="24"/>
        </w:rPr>
        <w:t>,</w:t>
      </w:r>
      <w:r>
        <w:rPr>
          <w:rFonts w:ascii="Times New Roman" w:hAnsi="Times New Roman" w:cs="Times New Roman"/>
          <w:sz w:val="24"/>
          <w:szCs w:val="24"/>
        </w:rPr>
        <w:t xml:space="preserve"> los principales objetivos encontrados son:</w:t>
      </w:r>
    </w:p>
    <w:p w:rsidR="00FD7B0B" w:rsidRPr="00FD7B0B" w:rsidRDefault="00FD7B0B" w:rsidP="00305E91">
      <w:pPr>
        <w:pStyle w:val="Prrafodelista"/>
        <w:numPr>
          <w:ilvl w:val="0"/>
          <w:numId w:val="27"/>
        </w:numPr>
        <w:spacing w:line="360" w:lineRule="auto"/>
        <w:ind w:right="-285" w:hanging="294"/>
        <w:rPr>
          <w:rFonts w:ascii="Times New Roman" w:hAnsi="Times New Roman" w:cs="Times New Roman"/>
          <w:sz w:val="24"/>
          <w:szCs w:val="24"/>
        </w:rPr>
      </w:pPr>
      <w:r>
        <w:rPr>
          <w:rFonts w:ascii="Times New Roman" w:hAnsi="Times New Roman" w:cs="Times New Roman"/>
          <w:sz w:val="24"/>
          <w:szCs w:val="24"/>
        </w:rPr>
        <w:t>Afianzar</w:t>
      </w:r>
      <w:r w:rsidRPr="00FD7B0B">
        <w:rPr>
          <w:rFonts w:ascii="Times New Roman" w:hAnsi="Times New Roman" w:cs="Times New Roman"/>
          <w:sz w:val="24"/>
          <w:szCs w:val="24"/>
        </w:rPr>
        <w:t xml:space="preserve"> que los productos y servicios suministrados a nuestros clientes son seguros, fiables y cumplen las especificaciones</w:t>
      </w:r>
      <w:r>
        <w:rPr>
          <w:rFonts w:ascii="Times New Roman" w:hAnsi="Times New Roman" w:cs="Times New Roman"/>
          <w:sz w:val="24"/>
          <w:szCs w:val="24"/>
        </w:rPr>
        <w:t>.</w:t>
      </w:r>
    </w:p>
    <w:p w:rsidR="00FD7B0B" w:rsidRPr="00FD7B0B" w:rsidRDefault="008B3E58" w:rsidP="00305E91">
      <w:pPr>
        <w:pStyle w:val="Prrafodelista"/>
        <w:numPr>
          <w:ilvl w:val="0"/>
          <w:numId w:val="27"/>
        </w:numPr>
        <w:spacing w:line="360" w:lineRule="auto"/>
        <w:ind w:right="-285" w:hanging="294"/>
        <w:rPr>
          <w:rFonts w:ascii="Times New Roman" w:hAnsi="Times New Roman" w:cs="Times New Roman"/>
          <w:sz w:val="24"/>
          <w:szCs w:val="24"/>
        </w:rPr>
      </w:pPr>
      <w:r>
        <w:rPr>
          <w:rFonts w:ascii="Times New Roman" w:hAnsi="Times New Roman" w:cs="Times New Roman"/>
          <w:sz w:val="24"/>
          <w:szCs w:val="24"/>
        </w:rPr>
        <w:t>Controlar los procesos, para evitar</w:t>
      </w:r>
      <w:r w:rsidR="00FD7B0B" w:rsidRPr="00FD7B0B">
        <w:rPr>
          <w:rFonts w:ascii="Times New Roman" w:hAnsi="Times New Roman" w:cs="Times New Roman"/>
          <w:sz w:val="24"/>
          <w:szCs w:val="24"/>
        </w:rPr>
        <w:t xml:space="preserve"> los</w:t>
      </w:r>
      <w:r w:rsidR="00FD7B0B">
        <w:rPr>
          <w:rFonts w:ascii="Times New Roman" w:hAnsi="Times New Roman" w:cs="Times New Roman"/>
          <w:sz w:val="24"/>
          <w:szCs w:val="24"/>
        </w:rPr>
        <w:t xml:space="preserve"> posibles</w:t>
      </w:r>
      <w:r w:rsidR="00FD7B0B" w:rsidRPr="00FD7B0B">
        <w:rPr>
          <w:rFonts w:ascii="Times New Roman" w:hAnsi="Times New Roman" w:cs="Times New Roman"/>
          <w:sz w:val="24"/>
          <w:szCs w:val="24"/>
        </w:rPr>
        <w:t xml:space="preserve"> fallos</w:t>
      </w:r>
      <w:r w:rsidR="00FD7B0B">
        <w:rPr>
          <w:rFonts w:ascii="Times New Roman" w:hAnsi="Times New Roman" w:cs="Times New Roman"/>
          <w:sz w:val="24"/>
          <w:szCs w:val="24"/>
        </w:rPr>
        <w:t xml:space="preserve"> de la empresa</w:t>
      </w:r>
      <w:r w:rsidR="00FD7B0B" w:rsidRPr="00FD7B0B">
        <w:rPr>
          <w:rFonts w:ascii="Times New Roman" w:hAnsi="Times New Roman" w:cs="Times New Roman"/>
          <w:sz w:val="24"/>
          <w:szCs w:val="24"/>
        </w:rPr>
        <w:t>.</w:t>
      </w:r>
    </w:p>
    <w:p w:rsidR="00FD7B0B" w:rsidRPr="00FD7B0B" w:rsidRDefault="00FD7B0B" w:rsidP="00305E91">
      <w:pPr>
        <w:pStyle w:val="Prrafodelista"/>
        <w:numPr>
          <w:ilvl w:val="0"/>
          <w:numId w:val="27"/>
        </w:numPr>
        <w:spacing w:line="360" w:lineRule="auto"/>
        <w:ind w:right="-285" w:hanging="294"/>
        <w:rPr>
          <w:rFonts w:ascii="Times New Roman" w:hAnsi="Times New Roman" w:cs="Times New Roman"/>
          <w:sz w:val="24"/>
          <w:szCs w:val="24"/>
        </w:rPr>
      </w:pPr>
      <w:r>
        <w:rPr>
          <w:rFonts w:ascii="Times New Roman" w:hAnsi="Times New Roman" w:cs="Times New Roman"/>
          <w:sz w:val="24"/>
          <w:szCs w:val="24"/>
        </w:rPr>
        <w:t>Proporcionar</w:t>
      </w:r>
      <w:r w:rsidRPr="00FD7B0B">
        <w:rPr>
          <w:rFonts w:ascii="Times New Roman" w:hAnsi="Times New Roman" w:cs="Times New Roman"/>
          <w:sz w:val="24"/>
          <w:szCs w:val="24"/>
        </w:rPr>
        <w:t xml:space="preserve"> productos y servicios cuya relación calidad/precio satisfaga las expectativas de nuestros clientes.</w:t>
      </w:r>
    </w:p>
    <w:p w:rsidR="00FD7B0B" w:rsidRPr="00FD7B0B" w:rsidRDefault="00FD7B0B" w:rsidP="00305E91">
      <w:pPr>
        <w:pStyle w:val="Prrafodelista"/>
        <w:numPr>
          <w:ilvl w:val="0"/>
          <w:numId w:val="27"/>
        </w:numPr>
        <w:spacing w:line="360" w:lineRule="auto"/>
        <w:ind w:right="-285" w:hanging="294"/>
        <w:rPr>
          <w:rFonts w:ascii="Times New Roman" w:hAnsi="Times New Roman" w:cs="Times New Roman"/>
          <w:sz w:val="24"/>
          <w:szCs w:val="24"/>
        </w:rPr>
      </w:pPr>
      <w:r w:rsidRPr="00FD7B0B">
        <w:rPr>
          <w:rFonts w:ascii="Times New Roman" w:hAnsi="Times New Roman" w:cs="Times New Roman"/>
          <w:sz w:val="24"/>
          <w:szCs w:val="24"/>
        </w:rPr>
        <w:t>Mantener contac</w:t>
      </w:r>
      <w:r>
        <w:rPr>
          <w:rFonts w:ascii="Times New Roman" w:hAnsi="Times New Roman" w:cs="Times New Roman"/>
          <w:sz w:val="24"/>
          <w:szCs w:val="24"/>
        </w:rPr>
        <w:t>to permanente con los clientes.</w:t>
      </w:r>
    </w:p>
    <w:p w:rsidR="00461F40" w:rsidRDefault="00461F40" w:rsidP="00305E91">
      <w:pPr>
        <w:pStyle w:val="Prrafodelista"/>
        <w:numPr>
          <w:ilvl w:val="0"/>
          <w:numId w:val="26"/>
        </w:numPr>
        <w:spacing w:line="360" w:lineRule="auto"/>
        <w:ind w:right="-285" w:hanging="294"/>
        <w:rPr>
          <w:rFonts w:ascii="Times New Roman" w:hAnsi="Times New Roman" w:cs="Times New Roman"/>
          <w:sz w:val="24"/>
          <w:szCs w:val="24"/>
        </w:rPr>
      </w:pPr>
      <w:r w:rsidRPr="00461F40">
        <w:rPr>
          <w:rFonts w:ascii="Times New Roman" w:hAnsi="Times New Roman" w:cs="Times New Roman"/>
          <w:sz w:val="24"/>
          <w:szCs w:val="24"/>
        </w:rPr>
        <w:t>Restablecer</w:t>
      </w:r>
      <w:r w:rsidR="009E79A3" w:rsidRPr="00461F40">
        <w:rPr>
          <w:rFonts w:ascii="Times New Roman" w:hAnsi="Times New Roman" w:cs="Times New Roman"/>
          <w:sz w:val="24"/>
          <w:szCs w:val="24"/>
        </w:rPr>
        <w:t xml:space="preserve"> la identificación y el compromiso sincero </w:t>
      </w:r>
      <w:r w:rsidRPr="00461F40">
        <w:rPr>
          <w:rFonts w:ascii="Times New Roman" w:hAnsi="Times New Roman" w:cs="Times New Roman"/>
          <w:sz w:val="24"/>
          <w:szCs w:val="24"/>
        </w:rPr>
        <w:t>con</w:t>
      </w:r>
      <w:r w:rsidR="009E79A3" w:rsidRPr="00461F40">
        <w:rPr>
          <w:rFonts w:ascii="Times New Roman" w:hAnsi="Times New Roman" w:cs="Times New Roman"/>
          <w:sz w:val="24"/>
          <w:szCs w:val="24"/>
        </w:rPr>
        <w:t xml:space="preserve"> todo el personal de </w:t>
      </w:r>
      <w:r>
        <w:rPr>
          <w:rFonts w:ascii="Times New Roman" w:hAnsi="Times New Roman" w:cs="Times New Roman"/>
          <w:sz w:val="24"/>
          <w:szCs w:val="24"/>
        </w:rPr>
        <w:t>la empresa.</w:t>
      </w:r>
    </w:p>
    <w:p w:rsidR="009E79A3" w:rsidRPr="00461F40" w:rsidRDefault="009E79A3" w:rsidP="00305E91">
      <w:pPr>
        <w:pStyle w:val="Prrafodelista"/>
        <w:numPr>
          <w:ilvl w:val="0"/>
          <w:numId w:val="26"/>
        </w:numPr>
        <w:spacing w:line="360" w:lineRule="auto"/>
        <w:ind w:right="-285" w:hanging="294"/>
        <w:rPr>
          <w:rFonts w:ascii="Times New Roman" w:hAnsi="Times New Roman" w:cs="Times New Roman"/>
          <w:sz w:val="24"/>
          <w:szCs w:val="24"/>
        </w:rPr>
      </w:pPr>
      <w:r w:rsidRPr="00461F40">
        <w:rPr>
          <w:rFonts w:ascii="Times New Roman" w:hAnsi="Times New Roman" w:cs="Times New Roman"/>
          <w:sz w:val="24"/>
          <w:szCs w:val="24"/>
        </w:rPr>
        <w:t>Reforzar la Gestión de Calidad participativa que aproveche las capacidades de toda la plantilla.</w:t>
      </w:r>
    </w:p>
    <w:p w:rsidR="006860FB" w:rsidRPr="007C49D2" w:rsidRDefault="00FD7B0B" w:rsidP="006860FB">
      <w:pPr>
        <w:pStyle w:val="Prrafodelista"/>
        <w:numPr>
          <w:ilvl w:val="0"/>
          <w:numId w:val="26"/>
        </w:numPr>
        <w:spacing w:line="360" w:lineRule="auto"/>
        <w:ind w:right="-285" w:hanging="294"/>
        <w:rPr>
          <w:rFonts w:ascii="Times New Roman" w:hAnsi="Times New Roman" w:cs="Times New Roman"/>
          <w:sz w:val="24"/>
          <w:szCs w:val="24"/>
        </w:rPr>
      </w:pPr>
      <w:r>
        <w:rPr>
          <w:rFonts w:ascii="Times New Roman" w:hAnsi="Times New Roman" w:cs="Times New Roman"/>
          <w:sz w:val="24"/>
          <w:szCs w:val="24"/>
        </w:rPr>
        <w:t>Mejorar</w:t>
      </w:r>
      <w:r w:rsidR="009E79A3" w:rsidRPr="009E79A3">
        <w:rPr>
          <w:rFonts w:ascii="Times New Roman" w:hAnsi="Times New Roman" w:cs="Times New Roman"/>
          <w:sz w:val="24"/>
          <w:szCs w:val="24"/>
        </w:rPr>
        <w:t xml:space="preserve"> permanentemente el proceso global de negocio.</w:t>
      </w:r>
    </w:p>
    <w:p w:rsidR="009E79A3" w:rsidRDefault="002E0597" w:rsidP="00413844">
      <w:pPr>
        <w:pStyle w:val="Prrafodelista"/>
        <w:spacing w:line="360" w:lineRule="auto"/>
        <w:ind w:left="360" w:right="-285"/>
        <w:rPr>
          <w:rFonts w:ascii="Times New Roman" w:hAnsi="Times New Roman" w:cs="Times New Roman"/>
          <w:sz w:val="24"/>
          <w:szCs w:val="24"/>
        </w:rPr>
      </w:pPr>
      <w:r>
        <w:rPr>
          <w:rFonts w:ascii="Times New Roman" w:hAnsi="Times New Roman" w:cs="Times New Roman"/>
          <w:sz w:val="24"/>
          <w:szCs w:val="24"/>
        </w:rPr>
        <w:t xml:space="preserve">En Andalucía existe una gran empresa como es </w:t>
      </w:r>
      <w:proofErr w:type="spellStart"/>
      <w:r>
        <w:rPr>
          <w:rFonts w:ascii="Times New Roman" w:hAnsi="Times New Roman" w:cs="Times New Roman"/>
          <w:sz w:val="24"/>
          <w:szCs w:val="24"/>
        </w:rPr>
        <w:t>Eiffage</w:t>
      </w:r>
      <w:proofErr w:type="spellEnd"/>
      <w:r>
        <w:rPr>
          <w:rFonts w:ascii="Times New Roman" w:hAnsi="Times New Roman" w:cs="Times New Roman"/>
          <w:sz w:val="24"/>
          <w:szCs w:val="24"/>
        </w:rPr>
        <w:t xml:space="preserve"> Infraestructuras, la cual tiene por objetivos principales:</w:t>
      </w:r>
    </w:p>
    <w:p w:rsidR="00FD7B0B" w:rsidRDefault="00FD7B0B" w:rsidP="00FD7B0B">
      <w:pPr>
        <w:pStyle w:val="Prrafodelista"/>
        <w:numPr>
          <w:ilvl w:val="0"/>
          <w:numId w:val="11"/>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 xml:space="preserve">Mantener la plena satisfacción </w:t>
      </w:r>
      <w:r w:rsidR="008B3E58">
        <w:rPr>
          <w:rFonts w:ascii="Times New Roman" w:hAnsi="Times New Roman" w:cs="Times New Roman"/>
          <w:sz w:val="24"/>
          <w:szCs w:val="24"/>
        </w:rPr>
        <w:t>de los requisitos de los</w:t>
      </w:r>
      <w:r>
        <w:rPr>
          <w:rFonts w:ascii="Times New Roman" w:hAnsi="Times New Roman" w:cs="Times New Roman"/>
          <w:sz w:val="24"/>
          <w:szCs w:val="24"/>
        </w:rPr>
        <w:t xml:space="preserve"> cliente</w:t>
      </w:r>
      <w:r w:rsidR="008B3E58">
        <w:rPr>
          <w:rFonts w:ascii="Times New Roman" w:hAnsi="Times New Roman" w:cs="Times New Roman"/>
          <w:sz w:val="24"/>
          <w:szCs w:val="24"/>
        </w:rPr>
        <w:t>s.</w:t>
      </w:r>
    </w:p>
    <w:p w:rsidR="008B3E58" w:rsidRDefault="008B3E58" w:rsidP="00FD7B0B">
      <w:pPr>
        <w:pStyle w:val="Prrafodelista"/>
        <w:numPr>
          <w:ilvl w:val="0"/>
          <w:numId w:val="11"/>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Cumplir con los requisitos legales ambientales de la empresa.</w:t>
      </w:r>
    </w:p>
    <w:p w:rsidR="008B3E58" w:rsidRDefault="008B3E58" w:rsidP="00FD7B0B">
      <w:pPr>
        <w:pStyle w:val="Prrafodelista"/>
        <w:numPr>
          <w:ilvl w:val="0"/>
          <w:numId w:val="11"/>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Prevención de la contaminación.</w:t>
      </w:r>
    </w:p>
    <w:p w:rsidR="008B3E58" w:rsidRDefault="008B3E58" w:rsidP="008B3E58">
      <w:pPr>
        <w:pStyle w:val="Prrafodelista"/>
        <w:numPr>
          <w:ilvl w:val="0"/>
          <w:numId w:val="11"/>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Disminuir los accidentes laborales.</w:t>
      </w:r>
    </w:p>
    <w:p w:rsidR="008B3E58" w:rsidRPr="008B3E58" w:rsidRDefault="001B2210" w:rsidP="008B3E58">
      <w:pPr>
        <w:pStyle w:val="Prrafodelista"/>
        <w:numPr>
          <w:ilvl w:val="0"/>
          <w:numId w:val="11"/>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lang w:eastAsia="es-ES"/>
        </w:rPr>
        <w:t>I</w:t>
      </w:r>
      <w:r w:rsidR="008B3E58" w:rsidRPr="008B3E58">
        <w:rPr>
          <w:rFonts w:ascii="Times New Roman" w:hAnsi="Times New Roman" w:cs="Times New Roman"/>
          <w:sz w:val="24"/>
          <w:szCs w:val="24"/>
          <w:lang w:eastAsia="es-ES"/>
        </w:rPr>
        <w:t>ncorpora</w:t>
      </w:r>
      <w:r>
        <w:rPr>
          <w:rFonts w:ascii="Times New Roman" w:hAnsi="Times New Roman" w:cs="Times New Roman"/>
          <w:sz w:val="24"/>
          <w:szCs w:val="24"/>
          <w:lang w:eastAsia="es-ES"/>
        </w:rPr>
        <w:t>r</w:t>
      </w:r>
      <w:r w:rsidR="008B3E58" w:rsidRPr="008B3E58">
        <w:rPr>
          <w:rFonts w:ascii="Times New Roman" w:hAnsi="Times New Roman" w:cs="Times New Roman"/>
          <w:sz w:val="24"/>
          <w:szCs w:val="24"/>
          <w:lang w:eastAsia="es-ES"/>
        </w:rPr>
        <w:t xml:space="preserve"> nuevas tecnologías y realiz</w:t>
      </w:r>
      <w:r>
        <w:rPr>
          <w:rFonts w:ascii="Times New Roman" w:hAnsi="Times New Roman" w:cs="Times New Roman"/>
          <w:sz w:val="24"/>
          <w:szCs w:val="24"/>
          <w:lang w:eastAsia="es-ES"/>
        </w:rPr>
        <w:t>ar</w:t>
      </w:r>
      <w:r w:rsidR="008B3E58" w:rsidRPr="008B3E58">
        <w:rPr>
          <w:rFonts w:ascii="Times New Roman" w:hAnsi="Times New Roman" w:cs="Times New Roman"/>
          <w:sz w:val="24"/>
          <w:szCs w:val="24"/>
          <w:lang w:eastAsia="es-ES"/>
        </w:rPr>
        <w:t xml:space="preserve"> innovaciones en los proyectos</w:t>
      </w:r>
      <w:r w:rsidR="00F413C4">
        <w:rPr>
          <w:rFonts w:ascii="Times New Roman" w:hAnsi="Times New Roman" w:cs="Times New Roman"/>
          <w:sz w:val="24"/>
          <w:szCs w:val="24"/>
          <w:lang w:eastAsia="es-ES"/>
        </w:rPr>
        <w:t>.</w:t>
      </w:r>
    </w:p>
    <w:p w:rsidR="008B3E58" w:rsidRDefault="008B3E58" w:rsidP="00FD7B0B">
      <w:pPr>
        <w:pStyle w:val="Prrafodelista"/>
        <w:numPr>
          <w:ilvl w:val="0"/>
          <w:numId w:val="11"/>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Mantener una alta fidelización con el cliente.</w:t>
      </w:r>
    </w:p>
    <w:p w:rsidR="008B3E58" w:rsidRDefault="008B3E58" w:rsidP="00FD7B0B">
      <w:pPr>
        <w:pStyle w:val="Prrafodelista"/>
        <w:numPr>
          <w:ilvl w:val="0"/>
          <w:numId w:val="11"/>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Ampliar las áreas geográficas de actuación.</w:t>
      </w:r>
    </w:p>
    <w:p w:rsidR="00B55E18" w:rsidRDefault="008B3E58" w:rsidP="00B55E18">
      <w:pPr>
        <w:pStyle w:val="Prrafodelista"/>
        <w:numPr>
          <w:ilvl w:val="0"/>
          <w:numId w:val="11"/>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Establecer un aumento de la transparencia y confianza con los proveedores.</w:t>
      </w:r>
    </w:p>
    <w:p w:rsidR="006228FE" w:rsidRDefault="006228FE" w:rsidP="00F413C4">
      <w:pPr>
        <w:pStyle w:val="Prrafodelista"/>
        <w:spacing w:line="360" w:lineRule="auto"/>
        <w:ind w:left="709" w:right="-285"/>
        <w:rPr>
          <w:rFonts w:ascii="Times New Roman" w:hAnsi="Times New Roman" w:cs="Times New Roman"/>
          <w:sz w:val="24"/>
          <w:szCs w:val="24"/>
        </w:rPr>
      </w:pPr>
    </w:p>
    <w:p w:rsidR="006228FE" w:rsidRPr="006228FE" w:rsidRDefault="006228FE" w:rsidP="006228FE">
      <w:pPr>
        <w:pStyle w:val="Prrafodelista"/>
        <w:spacing w:line="360" w:lineRule="auto"/>
        <w:ind w:left="426" w:right="-285"/>
        <w:rPr>
          <w:rFonts w:ascii="Times New Roman" w:hAnsi="Times New Roman" w:cs="Times New Roman"/>
          <w:sz w:val="24"/>
          <w:szCs w:val="24"/>
        </w:rPr>
      </w:pPr>
      <w:r>
        <w:rPr>
          <w:rFonts w:ascii="Times New Roman" w:hAnsi="Times New Roman" w:cs="Times New Roman"/>
          <w:sz w:val="24"/>
          <w:szCs w:val="24"/>
        </w:rPr>
        <w:t>A partir de estos objetivos, he podido obtener en clave mis propios objetivos, para poder realizar un análisis a empresas del sector</w:t>
      </w:r>
      <w:r w:rsidR="00AC60DD">
        <w:rPr>
          <w:rFonts w:ascii="Times New Roman" w:hAnsi="Times New Roman" w:cs="Times New Roman"/>
          <w:sz w:val="24"/>
          <w:szCs w:val="24"/>
        </w:rPr>
        <w:t>.</w:t>
      </w:r>
    </w:p>
    <w:p w:rsidR="006228FE" w:rsidRPr="006228FE" w:rsidRDefault="0072726B" w:rsidP="00305E91">
      <w:pPr>
        <w:pStyle w:val="Prrafodelista"/>
        <w:numPr>
          <w:ilvl w:val="0"/>
          <w:numId w:val="29"/>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 xml:space="preserve">Aplicar </w:t>
      </w:r>
      <w:r w:rsidR="006228FE" w:rsidRPr="006228FE">
        <w:rPr>
          <w:rFonts w:ascii="Times New Roman" w:hAnsi="Times New Roman" w:cs="Times New Roman"/>
          <w:sz w:val="24"/>
          <w:szCs w:val="24"/>
        </w:rPr>
        <w:t>tendencia</w:t>
      </w:r>
      <w:r>
        <w:rPr>
          <w:rFonts w:ascii="Times New Roman" w:hAnsi="Times New Roman" w:cs="Times New Roman"/>
          <w:sz w:val="24"/>
          <w:szCs w:val="24"/>
        </w:rPr>
        <w:t>s</w:t>
      </w:r>
      <w:r w:rsidR="006228FE" w:rsidRPr="006228FE">
        <w:rPr>
          <w:rFonts w:ascii="Times New Roman" w:hAnsi="Times New Roman" w:cs="Times New Roman"/>
          <w:sz w:val="24"/>
          <w:szCs w:val="24"/>
        </w:rPr>
        <w:t xml:space="preserve"> de consumo novedosa</w:t>
      </w:r>
      <w:r>
        <w:rPr>
          <w:rFonts w:ascii="Times New Roman" w:hAnsi="Times New Roman" w:cs="Times New Roman"/>
          <w:sz w:val="24"/>
          <w:szCs w:val="24"/>
        </w:rPr>
        <w:t>s</w:t>
      </w:r>
      <w:r w:rsidR="006228FE" w:rsidRPr="006228FE">
        <w:rPr>
          <w:rFonts w:ascii="Times New Roman" w:hAnsi="Times New Roman" w:cs="Times New Roman"/>
          <w:sz w:val="24"/>
          <w:szCs w:val="24"/>
        </w:rPr>
        <w:t>, rentable</w:t>
      </w:r>
      <w:r>
        <w:rPr>
          <w:rFonts w:ascii="Times New Roman" w:hAnsi="Times New Roman" w:cs="Times New Roman"/>
          <w:sz w:val="24"/>
          <w:szCs w:val="24"/>
        </w:rPr>
        <w:t>s</w:t>
      </w:r>
      <w:r w:rsidR="006228FE" w:rsidRPr="006228FE">
        <w:rPr>
          <w:rFonts w:ascii="Times New Roman" w:hAnsi="Times New Roman" w:cs="Times New Roman"/>
          <w:sz w:val="24"/>
          <w:szCs w:val="24"/>
        </w:rPr>
        <w:t xml:space="preserve"> y respetuosa</w:t>
      </w:r>
      <w:r>
        <w:rPr>
          <w:rFonts w:ascii="Times New Roman" w:hAnsi="Times New Roman" w:cs="Times New Roman"/>
          <w:sz w:val="24"/>
          <w:szCs w:val="24"/>
        </w:rPr>
        <w:t>s con el</w:t>
      </w:r>
      <w:r w:rsidR="006228FE" w:rsidRPr="006228FE">
        <w:rPr>
          <w:rFonts w:ascii="Times New Roman" w:hAnsi="Times New Roman" w:cs="Times New Roman"/>
          <w:sz w:val="24"/>
          <w:szCs w:val="24"/>
        </w:rPr>
        <w:t xml:space="preserve"> medio ambiente.</w:t>
      </w:r>
      <w:r w:rsidR="00BD52B1">
        <w:rPr>
          <w:rFonts w:ascii="Times New Roman" w:hAnsi="Times New Roman" w:cs="Times New Roman"/>
          <w:sz w:val="24"/>
          <w:szCs w:val="24"/>
        </w:rPr>
        <w:t xml:space="preserve"> </w:t>
      </w:r>
    </w:p>
    <w:p w:rsidR="006228FE" w:rsidRPr="006228FE" w:rsidRDefault="0072726B" w:rsidP="00305E91">
      <w:pPr>
        <w:pStyle w:val="Prrafodelista"/>
        <w:numPr>
          <w:ilvl w:val="0"/>
          <w:numId w:val="29"/>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Asentarse en el mercado internacional.</w:t>
      </w:r>
      <w:r w:rsidR="00AC60DD">
        <w:rPr>
          <w:rFonts w:ascii="Times New Roman" w:hAnsi="Times New Roman" w:cs="Times New Roman"/>
          <w:sz w:val="24"/>
          <w:szCs w:val="24"/>
        </w:rPr>
        <w:t xml:space="preserve"> </w:t>
      </w:r>
    </w:p>
    <w:p w:rsidR="006228FE" w:rsidRPr="006228FE" w:rsidRDefault="0072726B" w:rsidP="00305E91">
      <w:pPr>
        <w:pStyle w:val="Prrafodelista"/>
        <w:numPr>
          <w:ilvl w:val="0"/>
          <w:numId w:val="29"/>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Aumentar</w:t>
      </w:r>
      <w:r w:rsidR="006228FE" w:rsidRPr="006228FE">
        <w:rPr>
          <w:rFonts w:ascii="Times New Roman" w:hAnsi="Times New Roman" w:cs="Times New Roman"/>
          <w:sz w:val="24"/>
          <w:szCs w:val="24"/>
        </w:rPr>
        <w:t xml:space="preserve"> el margen anual de ingresos de manera responsable y proactiva.</w:t>
      </w:r>
      <w:r w:rsidR="00AC60DD">
        <w:rPr>
          <w:rFonts w:ascii="Times New Roman" w:hAnsi="Times New Roman" w:cs="Times New Roman"/>
          <w:sz w:val="24"/>
          <w:szCs w:val="24"/>
        </w:rPr>
        <w:t xml:space="preserve"> </w:t>
      </w:r>
    </w:p>
    <w:p w:rsidR="004400C1" w:rsidRPr="004400C1" w:rsidRDefault="004400C1" w:rsidP="00305E91">
      <w:pPr>
        <w:pStyle w:val="Prrafodelista"/>
        <w:numPr>
          <w:ilvl w:val="0"/>
          <w:numId w:val="29"/>
        </w:numPr>
        <w:spacing w:line="360" w:lineRule="auto"/>
        <w:ind w:right="-285" w:hanging="294"/>
        <w:rPr>
          <w:rFonts w:ascii="Times New Roman" w:hAnsi="Times New Roman" w:cs="Times New Roman"/>
          <w:sz w:val="24"/>
          <w:szCs w:val="24"/>
        </w:rPr>
      </w:pPr>
      <w:r w:rsidRPr="004400C1">
        <w:rPr>
          <w:rFonts w:ascii="Times New Roman" w:hAnsi="Times New Roman" w:cs="Times New Roman"/>
          <w:sz w:val="24"/>
          <w:szCs w:val="24"/>
        </w:rPr>
        <w:t>Mantener</w:t>
      </w:r>
      <w:r w:rsidR="009A6319">
        <w:rPr>
          <w:rFonts w:ascii="Times New Roman" w:hAnsi="Times New Roman" w:cs="Times New Roman"/>
          <w:sz w:val="24"/>
          <w:szCs w:val="24"/>
        </w:rPr>
        <w:t xml:space="preserve"> el</w:t>
      </w:r>
      <w:r w:rsidRPr="004400C1">
        <w:rPr>
          <w:rFonts w:ascii="Times New Roman" w:hAnsi="Times New Roman" w:cs="Times New Roman"/>
          <w:sz w:val="24"/>
          <w:szCs w:val="24"/>
        </w:rPr>
        <w:t xml:space="preserve"> </w:t>
      </w:r>
      <w:r w:rsidR="009A6319" w:rsidRPr="00FD7B0B">
        <w:rPr>
          <w:rFonts w:ascii="Times New Roman" w:hAnsi="Times New Roman" w:cs="Times New Roman"/>
          <w:sz w:val="24"/>
          <w:szCs w:val="24"/>
        </w:rPr>
        <w:t>contac</w:t>
      </w:r>
      <w:r w:rsidR="009A6319">
        <w:rPr>
          <w:rFonts w:ascii="Times New Roman" w:hAnsi="Times New Roman" w:cs="Times New Roman"/>
          <w:sz w:val="24"/>
          <w:szCs w:val="24"/>
        </w:rPr>
        <w:t xml:space="preserve">to permanente y </w:t>
      </w:r>
      <w:r w:rsidRPr="004400C1">
        <w:rPr>
          <w:rFonts w:ascii="Times New Roman" w:hAnsi="Times New Roman" w:cs="Times New Roman"/>
          <w:sz w:val="24"/>
          <w:szCs w:val="24"/>
        </w:rPr>
        <w:t>la satisfacción de los requisitos de los clientes.</w:t>
      </w:r>
      <w:r w:rsidR="00BD52B1">
        <w:rPr>
          <w:rFonts w:ascii="Times New Roman" w:hAnsi="Times New Roman" w:cs="Times New Roman"/>
          <w:sz w:val="24"/>
          <w:szCs w:val="24"/>
        </w:rPr>
        <w:t xml:space="preserve"> </w:t>
      </w:r>
    </w:p>
    <w:p w:rsidR="004400C1" w:rsidRPr="004400C1" w:rsidRDefault="004400C1" w:rsidP="00305E91">
      <w:pPr>
        <w:pStyle w:val="Prrafodelista"/>
        <w:numPr>
          <w:ilvl w:val="0"/>
          <w:numId w:val="29"/>
        </w:numPr>
        <w:spacing w:line="360" w:lineRule="auto"/>
        <w:ind w:right="-285" w:hanging="294"/>
        <w:rPr>
          <w:rFonts w:ascii="Times New Roman" w:hAnsi="Times New Roman" w:cs="Times New Roman"/>
          <w:sz w:val="24"/>
          <w:szCs w:val="24"/>
        </w:rPr>
      </w:pPr>
      <w:r w:rsidRPr="004400C1">
        <w:rPr>
          <w:rFonts w:ascii="Times New Roman" w:hAnsi="Times New Roman" w:cs="Times New Roman"/>
          <w:sz w:val="24"/>
          <w:szCs w:val="24"/>
        </w:rPr>
        <w:t>Prevención de la contaminación.</w:t>
      </w:r>
    </w:p>
    <w:p w:rsidR="004400C1" w:rsidRPr="00FD7B0B" w:rsidRDefault="0072726B" w:rsidP="00305E91">
      <w:pPr>
        <w:pStyle w:val="Prrafodelista"/>
        <w:numPr>
          <w:ilvl w:val="0"/>
          <w:numId w:val="29"/>
        </w:numPr>
        <w:spacing w:line="360" w:lineRule="auto"/>
        <w:ind w:right="-285" w:hanging="294"/>
        <w:rPr>
          <w:rFonts w:ascii="Times New Roman" w:hAnsi="Times New Roman" w:cs="Times New Roman"/>
          <w:sz w:val="24"/>
          <w:szCs w:val="24"/>
        </w:rPr>
      </w:pPr>
      <w:r>
        <w:rPr>
          <w:rFonts w:ascii="Times New Roman" w:hAnsi="Times New Roman" w:cs="Times New Roman"/>
          <w:sz w:val="24"/>
          <w:szCs w:val="24"/>
        </w:rPr>
        <w:lastRenderedPageBreak/>
        <w:t>Controlar</w:t>
      </w:r>
      <w:r w:rsidR="004400C1" w:rsidRPr="00FD7B0B">
        <w:rPr>
          <w:rFonts w:ascii="Times New Roman" w:hAnsi="Times New Roman" w:cs="Times New Roman"/>
          <w:sz w:val="24"/>
          <w:szCs w:val="24"/>
        </w:rPr>
        <w:t xml:space="preserve"> que los productos y servicios suministrados a nuestros clientes son seguros, fiables y cumplen las especificaciones</w:t>
      </w:r>
      <w:r w:rsidR="004400C1">
        <w:rPr>
          <w:rFonts w:ascii="Times New Roman" w:hAnsi="Times New Roman" w:cs="Times New Roman"/>
          <w:sz w:val="24"/>
          <w:szCs w:val="24"/>
        </w:rPr>
        <w:t>.</w:t>
      </w:r>
      <w:r w:rsidR="00BD52B1">
        <w:rPr>
          <w:rFonts w:ascii="Times New Roman" w:hAnsi="Times New Roman" w:cs="Times New Roman"/>
          <w:sz w:val="24"/>
          <w:szCs w:val="24"/>
        </w:rPr>
        <w:t xml:space="preserve">   </w:t>
      </w:r>
    </w:p>
    <w:p w:rsidR="004400C1" w:rsidRDefault="00311152" w:rsidP="00305E91">
      <w:pPr>
        <w:pStyle w:val="Prrafodelista"/>
        <w:numPr>
          <w:ilvl w:val="0"/>
          <w:numId w:val="29"/>
        </w:numPr>
        <w:spacing w:line="360" w:lineRule="auto"/>
        <w:ind w:right="-285" w:hanging="294"/>
        <w:rPr>
          <w:rFonts w:ascii="Times New Roman" w:hAnsi="Times New Roman" w:cs="Times New Roman"/>
          <w:sz w:val="24"/>
          <w:szCs w:val="24"/>
        </w:rPr>
      </w:pPr>
      <w:r>
        <w:rPr>
          <w:rFonts w:ascii="Times New Roman" w:hAnsi="Times New Roman" w:cs="Times New Roman"/>
          <w:sz w:val="24"/>
          <w:szCs w:val="24"/>
        </w:rPr>
        <w:t>E</w:t>
      </w:r>
      <w:r w:rsidR="004400C1">
        <w:rPr>
          <w:rFonts w:ascii="Times New Roman" w:hAnsi="Times New Roman" w:cs="Times New Roman"/>
          <w:sz w:val="24"/>
          <w:szCs w:val="24"/>
        </w:rPr>
        <w:t>vitar</w:t>
      </w:r>
      <w:r w:rsidR="004400C1" w:rsidRPr="00FD7B0B">
        <w:rPr>
          <w:rFonts w:ascii="Times New Roman" w:hAnsi="Times New Roman" w:cs="Times New Roman"/>
          <w:sz w:val="24"/>
          <w:szCs w:val="24"/>
        </w:rPr>
        <w:t xml:space="preserve"> los</w:t>
      </w:r>
      <w:r w:rsidR="004400C1">
        <w:rPr>
          <w:rFonts w:ascii="Times New Roman" w:hAnsi="Times New Roman" w:cs="Times New Roman"/>
          <w:sz w:val="24"/>
          <w:szCs w:val="24"/>
        </w:rPr>
        <w:t xml:space="preserve"> posibles</w:t>
      </w:r>
      <w:r w:rsidR="004400C1" w:rsidRPr="00FD7B0B">
        <w:rPr>
          <w:rFonts w:ascii="Times New Roman" w:hAnsi="Times New Roman" w:cs="Times New Roman"/>
          <w:sz w:val="24"/>
          <w:szCs w:val="24"/>
        </w:rPr>
        <w:t xml:space="preserve"> fallos</w:t>
      </w:r>
      <w:r w:rsidR="00C561C1">
        <w:rPr>
          <w:rFonts w:ascii="Times New Roman" w:hAnsi="Times New Roman" w:cs="Times New Roman"/>
          <w:sz w:val="24"/>
          <w:szCs w:val="24"/>
        </w:rPr>
        <w:t>, examinando los procesos de la empresa</w:t>
      </w:r>
      <w:r w:rsidR="004400C1" w:rsidRPr="00FD7B0B">
        <w:rPr>
          <w:rFonts w:ascii="Times New Roman" w:hAnsi="Times New Roman" w:cs="Times New Roman"/>
          <w:sz w:val="24"/>
          <w:szCs w:val="24"/>
        </w:rPr>
        <w:t>.</w:t>
      </w:r>
      <w:r w:rsidR="00AC60DD">
        <w:rPr>
          <w:rFonts w:ascii="Times New Roman" w:hAnsi="Times New Roman" w:cs="Times New Roman"/>
          <w:sz w:val="24"/>
          <w:szCs w:val="24"/>
        </w:rPr>
        <w:t xml:space="preserve"> </w:t>
      </w:r>
    </w:p>
    <w:p w:rsidR="0072726B" w:rsidRPr="0072726B" w:rsidRDefault="0072726B" w:rsidP="00305E91">
      <w:pPr>
        <w:pStyle w:val="Prrafodelista"/>
        <w:numPr>
          <w:ilvl w:val="0"/>
          <w:numId w:val="29"/>
        </w:numPr>
        <w:spacing w:line="360" w:lineRule="auto"/>
        <w:ind w:right="-285" w:hanging="294"/>
        <w:rPr>
          <w:rFonts w:ascii="Times New Roman" w:hAnsi="Times New Roman" w:cs="Times New Roman"/>
          <w:sz w:val="24"/>
          <w:szCs w:val="24"/>
        </w:rPr>
      </w:pPr>
      <w:r w:rsidRPr="004400C1">
        <w:rPr>
          <w:rFonts w:ascii="Times New Roman" w:hAnsi="Times New Roman" w:cs="Times New Roman"/>
          <w:sz w:val="24"/>
          <w:szCs w:val="24"/>
        </w:rPr>
        <w:t>Disminuir los accidentes laborales.</w:t>
      </w:r>
    </w:p>
    <w:p w:rsidR="004400C1" w:rsidRPr="00FD7B0B" w:rsidRDefault="00311152" w:rsidP="00305E91">
      <w:pPr>
        <w:pStyle w:val="Prrafodelista"/>
        <w:numPr>
          <w:ilvl w:val="0"/>
          <w:numId w:val="29"/>
        </w:numPr>
        <w:spacing w:line="360" w:lineRule="auto"/>
        <w:ind w:right="-285" w:hanging="294"/>
        <w:rPr>
          <w:rFonts w:ascii="Times New Roman" w:hAnsi="Times New Roman" w:cs="Times New Roman"/>
          <w:sz w:val="24"/>
          <w:szCs w:val="24"/>
        </w:rPr>
      </w:pPr>
      <w:r>
        <w:rPr>
          <w:rFonts w:ascii="Times New Roman" w:hAnsi="Times New Roman" w:cs="Times New Roman"/>
          <w:sz w:val="24"/>
          <w:szCs w:val="24"/>
        </w:rPr>
        <w:t>Satisfacer las expectativas de los clientes, p</w:t>
      </w:r>
      <w:r w:rsidR="004400C1">
        <w:rPr>
          <w:rFonts w:ascii="Times New Roman" w:hAnsi="Times New Roman" w:cs="Times New Roman"/>
          <w:sz w:val="24"/>
          <w:szCs w:val="24"/>
        </w:rPr>
        <w:t>roporciona</w:t>
      </w:r>
      <w:r>
        <w:rPr>
          <w:rFonts w:ascii="Times New Roman" w:hAnsi="Times New Roman" w:cs="Times New Roman"/>
          <w:sz w:val="24"/>
          <w:szCs w:val="24"/>
        </w:rPr>
        <w:t>ndo</w:t>
      </w:r>
      <w:r w:rsidR="00F12556">
        <w:rPr>
          <w:rFonts w:ascii="Times New Roman" w:hAnsi="Times New Roman" w:cs="Times New Roman"/>
          <w:sz w:val="24"/>
          <w:szCs w:val="24"/>
        </w:rPr>
        <w:t xml:space="preserve"> productos y servicios con buena </w:t>
      </w:r>
      <w:r w:rsidR="004400C1" w:rsidRPr="00FD7B0B">
        <w:rPr>
          <w:rFonts w:ascii="Times New Roman" w:hAnsi="Times New Roman" w:cs="Times New Roman"/>
          <w:sz w:val="24"/>
          <w:szCs w:val="24"/>
        </w:rPr>
        <w:t>relación calidad/precio.</w:t>
      </w:r>
      <w:r w:rsidR="00AC60DD">
        <w:rPr>
          <w:rFonts w:ascii="Times New Roman" w:hAnsi="Times New Roman" w:cs="Times New Roman"/>
          <w:sz w:val="24"/>
          <w:szCs w:val="24"/>
        </w:rPr>
        <w:t xml:space="preserve"> </w:t>
      </w:r>
    </w:p>
    <w:p w:rsidR="009A6319" w:rsidRPr="000F31D7" w:rsidRDefault="00F12556" w:rsidP="00305E91">
      <w:pPr>
        <w:pStyle w:val="Prrafodelista"/>
        <w:numPr>
          <w:ilvl w:val="2"/>
          <w:numId w:val="30"/>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A</w:t>
      </w:r>
      <w:r w:rsidR="009A6319" w:rsidRPr="000F31D7">
        <w:rPr>
          <w:rFonts w:ascii="Times New Roman" w:hAnsi="Times New Roman" w:cs="Times New Roman"/>
          <w:sz w:val="24"/>
          <w:szCs w:val="24"/>
        </w:rPr>
        <w:t>segur</w:t>
      </w:r>
      <w:r>
        <w:rPr>
          <w:rFonts w:ascii="Times New Roman" w:hAnsi="Times New Roman" w:cs="Times New Roman"/>
          <w:sz w:val="24"/>
          <w:szCs w:val="24"/>
        </w:rPr>
        <w:t>ar</w:t>
      </w:r>
      <w:r w:rsidR="009A6319" w:rsidRPr="000F31D7">
        <w:rPr>
          <w:rFonts w:ascii="Times New Roman" w:hAnsi="Times New Roman" w:cs="Times New Roman"/>
          <w:sz w:val="24"/>
          <w:szCs w:val="24"/>
        </w:rPr>
        <w:t xml:space="preserve"> la </w:t>
      </w:r>
      <w:r w:rsidR="00BD52B1">
        <w:rPr>
          <w:rFonts w:ascii="Times New Roman" w:hAnsi="Times New Roman" w:cs="Times New Roman"/>
          <w:sz w:val="24"/>
          <w:szCs w:val="24"/>
        </w:rPr>
        <w:t xml:space="preserve">evolución y </w:t>
      </w:r>
      <w:r w:rsidR="009A6319" w:rsidRPr="000F31D7">
        <w:rPr>
          <w:rFonts w:ascii="Times New Roman" w:hAnsi="Times New Roman" w:cs="Times New Roman"/>
          <w:sz w:val="24"/>
          <w:szCs w:val="24"/>
        </w:rPr>
        <w:t xml:space="preserve">continuidad de </w:t>
      </w:r>
      <w:r>
        <w:rPr>
          <w:rFonts w:ascii="Times New Roman" w:hAnsi="Times New Roman" w:cs="Times New Roman"/>
          <w:sz w:val="24"/>
          <w:szCs w:val="24"/>
        </w:rPr>
        <w:t xml:space="preserve">la </w:t>
      </w:r>
      <w:r w:rsidR="009A6319" w:rsidRPr="000F31D7">
        <w:rPr>
          <w:rFonts w:ascii="Times New Roman" w:hAnsi="Times New Roman" w:cs="Times New Roman"/>
          <w:sz w:val="24"/>
          <w:szCs w:val="24"/>
        </w:rPr>
        <w:t>empresa</w:t>
      </w:r>
      <w:r>
        <w:rPr>
          <w:rFonts w:ascii="Times New Roman" w:hAnsi="Times New Roman" w:cs="Times New Roman"/>
          <w:sz w:val="24"/>
          <w:szCs w:val="24"/>
        </w:rPr>
        <w:t xml:space="preserve"> obteniendo beneficios, ahorrando en costos para ser la mejor alternativa</w:t>
      </w:r>
      <w:r w:rsidR="009A6319" w:rsidRPr="000F31D7">
        <w:rPr>
          <w:rFonts w:ascii="Times New Roman" w:hAnsi="Times New Roman" w:cs="Times New Roman"/>
          <w:sz w:val="24"/>
          <w:szCs w:val="24"/>
        </w:rPr>
        <w:t>.</w:t>
      </w:r>
      <w:r w:rsidR="00AC60DD">
        <w:rPr>
          <w:rFonts w:ascii="Times New Roman" w:hAnsi="Times New Roman" w:cs="Times New Roman"/>
          <w:sz w:val="24"/>
          <w:szCs w:val="24"/>
        </w:rPr>
        <w:t xml:space="preserve"> </w:t>
      </w:r>
    </w:p>
    <w:p w:rsidR="0072726B" w:rsidRDefault="009A6319" w:rsidP="00305E91">
      <w:pPr>
        <w:pStyle w:val="Prrafodelista"/>
        <w:numPr>
          <w:ilvl w:val="0"/>
          <w:numId w:val="30"/>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Mantener</w:t>
      </w:r>
      <w:r w:rsidRPr="002E0597">
        <w:rPr>
          <w:rFonts w:ascii="Times New Roman" w:hAnsi="Times New Roman" w:cs="Times New Roman"/>
          <w:sz w:val="24"/>
          <w:szCs w:val="24"/>
        </w:rPr>
        <w:t xml:space="preserve"> un alto nivel de calidad en nuestras obras y servicios</w:t>
      </w:r>
      <w:r>
        <w:rPr>
          <w:rFonts w:ascii="Times New Roman" w:hAnsi="Times New Roman" w:cs="Times New Roman"/>
          <w:sz w:val="24"/>
          <w:szCs w:val="24"/>
        </w:rPr>
        <w:t>.</w:t>
      </w:r>
    </w:p>
    <w:p w:rsidR="0072726B" w:rsidRPr="0072726B" w:rsidRDefault="0072726B" w:rsidP="00305E91">
      <w:pPr>
        <w:pStyle w:val="Prrafodelista"/>
        <w:numPr>
          <w:ilvl w:val="0"/>
          <w:numId w:val="30"/>
        </w:numPr>
        <w:spacing w:line="360" w:lineRule="auto"/>
        <w:ind w:left="709" w:right="-285" w:hanging="283"/>
        <w:rPr>
          <w:rFonts w:ascii="Times New Roman" w:hAnsi="Times New Roman" w:cs="Times New Roman"/>
          <w:sz w:val="24"/>
          <w:szCs w:val="24"/>
        </w:rPr>
      </w:pPr>
      <w:r w:rsidRPr="0072726B">
        <w:rPr>
          <w:rFonts w:ascii="Times New Roman" w:hAnsi="Times New Roman" w:cs="Times New Roman"/>
          <w:sz w:val="24"/>
          <w:szCs w:val="24"/>
        </w:rPr>
        <w:t>Mejorar permanentemente el proceso global de negocio.</w:t>
      </w:r>
      <w:r w:rsidR="00AC60DD">
        <w:rPr>
          <w:rFonts w:ascii="Times New Roman" w:hAnsi="Times New Roman" w:cs="Times New Roman"/>
          <w:sz w:val="24"/>
          <w:szCs w:val="24"/>
        </w:rPr>
        <w:t xml:space="preserve"> </w:t>
      </w:r>
    </w:p>
    <w:p w:rsidR="009A6319" w:rsidRPr="002E0597" w:rsidRDefault="00F12556" w:rsidP="00305E91">
      <w:pPr>
        <w:pStyle w:val="Prrafodelista"/>
        <w:numPr>
          <w:ilvl w:val="0"/>
          <w:numId w:val="30"/>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C</w:t>
      </w:r>
      <w:r w:rsidR="009A6319" w:rsidRPr="002E0597">
        <w:rPr>
          <w:rFonts w:ascii="Times New Roman" w:hAnsi="Times New Roman" w:cs="Times New Roman"/>
          <w:sz w:val="24"/>
          <w:szCs w:val="24"/>
        </w:rPr>
        <w:t>onseguir una participación activa en la gestión, desarrollo y aplicación del sistema</w:t>
      </w:r>
      <w:r>
        <w:rPr>
          <w:rFonts w:ascii="Times New Roman" w:hAnsi="Times New Roman" w:cs="Times New Roman"/>
          <w:sz w:val="24"/>
          <w:szCs w:val="24"/>
        </w:rPr>
        <w:t>, motivando y comprometiendo</w:t>
      </w:r>
      <w:r w:rsidRPr="002E0597">
        <w:rPr>
          <w:rFonts w:ascii="Times New Roman" w:hAnsi="Times New Roman" w:cs="Times New Roman"/>
          <w:sz w:val="24"/>
          <w:szCs w:val="24"/>
        </w:rPr>
        <w:t xml:space="preserve"> tanto a la di</w:t>
      </w:r>
      <w:r>
        <w:rPr>
          <w:rFonts w:ascii="Times New Roman" w:hAnsi="Times New Roman" w:cs="Times New Roman"/>
          <w:sz w:val="24"/>
          <w:szCs w:val="24"/>
        </w:rPr>
        <w:t>rección como a los trabajadores.</w:t>
      </w:r>
      <w:r w:rsidR="00AC60DD">
        <w:rPr>
          <w:rFonts w:ascii="Times New Roman" w:hAnsi="Times New Roman" w:cs="Times New Roman"/>
          <w:sz w:val="24"/>
          <w:szCs w:val="24"/>
        </w:rPr>
        <w:t xml:space="preserve"> </w:t>
      </w:r>
    </w:p>
    <w:p w:rsidR="009A6319" w:rsidRDefault="009A6319" w:rsidP="00305E91">
      <w:pPr>
        <w:pStyle w:val="Prrafodelista"/>
        <w:numPr>
          <w:ilvl w:val="0"/>
          <w:numId w:val="30"/>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Imponer</w:t>
      </w:r>
      <w:r w:rsidRPr="009E79A3">
        <w:rPr>
          <w:rFonts w:ascii="Times New Roman" w:hAnsi="Times New Roman" w:cs="Times New Roman"/>
          <w:sz w:val="24"/>
          <w:szCs w:val="24"/>
        </w:rPr>
        <w:t xml:space="preserve"> programas de formación permanentes</w:t>
      </w:r>
      <w:r>
        <w:rPr>
          <w:rFonts w:ascii="Times New Roman" w:hAnsi="Times New Roman" w:cs="Times New Roman"/>
          <w:sz w:val="24"/>
          <w:szCs w:val="24"/>
        </w:rPr>
        <w:t>, para que el personal disponga de un alto nivel de cualificación.</w:t>
      </w:r>
      <w:r w:rsidR="00AC60DD">
        <w:rPr>
          <w:rFonts w:ascii="Times New Roman" w:hAnsi="Times New Roman" w:cs="Times New Roman"/>
          <w:sz w:val="24"/>
          <w:szCs w:val="24"/>
        </w:rPr>
        <w:t xml:space="preserve"> </w:t>
      </w:r>
    </w:p>
    <w:p w:rsidR="003B484B" w:rsidRDefault="003B484B" w:rsidP="00305E91">
      <w:pPr>
        <w:pStyle w:val="Prrafodelista"/>
        <w:numPr>
          <w:ilvl w:val="0"/>
          <w:numId w:val="30"/>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Capacidad de financiación de las pequeñas empresas del sector.</w:t>
      </w:r>
      <w:r w:rsidR="00AC60DD">
        <w:rPr>
          <w:rFonts w:ascii="Times New Roman" w:hAnsi="Times New Roman" w:cs="Times New Roman"/>
          <w:sz w:val="24"/>
          <w:szCs w:val="24"/>
        </w:rPr>
        <w:t xml:space="preserve"> </w:t>
      </w:r>
    </w:p>
    <w:p w:rsidR="00A05EF6" w:rsidRDefault="00A05EF6" w:rsidP="00305E91">
      <w:pPr>
        <w:pStyle w:val="Prrafodelista"/>
        <w:numPr>
          <w:ilvl w:val="0"/>
          <w:numId w:val="30"/>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Innovación permanente de las empresas</w:t>
      </w:r>
      <w:r w:rsidR="00AC60DD">
        <w:rPr>
          <w:rFonts w:ascii="Times New Roman" w:hAnsi="Times New Roman" w:cs="Times New Roman"/>
          <w:sz w:val="24"/>
          <w:szCs w:val="24"/>
        </w:rPr>
        <w:t xml:space="preserve">. </w:t>
      </w:r>
    </w:p>
    <w:p w:rsidR="00824CCB" w:rsidRPr="00881353" w:rsidRDefault="00824CCB" w:rsidP="00305E91">
      <w:pPr>
        <w:pStyle w:val="Prrafodelista"/>
        <w:numPr>
          <w:ilvl w:val="0"/>
          <w:numId w:val="30"/>
        </w:numPr>
        <w:spacing w:line="360" w:lineRule="auto"/>
        <w:ind w:left="709" w:right="-285" w:hanging="283"/>
        <w:rPr>
          <w:rFonts w:ascii="Times New Roman" w:hAnsi="Times New Roman" w:cs="Times New Roman"/>
          <w:sz w:val="24"/>
          <w:szCs w:val="24"/>
        </w:rPr>
      </w:pPr>
      <w:r>
        <w:rPr>
          <w:rFonts w:ascii="Times New Roman" w:hAnsi="Times New Roman" w:cs="Times New Roman"/>
          <w:sz w:val="24"/>
          <w:szCs w:val="24"/>
        </w:rPr>
        <w:t>Incremento de la transparencia y</w:t>
      </w:r>
      <w:r w:rsidR="00AC60DD">
        <w:rPr>
          <w:rFonts w:ascii="Times New Roman" w:hAnsi="Times New Roman" w:cs="Times New Roman"/>
          <w:sz w:val="24"/>
          <w:szCs w:val="24"/>
        </w:rPr>
        <w:t xml:space="preserve"> confianza con los proveedores.</w:t>
      </w:r>
    </w:p>
    <w:p w:rsidR="006228FE" w:rsidRPr="008B3E58" w:rsidRDefault="00D54A67" w:rsidP="006228FE">
      <w:pPr>
        <w:pStyle w:val="Prrafodelista"/>
        <w:spacing w:line="360" w:lineRule="auto"/>
        <w:ind w:left="426" w:right="-285"/>
        <w:rPr>
          <w:rFonts w:ascii="Times New Roman" w:hAnsi="Times New Roman" w:cs="Times New Roman"/>
          <w:sz w:val="24"/>
          <w:szCs w:val="24"/>
        </w:rPr>
      </w:pPr>
      <w:r>
        <w:rPr>
          <w:rFonts w:ascii="Times New Roman" w:hAnsi="Times New Roman" w:cs="Times New Roman"/>
          <w:sz w:val="24"/>
          <w:szCs w:val="24"/>
        </w:rPr>
        <w:t xml:space="preserve"> </w:t>
      </w:r>
    </w:p>
    <w:p w:rsidR="00781B19" w:rsidRDefault="00740D35" w:rsidP="00417A5F">
      <w:pPr>
        <w:pStyle w:val="Prrafodelista"/>
        <w:numPr>
          <w:ilvl w:val="1"/>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PREMISAS</w:t>
      </w:r>
      <w:r>
        <w:rPr>
          <w:rFonts w:ascii="Times New Roman" w:hAnsi="Times New Roman" w:cs="Times New Roman"/>
          <w:sz w:val="24"/>
          <w:szCs w:val="24"/>
        </w:rPr>
        <w:t xml:space="preserve"> DEL PRIMER ANÁLISIS</w:t>
      </w:r>
    </w:p>
    <w:p w:rsidR="0096145A" w:rsidRDefault="00767A6A" w:rsidP="005B785B">
      <w:pPr>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96145A">
        <w:rPr>
          <w:rFonts w:ascii="Times New Roman" w:hAnsi="Times New Roman" w:cs="Times New Roman"/>
          <w:bCs/>
          <w:sz w:val="24"/>
          <w:szCs w:val="24"/>
          <w:lang w:val="es"/>
        </w:rPr>
        <w:t>Las premisas que he obtenido</w:t>
      </w:r>
      <w:r w:rsidR="00A1264A">
        <w:rPr>
          <w:rFonts w:ascii="Times New Roman" w:hAnsi="Times New Roman" w:cs="Times New Roman"/>
          <w:bCs/>
          <w:sz w:val="24"/>
          <w:szCs w:val="24"/>
          <w:lang w:val="es"/>
        </w:rPr>
        <w:t>,</w:t>
      </w:r>
      <w:r w:rsidR="0096145A">
        <w:rPr>
          <w:rFonts w:ascii="Times New Roman" w:hAnsi="Times New Roman" w:cs="Times New Roman"/>
          <w:bCs/>
          <w:sz w:val="24"/>
          <w:szCs w:val="24"/>
          <w:lang w:val="es"/>
        </w:rPr>
        <w:t xml:space="preserve"> gracias a los objetivos de las empresas anteriormente citadas son:</w:t>
      </w:r>
    </w:p>
    <w:p w:rsidR="00740D35" w:rsidRDefault="000D4F4A" w:rsidP="00740D35">
      <w:pPr>
        <w:pStyle w:val="Prrafodelista"/>
        <w:widowControl w:val="0"/>
        <w:numPr>
          <w:ilvl w:val="0"/>
          <w:numId w:val="28"/>
        </w:numPr>
        <w:autoSpaceDE w:val="0"/>
        <w:autoSpaceDN w:val="0"/>
        <w:adjustRightInd w:val="0"/>
        <w:spacing w:after="200" w:line="360" w:lineRule="auto"/>
        <w:rPr>
          <w:rFonts w:ascii="Times New Roman" w:hAnsi="Times New Roman" w:cs="Times New Roman"/>
          <w:bCs/>
          <w:sz w:val="24"/>
          <w:szCs w:val="24"/>
          <w:lang w:val="es"/>
        </w:rPr>
      </w:pPr>
      <w:r>
        <w:rPr>
          <w:rFonts w:ascii="Times New Roman" w:hAnsi="Times New Roman" w:cs="Times New Roman"/>
          <w:bCs/>
          <w:sz w:val="24"/>
          <w:szCs w:val="24"/>
          <w:lang w:val="es"/>
        </w:rPr>
        <w:t>Las empresas medianas y grandes mejorara la cualificación de los trabajadores de la</w:t>
      </w:r>
      <w:r w:rsidR="00740D35">
        <w:rPr>
          <w:rFonts w:ascii="Times New Roman" w:hAnsi="Times New Roman" w:cs="Times New Roman"/>
          <w:bCs/>
          <w:sz w:val="24"/>
          <w:szCs w:val="24"/>
          <w:lang w:val="es"/>
        </w:rPr>
        <w:t>s empresas en los próximos años.</w:t>
      </w:r>
    </w:p>
    <w:p w:rsidR="000D4F4A" w:rsidRPr="00740D35" w:rsidRDefault="00740D35" w:rsidP="00740D35">
      <w:pPr>
        <w:pStyle w:val="Prrafodelista"/>
        <w:widowControl w:val="0"/>
        <w:numPr>
          <w:ilvl w:val="0"/>
          <w:numId w:val="28"/>
        </w:numPr>
        <w:autoSpaceDE w:val="0"/>
        <w:autoSpaceDN w:val="0"/>
        <w:adjustRightInd w:val="0"/>
        <w:spacing w:after="200" w:line="360" w:lineRule="auto"/>
        <w:rPr>
          <w:rFonts w:ascii="Times New Roman" w:hAnsi="Times New Roman" w:cs="Times New Roman"/>
          <w:bCs/>
          <w:sz w:val="24"/>
          <w:szCs w:val="24"/>
          <w:lang w:val="es"/>
        </w:rPr>
      </w:pPr>
      <w:r>
        <w:rPr>
          <w:rFonts w:ascii="Times New Roman" w:hAnsi="Times New Roman" w:cs="Times New Roman"/>
          <w:bCs/>
          <w:sz w:val="24"/>
          <w:szCs w:val="24"/>
          <w:lang w:val="es"/>
        </w:rPr>
        <w:t>El aumento de la inversión por parte de los banco favorecerá de forma positiva a las empresas del sector.</w:t>
      </w:r>
    </w:p>
    <w:p w:rsidR="0096145A" w:rsidRDefault="000D4F4A" w:rsidP="00305E91">
      <w:pPr>
        <w:pStyle w:val="Prrafodelista"/>
        <w:widowControl w:val="0"/>
        <w:numPr>
          <w:ilvl w:val="0"/>
          <w:numId w:val="28"/>
        </w:numPr>
        <w:autoSpaceDE w:val="0"/>
        <w:autoSpaceDN w:val="0"/>
        <w:adjustRightInd w:val="0"/>
        <w:spacing w:after="200" w:line="360" w:lineRule="auto"/>
        <w:rPr>
          <w:rFonts w:ascii="Times New Roman" w:hAnsi="Times New Roman" w:cs="Times New Roman"/>
          <w:bCs/>
          <w:sz w:val="24"/>
          <w:szCs w:val="24"/>
          <w:lang w:val="es"/>
        </w:rPr>
      </w:pPr>
      <w:r>
        <w:rPr>
          <w:rFonts w:ascii="Times New Roman" w:hAnsi="Times New Roman" w:cs="Times New Roman"/>
          <w:bCs/>
          <w:sz w:val="24"/>
          <w:szCs w:val="24"/>
          <w:lang w:val="es"/>
        </w:rPr>
        <w:t>Incrementar</w:t>
      </w:r>
      <w:r w:rsidR="007C49D2">
        <w:rPr>
          <w:rFonts w:ascii="Times New Roman" w:hAnsi="Times New Roman" w:cs="Times New Roman"/>
          <w:bCs/>
          <w:sz w:val="24"/>
          <w:szCs w:val="24"/>
          <w:lang w:val="es"/>
        </w:rPr>
        <w:t xml:space="preserve"> el beneficio, mediante el</w:t>
      </w:r>
      <w:r w:rsidR="0096145A">
        <w:rPr>
          <w:rFonts w:ascii="Times New Roman" w:hAnsi="Times New Roman" w:cs="Times New Roman"/>
          <w:bCs/>
          <w:sz w:val="24"/>
          <w:szCs w:val="24"/>
          <w:lang w:val="es"/>
        </w:rPr>
        <w:t xml:space="preserve"> refuerzo </w:t>
      </w:r>
      <w:r w:rsidR="007C49D2">
        <w:rPr>
          <w:rFonts w:ascii="Times New Roman" w:hAnsi="Times New Roman" w:cs="Times New Roman"/>
          <w:bCs/>
          <w:sz w:val="24"/>
          <w:szCs w:val="24"/>
          <w:lang w:val="es"/>
        </w:rPr>
        <w:t xml:space="preserve">de </w:t>
      </w:r>
      <w:r w:rsidR="0096145A">
        <w:rPr>
          <w:rFonts w:ascii="Times New Roman" w:hAnsi="Times New Roman" w:cs="Times New Roman"/>
          <w:bCs/>
          <w:sz w:val="24"/>
          <w:szCs w:val="24"/>
          <w:lang w:val="es"/>
        </w:rPr>
        <w:t>la ge</w:t>
      </w:r>
      <w:r w:rsidR="007C49D2">
        <w:rPr>
          <w:rFonts w:ascii="Times New Roman" w:hAnsi="Times New Roman" w:cs="Times New Roman"/>
          <w:bCs/>
          <w:sz w:val="24"/>
          <w:szCs w:val="24"/>
          <w:lang w:val="es"/>
        </w:rPr>
        <w:t>stión de la calidad sobre los trabajadores de la empresa</w:t>
      </w:r>
      <w:r w:rsidR="001B2210">
        <w:rPr>
          <w:rFonts w:ascii="Times New Roman" w:hAnsi="Times New Roman" w:cs="Times New Roman"/>
          <w:bCs/>
          <w:sz w:val="24"/>
          <w:szCs w:val="24"/>
          <w:lang w:val="es"/>
        </w:rPr>
        <w:t>.</w:t>
      </w:r>
    </w:p>
    <w:p w:rsidR="001B2210" w:rsidRDefault="001B2210" w:rsidP="00305E91">
      <w:pPr>
        <w:pStyle w:val="Prrafodelista"/>
        <w:widowControl w:val="0"/>
        <w:numPr>
          <w:ilvl w:val="0"/>
          <w:numId w:val="28"/>
        </w:numPr>
        <w:autoSpaceDE w:val="0"/>
        <w:autoSpaceDN w:val="0"/>
        <w:adjustRightInd w:val="0"/>
        <w:spacing w:after="200" w:line="360" w:lineRule="auto"/>
        <w:rPr>
          <w:rFonts w:ascii="Times New Roman" w:hAnsi="Times New Roman" w:cs="Times New Roman"/>
          <w:bCs/>
          <w:sz w:val="24"/>
          <w:szCs w:val="24"/>
          <w:lang w:val="es"/>
        </w:rPr>
      </w:pPr>
      <w:r>
        <w:rPr>
          <w:rFonts w:ascii="Times New Roman" w:hAnsi="Times New Roman" w:cs="Times New Roman"/>
          <w:bCs/>
          <w:sz w:val="24"/>
          <w:szCs w:val="24"/>
          <w:lang w:val="es"/>
        </w:rPr>
        <w:t xml:space="preserve">Una mejora de la conducta medioambiental por parte de la empresa, </w:t>
      </w:r>
      <w:r w:rsidR="00FD428F">
        <w:rPr>
          <w:rFonts w:ascii="Times New Roman" w:hAnsi="Times New Roman" w:cs="Times New Roman"/>
          <w:bCs/>
          <w:sz w:val="24"/>
          <w:szCs w:val="24"/>
          <w:lang w:val="es"/>
        </w:rPr>
        <w:t>contribuirá a</w:t>
      </w:r>
      <w:r>
        <w:rPr>
          <w:rFonts w:ascii="Times New Roman" w:hAnsi="Times New Roman" w:cs="Times New Roman"/>
          <w:bCs/>
          <w:sz w:val="24"/>
          <w:szCs w:val="24"/>
          <w:lang w:val="es"/>
        </w:rPr>
        <w:t xml:space="preserve"> prevenir la contaminación del medio ambiente.</w:t>
      </w:r>
    </w:p>
    <w:p w:rsidR="001B2210" w:rsidRDefault="001B2210" w:rsidP="00305E91">
      <w:pPr>
        <w:pStyle w:val="Prrafodelista"/>
        <w:widowControl w:val="0"/>
        <w:numPr>
          <w:ilvl w:val="0"/>
          <w:numId w:val="28"/>
        </w:numPr>
        <w:autoSpaceDE w:val="0"/>
        <w:autoSpaceDN w:val="0"/>
        <w:adjustRightInd w:val="0"/>
        <w:spacing w:after="200" w:line="360" w:lineRule="auto"/>
        <w:rPr>
          <w:rFonts w:ascii="Times New Roman" w:hAnsi="Times New Roman" w:cs="Times New Roman"/>
          <w:bCs/>
          <w:sz w:val="24"/>
          <w:szCs w:val="24"/>
          <w:lang w:val="es"/>
        </w:rPr>
      </w:pPr>
      <w:r>
        <w:rPr>
          <w:rFonts w:ascii="Times New Roman" w:hAnsi="Times New Roman" w:cs="Times New Roman"/>
          <w:bCs/>
          <w:sz w:val="24"/>
          <w:szCs w:val="24"/>
          <w:lang w:val="es"/>
        </w:rPr>
        <w:t>El cumplimiento de los compromisos de una empresa</w:t>
      </w:r>
      <w:r w:rsidR="00F413C4">
        <w:rPr>
          <w:rFonts w:ascii="Times New Roman" w:hAnsi="Times New Roman" w:cs="Times New Roman"/>
          <w:bCs/>
          <w:sz w:val="24"/>
          <w:szCs w:val="24"/>
          <w:lang w:val="es"/>
        </w:rPr>
        <w:t xml:space="preserve"> con el cliente,</w:t>
      </w:r>
      <w:r>
        <w:rPr>
          <w:rFonts w:ascii="Times New Roman" w:hAnsi="Times New Roman" w:cs="Times New Roman"/>
          <w:bCs/>
          <w:sz w:val="24"/>
          <w:szCs w:val="24"/>
          <w:lang w:val="es"/>
        </w:rPr>
        <w:t xml:space="preserve"> puede dar a lugar a una alta fidelización con el cliente</w:t>
      </w:r>
      <w:r w:rsidR="00F413C4">
        <w:rPr>
          <w:rFonts w:ascii="Times New Roman" w:hAnsi="Times New Roman" w:cs="Times New Roman"/>
          <w:bCs/>
          <w:sz w:val="24"/>
          <w:szCs w:val="24"/>
          <w:lang w:val="es"/>
        </w:rPr>
        <w:t>.</w:t>
      </w:r>
    </w:p>
    <w:p w:rsidR="004E672C" w:rsidRDefault="004E672C" w:rsidP="004E672C">
      <w:pPr>
        <w:pStyle w:val="Prrafodelista"/>
        <w:widowControl w:val="0"/>
        <w:numPr>
          <w:ilvl w:val="0"/>
          <w:numId w:val="28"/>
        </w:numPr>
        <w:autoSpaceDE w:val="0"/>
        <w:autoSpaceDN w:val="0"/>
        <w:adjustRightInd w:val="0"/>
        <w:spacing w:after="200" w:line="360" w:lineRule="auto"/>
        <w:rPr>
          <w:rFonts w:ascii="Times New Roman" w:hAnsi="Times New Roman" w:cs="Times New Roman"/>
          <w:bCs/>
          <w:sz w:val="24"/>
          <w:szCs w:val="24"/>
          <w:lang w:val="es"/>
        </w:rPr>
      </w:pPr>
      <w:r>
        <w:rPr>
          <w:rFonts w:ascii="Times New Roman" w:hAnsi="Times New Roman" w:cs="Times New Roman"/>
          <w:bCs/>
          <w:sz w:val="24"/>
          <w:szCs w:val="24"/>
          <w:lang w:val="es"/>
        </w:rPr>
        <w:t xml:space="preserve">El tamaño de la empresa influenciara positivamente en la obtención de </w:t>
      </w:r>
      <w:r>
        <w:rPr>
          <w:rFonts w:ascii="Times New Roman" w:hAnsi="Times New Roman" w:cs="Times New Roman"/>
          <w:bCs/>
          <w:sz w:val="24"/>
          <w:szCs w:val="24"/>
          <w:lang w:val="es"/>
        </w:rPr>
        <w:lastRenderedPageBreak/>
        <w:t>beneficios asegurando su continuidad en el tiempo y pudiendo atraer la confianza de los socios.</w:t>
      </w:r>
    </w:p>
    <w:p w:rsidR="00BF10F4" w:rsidRDefault="00FD428F" w:rsidP="00BF10F4">
      <w:pPr>
        <w:pStyle w:val="Prrafodelista"/>
        <w:widowControl w:val="0"/>
        <w:numPr>
          <w:ilvl w:val="0"/>
          <w:numId w:val="28"/>
        </w:numPr>
        <w:autoSpaceDE w:val="0"/>
        <w:autoSpaceDN w:val="0"/>
        <w:adjustRightInd w:val="0"/>
        <w:spacing w:after="200" w:line="360" w:lineRule="auto"/>
        <w:rPr>
          <w:rFonts w:ascii="Times New Roman" w:hAnsi="Times New Roman" w:cs="Times New Roman"/>
          <w:bCs/>
          <w:sz w:val="24"/>
          <w:szCs w:val="24"/>
          <w:lang w:val="es"/>
        </w:rPr>
      </w:pPr>
      <w:r>
        <w:rPr>
          <w:rFonts w:ascii="Times New Roman" w:hAnsi="Times New Roman" w:cs="Times New Roman"/>
          <w:bCs/>
          <w:sz w:val="24"/>
          <w:szCs w:val="24"/>
          <w:lang w:val="es"/>
        </w:rPr>
        <w:t xml:space="preserve">La expansión geográfica de la empresa en otros países, </w:t>
      </w:r>
      <w:r w:rsidR="004E672C">
        <w:rPr>
          <w:rFonts w:ascii="Times New Roman" w:hAnsi="Times New Roman" w:cs="Times New Roman"/>
          <w:bCs/>
          <w:sz w:val="24"/>
          <w:szCs w:val="24"/>
          <w:lang w:val="es"/>
        </w:rPr>
        <w:t>influir</w:t>
      </w:r>
      <w:r>
        <w:rPr>
          <w:rFonts w:ascii="Times New Roman" w:hAnsi="Times New Roman" w:cs="Times New Roman"/>
          <w:bCs/>
          <w:sz w:val="24"/>
          <w:szCs w:val="24"/>
          <w:lang w:val="es"/>
        </w:rPr>
        <w:t xml:space="preserve">á </w:t>
      </w:r>
      <w:r w:rsidR="004E672C">
        <w:rPr>
          <w:rFonts w:ascii="Times New Roman" w:hAnsi="Times New Roman" w:cs="Times New Roman"/>
          <w:bCs/>
          <w:sz w:val="24"/>
          <w:szCs w:val="24"/>
          <w:lang w:val="es"/>
        </w:rPr>
        <w:t>en el</w:t>
      </w:r>
      <w:r>
        <w:rPr>
          <w:rFonts w:ascii="Times New Roman" w:hAnsi="Times New Roman" w:cs="Times New Roman"/>
          <w:bCs/>
          <w:sz w:val="24"/>
          <w:szCs w:val="24"/>
          <w:lang w:val="es"/>
        </w:rPr>
        <w:t xml:space="preserve"> aument</w:t>
      </w:r>
      <w:r w:rsidR="004E672C">
        <w:rPr>
          <w:rFonts w:ascii="Times New Roman" w:hAnsi="Times New Roman" w:cs="Times New Roman"/>
          <w:bCs/>
          <w:sz w:val="24"/>
          <w:szCs w:val="24"/>
          <w:lang w:val="es"/>
        </w:rPr>
        <w:t>o</w:t>
      </w:r>
      <w:r>
        <w:rPr>
          <w:rFonts w:ascii="Times New Roman" w:hAnsi="Times New Roman" w:cs="Times New Roman"/>
          <w:bCs/>
          <w:sz w:val="24"/>
          <w:szCs w:val="24"/>
          <w:lang w:val="es"/>
        </w:rPr>
        <w:t xml:space="preserve"> </w:t>
      </w:r>
      <w:r w:rsidR="004E672C">
        <w:rPr>
          <w:rFonts w:ascii="Times New Roman" w:hAnsi="Times New Roman" w:cs="Times New Roman"/>
          <w:bCs/>
          <w:sz w:val="24"/>
          <w:szCs w:val="24"/>
          <w:lang w:val="es"/>
        </w:rPr>
        <w:t>d</w:t>
      </w:r>
      <w:r>
        <w:rPr>
          <w:rFonts w:ascii="Times New Roman" w:hAnsi="Times New Roman" w:cs="Times New Roman"/>
          <w:bCs/>
          <w:sz w:val="24"/>
          <w:szCs w:val="24"/>
          <w:lang w:val="es"/>
        </w:rPr>
        <w:t>el beneficio de la</w:t>
      </w:r>
      <w:r w:rsidR="004E672C">
        <w:rPr>
          <w:rFonts w:ascii="Times New Roman" w:hAnsi="Times New Roman" w:cs="Times New Roman"/>
          <w:bCs/>
          <w:sz w:val="24"/>
          <w:szCs w:val="24"/>
          <w:lang w:val="es"/>
        </w:rPr>
        <w:t>s</w:t>
      </w:r>
      <w:r>
        <w:rPr>
          <w:rFonts w:ascii="Times New Roman" w:hAnsi="Times New Roman" w:cs="Times New Roman"/>
          <w:bCs/>
          <w:sz w:val="24"/>
          <w:szCs w:val="24"/>
          <w:lang w:val="es"/>
        </w:rPr>
        <w:t xml:space="preserve"> empresa</w:t>
      </w:r>
      <w:r w:rsidR="004E672C">
        <w:rPr>
          <w:rFonts w:ascii="Times New Roman" w:hAnsi="Times New Roman" w:cs="Times New Roman"/>
          <w:bCs/>
          <w:sz w:val="24"/>
          <w:szCs w:val="24"/>
          <w:lang w:val="es"/>
        </w:rPr>
        <w:t>s</w:t>
      </w:r>
      <w:r>
        <w:rPr>
          <w:rFonts w:ascii="Times New Roman" w:hAnsi="Times New Roman" w:cs="Times New Roman"/>
          <w:bCs/>
          <w:sz w:val="24"/>
          <w:szCs w:val="24"/>
          <w:lang w:val="es"/>
        </w:rPr>
        <w:t>.</w:t>
      </w:r>
    </w:p>
    <w:p w:rsidR="00BF10F4" w:rsidRPr="00BF10F4" w:rsidRDefault="00BF10F4" w:rsidP="00BF10F4">
      <w:pPr>
        <w:pStyle w:val="Prrafodelista"/>
        <w:widowControl w:val="0"/>
        <w:numPr>
          <w:ilvl w:val="0"/>
          <w:numId w:val="28"/>
        </w:numPr>
        <w:autoSpaceDE w:val="0"/>
        <w:autoSpaceDN w:val="0"/>
        <w:adjustRightInd w:val="0"/>
        <w:spacing w:after="200" w:line="360" w:lineRule="auto"/>
        <w:rPr>
          <w:rFonts w:ascii="Times New Roman" w:hAnsi="Times New Roman" w:cs="Times New Roman"/>
          <w:bCs/>
          <w:sz w:val="24"/>
          <w:szCs w:val="24"/>
          <w:lang w:val="es"/>
        </w:rPr>
      </w:pPr>
      <w:r w:rsidRPr="00BF10F4">
        <w:rPr>
          <w:rFonts w:ascii="Times New Roman" w:hAnsi="Times New Roman" w:cs="Times New Roman"/>
          <w:bCs/>
          <w:sz w:val="24"/>
          <w:szCs w:val="24"/>
          <w:lang w:val="es"/>
        </w:rPr>
        <w:t>El uso de políticas y mecanismos para la empresa, contribuirá en mejoras sustanciales en el proceso global de negocio</w:t>
      </w:r>
      <w:r w:rsidR="00740D35">
        <w:rPr>
          <w:rFonts w:ascii="Times New Roman" w:hAnsi="Times New Roman" w:cs="Times New Roman"/>
          <w:bCs/>
          <w:sz w:val="24"/>
          <w:szCs w:val="24"/>
          <w:lang w:val="es"/>
        </w:rPr>
        <w:t>.</w:t>
      </w:r>
    </w:p>
    <w:p w:rsidR="00E94279" w:rsidRPr="008B3E58" w:rsidRDefault="00E94279" w:rsidP="001328A6">
      <w:pPr>
        <w:pStyle w:val="Prrafodelista"/>
        <w:spacing w:line="360" w:lineRule="auto"/>
        <w:ind w:left="426" w:right="-285"/>
        <w:rPr>
          <w:rFonts w:ascii="Times New Roman" w:hAnsi="Times New Roman" w:cs="Times New Roman"/>
          <w:sz w:val="24"/>
          <w:szCs w:val="24"/>
        </w:rPr>
      </w:pPr>
    </w:p>
    <w:p w:rsidR="001328A6" w:rsidRDefault="00740D35" w:rsidP="001328A6">
      <w:pPr>
        <w:pStyle w:val="Prrafodelista"/>
        <w:numPr>
          <w:ilvl w:val="1"/>
          <w:numId w:val="3"/>
        </w:numPr>
        <w:spacing w:line="360" w:lineRule="auto"/>
        <w:ind w:right="-285"/>
        <w:rPr>
          <w:rFonts w:ascii="Times New Roman" w:hAnsi="Times New Roman" w:cs="Times New Roman"/>
          <w:sz w:val="24"/>
          <w:szCs w:val="24"/>
        </w:rPr>
      </w:pPr>
      <w:r>
        <w:rPr>
          <w:rFonts w:ascii="Times New Roman" w:hAnsi="Times New Roman" w:cs="Times New Roman"/>
          <w:sz w:val="24"/>
          <w:szCs w:val="24"/>
        </w:rPr>
        <w:t>0BJETIVOS Y P</w:t>
      </w:r>
      <w:r w:rsidRPr="00104705">
        <w:rPr>
          <w:rFonts w:ascii="Times New Roman" w:hAnsi="Times New Roman" w:cs="Times New Roman"/>
          <w:sz w:val="24"/>
          <w:szCs w:val="24"/>
        </w:rPr>
        <w:t>REMISAS</w:t>
      </w:r>
      <w:r>
        <w:rPr>
          <w:rFonts w:ascii="Times New Roman" w:hAnsi="Times New Roman" w:cs="Times New Roman"/>
          <w:sz w:val="24"/>
          <w:szCs w:val="24"/>
        </w:rPr>
        <w:t xml:space="preserve"> DEL SEGUNDO ANÁLISIS</w:t>
      </w:r>
    </w:p>
    <w:p w:rsidR="00E97B3A" w:rsidRPr="001328A6" w:rsidRDefault="00767A6A"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1328A6" w:rsidRPr="001328A6">
        <w:rPr>
          <w:rFonts w:ascii="Times New Roman" w:hAnsi="Times New Roman" w:cs="Times New Roman"/>
          <w:bCs/>
          <w:sz w:val="24"/>
          <w:szCs w:val="24"/>
          <w:lang w:val="es"/>
        </w:rPr>
        <w:t>Uso de las tecnologías de información en las empresas de la construcción.</w:t>
      </w:r>
    </w:p>
    <w:p w:rsidR="001328A6" w:rsidRPr="00E97B3A" w:rsidRDefault="001328A6" w:rsidP="00E97B3A">
      <w:pPr>
        <w:pStyle w:val="Prrafodelista"/>
        <w:widowControl w:val="0"/>
        <w:numPr>
          <w:ilvl w:val="0"/>
          <w:numId w:val="41"/>
        </w:numPr>
        <w:autoSpaceDE w:val="0"/>
        <w:autoSpaceDN w:val="0"/>
        <w:adjustRightInd w:val="0"/>
        <w:spacing w:after="200" w:line="360" w:lineRule="auto"/>
        <w:ind w:left="851" w:hanging="284"/>
        <w:rPr>
          <w:rFonts w:ascii="Times New Roman" w:hAnsi="Times New Roman" w:cs="Times New Roman"/>
          <w:bCs/>
          <w:sz w:val="24"/>
          <w:szCs w:val="24"/>
          <w:lang w:val="es"/>
        </w:rPr>
      </w:pPr>
      <w:r w:rsidRPr="00E97B3A">
        <w:rPr>
          <w:rFonts w:ascii="Times New Roman" w:hAnsi="Times New Roman" w:cs="Times New Roman"/>
          <w:bCs/>
          <w:sz w:val="24"/>
          <w:szCs w:val="24"/>
          <w:lang w:val="es"/>
        </w:rPr>
        <w:t>Introducción</w:t>
      </w:r>
    </w:p>
    <w:p w:rsidR="001328A6" w:rsidRPr="001328A6" w:rsidRDefault="00767A6A"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1328A6" w:rsidRPr="001328A6">
        <w:rPr>
          <w:rFonts w:ascii="Times New Roman" w:hAnsi="Times New Roman" w:cs="Times New Roman"/>
          <w:bCs/>
          <w:sz w:val="24"/>
          <w:szCs w:val="24"/>
          <w:lang w:val="es"/>
        </w:rPr>
        <w:t>Las tecnologías de la información se están beneficiado del sostenimiento de varios procesos organizacionales en el sector de la construcción, incluyendo la oferta de servicios, la entrega de contratos, el instructor de proyectos y la adquisición de productos (</w:t>
      </w:r>
      <w:proofErr w:type="spellStart"/>
      <w:r w:rsidR="001328A6" w:rsidRPr="001328A6">
        <w:rPr>
          <w:rFonts w:ascii="Times New Roman" w:hAnsi="Times New Roman" w:cs="Times New Roman"/>
          <w:bCs/>
          <w:sz w:val="24"/>
          <w:szCs w:val="24"/>
          <w:lang w:val="es"/>
        </w:rPr>
        <w:t>Aouad</w:t>
      </w:r>
      <w:proofErr w:type="spellEnd"/>
      <w:r w:rsidR="001328A6" w:rsidRPr="001328A6">
        <w:rPr>
          <w:rFonts w:ascii="Times New Roman" w:hAnsi="Times New Roman" w:cs="Times New Roman"/>
          <w:bCs/>
          <w:sz w:val="24"/>
          <w:szCs w:val="24"/>
          <w:lang w:val="es"/>
        </w:rPr>
        <w:t xml:space="preserve"> et al, 1999; Mohamed, 2003; </w:t>
      </w:r>
      <w:proofErr w:type="spellStart"/>
      <w:r w:rsidR="001328A6" w:rsidRPr="001328A6">
        <w:rPr>
          <w:rFonts w:ascii="Times New Roman" w:hAnsi="Times New Roman" w:cs="Times New Roman"/>
          <w:bCs/>
          <w:sz w:val="24"/>
          <w:szCs w:val="24"/>
          <w:lang w:val="es"/>
        </w:rPr>
        <w:t>Ruikar</w:t>
      </w:r>
      <w:proofErr w:type="spellEnd"/>
      <w:r w:rsidR="001328A6" w:rsidRPr="001328A6">
        <w:rPr>
          <w:rFonts w:ascii="Times New Roman" w:hAnsi="Times New Roman" w:cs="Times New Roman"/>
          <w:bCs/>
          <w:sz w:val="24"/>
          <w:szCs w:val="24"/>
          <w:lang w:val="es"/>
        </w:rPr>
        <w:t xml:space="preserve"> et al., 2006). Sin embargo, muchos investigadores han propuesto que estas tecnologías de la información pueden llegar a ser útiles para este sector al asociar a los empresarios principales con sus competidores, concediendo a otras empresas la divulgación de sus actividades hacia nuevos mercados locales e internacionales y así reduciendo el tiempo de espera. Además, según (</w:t>
      </w:r>
      <w:proofErr w:type="spellStart"/>
      <w:r w:rsidR="001328A6" w:rsidRPr="001328A6">
        <w:rPr>
          <w:rFonts w:ascii="Times New Roman" w:hAnsi="Times New Roman" w:cs="Times New Roman"/>
          <w:bCs/>
          <w:sz w:val="24"/>
          <w:szCs w:val="24"/>
          <w:lang w:val="es"/>
        </w:rPr>
        <w:t>Ruikar</w:t>
      </w:r>
      <w:proofErr w:type="spellEnd"/>
      <w:r w:rsidR="001328A6" w:rsidRPr="001328A6">
        <w:rPr>
          <w:rFonts w:ascii="Times New Roman" w:hAnsi="Times New Roman" w:cs="Times New Roman"/>
          <w:bCs/>
          <w:sz w:val="24"/>
          <w:szCs w:val="24"/>
          <w:lang w:val="es"/>
        </w:rPr>
        <w:t xml:space="preserve"> et al. (2006) Internet ha sido un elemento importante para el cambio e</w:t>
      </w:r>
      <w:r w:rsidR="00740D35">
        <w:rPr>
          <w:rFonts w:ascii="Times New Roman" w:hAnsi="Times New Roman" w:cs="Times New Roman"/>
          <w:bCs/>
          <w:sz w:val="24"/>
          <w:szCs w:val="24"/>
          <w:lang w:val="es"/>
        </w:rPr>
        <w:t>n el sector de la construcción.</w:t>
      </w:r>
    </w:p>
    <w:p w:rsidR="00E97B3A" w:rsidRPr="001328A6" w:rsidRDefault="00767A6A"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1328A6" w:rsidRPr="001328A6">
        <w:rPr>
          <w:rFonts w:ascii="Times New Roman" w:hAnsi="Times New Roman" w:cs="Times New Roman"/>
          <w:bCs/>
          <w:sz w:val="24"/>
          <w:szCs w:val="24"/>
          <w:lang w:val="es"/>
        </w:rPr>
        <w:t>Aunque, según varios estudios de evaluación se ha llegado a la conclusión de que el uso de las tecnologías de información, aún no ha llegado a ser muy utilizado en el sector de la construcción (</w:t>
      </w:r>
      <w:proofErr w:type="spellStart"/>
      <w:r w:rsidR="001328A6" w:rsidRPr="001328A6">
        <w:rPr>
          <w:rFonts w:ascii="Times New Roman" w:hAnsi="Times New Roman" w:cs="Times New Roman"/>
          <w:bCs/>
          <w:sz w:val="24"/>
          <w:szCs w:val="24"/>
          <w:lang w:val="es"/>
        </w:rPr>
        <w:t>Lim</w:t>
      </w:r>
      <w:proofErr w:type="spellEnd"/>
      <w:r w:rsidR="001328A6" w:rsidRPr="001328A6">
        <w:rPr>
          <w:rFonts w:ascii="Times New Roman" w:hAnsi="Times New Roman" w:cs="Times New Roman"/>
          <w:bCs/>
          <w:sz w:val="24"/>
          <w:szCs w:val="24"/>
          <w:lang w:val="es"/>
        </w:rPr>
        <w:t xml:space="preserve"> et al., 2002). Además, las empresas de construcción siguen estando muy  atrasadas tecnológicamente hablando, en la adopción de estos tipos de tecnologías. Por este motivo, se han presentado varias razones para explicar este retraso. Una de las principales causas, es la división de las principales barreras al uso de estas tecnologías. Incluso, en este sector se entiende que un número elevado de empleados que se combinan en diferentes lugares de trabajo, emplean tecnologías heterogéneas y producen información a distintos niveles de abstracción y detalles (</w:t>
      </w:r>
      <w:proofErr w:type="spellStart"/>
      <w:r w:rsidR="001328A6" w:rsidRPr="001328A6">
        <w:rPr>
          <w:rFonts w:ascii="Times New Roman" w:hAnsi="Times New Roman" w:cs="Times New Roman"/>
          <w:bCs/>
          <w:sz w:val="24"/>
          <w:szCs w:val="24"/>
          <w:lang w:val="es"/>
        </w:rPr>
        <w:t>Froese</w:t>
      </w:r>
      <w:proofErr w:type="spellEnd"/>
      <w:r w:rsidR="001328A6" w:rsidRPr="001328A6">
        <w:rPr>
          <w:rFonts w:ascii="Times New Roman" w:hAnsi="Times New Roman" w:cs="Times New Roman"/>
          <w:bCs/>
          <w:sz w:val="24"/>
          <w:szCs w:val="24"/>
          <w:lang w:val="es"/>
        </w:rPr>
        <w:t xml:space="preserve"> et al., 1997). Otra causa de las causas de las que se puede hablar, es que las estructuras jerárquicas de la organización no son útiles y no defienden el perfeccionamiento de las tecnologías de información. Por último, el uso de estas tecnologías aparecen en este sector sin una apropiada planificación y evaluación (Perera y </w:t>
      </w:r>
      <w:proofErr w:type="spellStart"/>
      <w:r w:rsidR="001328A6" w:rsidRPr="001328A6">
        <w:rPr>
          <w:rFonts w:ascii="Times New Roman" w:hAnsi="Times New Roman" w:cs="Times New Roman"/>
          <w:bCs/>
          <w:sz w:val="24"/>
          <w:szCs w:val="24"/>
          <w:lang w:val="es"/>
        </w:rPr>
        <w:t>Karunasena</w:t>
      </w:r>
      <w:proofErr w:type="spellEnd"/>
      <w:r w:rsidR="001328A6" w:rsidRPr="001328A6">
        <w:rPr>
          <w:rFonts w:ascii="Times New Roman" w:hAnsi="Times New Roman" w:cs="Times New Roman"/>
          <w:bCs/>
          <w:sz w:val="24"/>
          <w:szCs w:val="24"/>
          <w:lang w:val="es"/>
        </w:rPr>
        <w:t xml:space="preserve">, 2008). Por lo tanto, no es inesperado ver como el uso de estas </w:t>
      </w:r>
      <w:r w:rsidR="001328A6" w:rsidRPr="001328A6">
        <w:rPr>
          <w:rFonts w:ascii="Times New Roman" w:hAnsi="Times New Roman" w:cs="Times New Roman"/>
          <w:bCs/>
          <w:sz w:val="24"/>
          <w:szCs w:val="24"/>
          <w:lang w:val="es"/>
        </w:rPr>
        <w:lastRenderedPageBreak/>
        <w:t>tecnologías no haya t</w:t>
      </w:r>
      <w:r w:rsidR="005D62FE">
        <w:rPr>
          <w:rFonts w:ascii="Times New Roman" w:hAnsi="Times New Roman" w:cs="Times New Roman"/>
          <w:bCs/>
          <w:sz w:val="24"/>
          <w:szCs w:val="24"/>
          <w:lang w:val="es"/>
        </w:rPr>
        <w:t xml:space="preserve">enido mucho éxito en el sector. </w:t>
      </w:r>
    </w:p>
    <w:p w:rsidR="001328A6" w:rsidRPr="001328A6" w:rsidRDefault="00767A6A"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1328A6" w:rsidRPr="001328A6">
        <w:rPr>
          <w:rFonts w:ascii="Times New Roman" w:hAnsi="Times New Roman" w:cs="Times New Roman"/>
          <w:bCs/>
          <w:sz w:val="24"/>
          <w:szCs w:val="24"/>
          <w:lang w:val="es"/>
        </w:rPr>
        <w:t>Este estudio intenta incrementar los conocimientos en esta corriente de investigación, mostrando las diversas formas en que las empresas de la construcción pueden usar sistemas de información interorganizacionales apoyándose en la Web, con el fin de respaldar los procesos interorganizacionales con sus proveedores, reconociendo también los agentes que</w:t>
      </w:r>
      <w:r w:rsidR="005D62FE">
        <w:rPr>
          <w:rFonts w:ascii="Times New Roman" w:hAnsi="Times New Roman" w:cs="Times New Roman"/>
          <w:bCs/>
          <w:sz w:val="24"/>
          <w:szCs w:val="24"/>
          <w:lang w:val="es"/>
        </w:rPr>
        <w:t xml:space="preserve"> ayudan al uso de este sistema.</w:t>
      </w:r>
    </w:p>
    <w:p w:rsidR="001328A6" w:rsidRPr="001328A6" w:rsidRDefault="00767A6A"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1328A6" w:rsidRPr="001328A6">
        <w:rPr>
          <w:rFonts w:ascii="Times New Roman" w:hAnsi="Times New Roman" w:cs="Times New Roman"/>
          <w:bCs/>
          <w:sz w:val="24"/>
          <w:szCs w:val="24"/>
          <w:lang w:val="es"/>
        </w:rPr>
        <w:t>Cuando hablamos de la terminología "IOIS" nos referimos a la tecnología de información y comunicaciones los cuales representan las condiciones de las empresas lega</w:t>
      </w:r>
      <w:r w:rsidR="00220686">
        <w:rPr>
          <w:rFonts w:ascii="Times New Roman" w:hAnsi="Times New Roman" w:cs="Times New Roman"/>
          <w:bCs/>
          <w:sz w:val="24"/>
          <w:szCs w:val="24"/>
          <w:lang w:val="es"/>
        </w:rPr>
        <w:t xml:space="preserve">les (Cash y </w:t>
      </w:r>
      <w:proofErr w:type="spellStart"/>
      <w:r w:rsidR="00220686">
        <w:rPr>
          <w:rFonts w:ascii="Times New Roman" w:hAnsi="Times New Roman" w:cs="Times New Roman"/>
          <w:bCs/>
          <w:sz w:val="24"/>
          <w:szCs w:val="24"/>
          <w:lang w:val="es"/>
        </w:rPr>
        <w:t>Konsynski</w:t>
      </w:r>
      <w:proofErr w:type="spellEnd"/>
      <w:r w:rsidR="00220686">
        <w:rPr>
          <w:rFonts w:ascii="Times New Roman" w:hAnsi="Times New Roman" w:cs="Times New Roman"/>
          <w:bCs/>
          <w:sz w:val="24"/>
          <w:szCs w:val="24"/>
          <w:lang w:val="es"/>
        </w:rPr>
        <w:t>, 1985). Tras este estudio se</w:t>
      </w:r>
      <w:r w:rsidR="001328A6" w:rsidRPr="001328A6">
        <w:rPr>
          <w:rFonts w:ascii="Times New Roman" w:hAnsi="Times New Roman" w:cs="Times New Roman"/>
          <w:bCs/>
          <w:sz w:val="24"/>
          <w:szCs w:val="24"/>
          <w:lang w:val="es"/>
        </w:rPr>
        <w:t xml:space="preserve"> plantea una lista d</w:t>
      </w:r>
      <w:r w:rsidR="00220686">
        <w:rPr>
          <w:rFonts w:ascii="Times New Roman" w:hAnsi="Times New Roman" w:cs="Times New Roman"/>
          <w:bCs/>
          <w:sz w:val="24"/>
          <w:szCs w:val="24"/>
          <w:lang w:val="es"/>
        </w:rPr>
        <w:t xml:space="preserve">e variables las cuales deciden </w:t>
      </w:r>
      <w:r w:rsidR="001328A6" w:rsidRPr="001328A6">
        <w:rPr>
          <w:rFonts w:ascii="Times New Roman" w:hAnsi="Times New Roman" w:cs="Times New Roman"/>
          <w:bCs/>
          <w:sz w:val="24"/>
          <w:szCs w:val="24"/>
          <w:lang w:val="es"/>
        </w:rPr>
        <w:t xml:space="preserve">cómo los negocios de construcción mediante la web manejan el IOIS, con el fin de empezar con el desarrollo de los procesos interorganizacionales entre los proveedores y determinar de este modo, las particularidades de la organización y las características para satisfacer las necesidades de los clientes. Seguidamente recogeremos algunos datos para identificar las dimensiones del uso de IOIS apoyándose en la web y así poder calcular la influencia de estas dimensiones en su utilización. El IOIS se basa en la investigación que contribuye a incrementar los conocimientos en la rama de las TIC. El sistema IOIS explica como los profesionales a través de las páginas web, ayudan a las empresas a usar este sistema para facilitar el entendimiento del uso del contexto a los proveedores. </w:t>
      </w:r>
    </w:p>
    <w:p w:rsidR="001328A6" w:rsidRPr="001328A6" w:rsidRDefault="00E97B3A" w:rsidP="00E97B3A">
      <w:pPr>
        <w:pStyle w:val="Prrafodelista"/>
        <w:widowControl w:val="0"/>
        <w:numPr>
          <w:ilvl w:val="0"/>
          <w:numId w:val="40"/>
        </w:numPr>
        <w:autoSpaceDE w:val="0"/>
        <w:autoSpaceDN w:val="0"/>
        <w:adjustRightInd w:val="0"/>
        <w:spacing w:after="200" w:line="360" w:lineRule="auto"/>
        <w:ind w:left="851" w:hanging="425"/>
        <w:rPr>
          <w:rFonts w:ascii="Times New Roman" w:hAnsi="Times New Roman" w:cs="Times New Roman"/>
          <w:bCs/>
          <w:sz w:val="24"/>
          <w:szCs w:val="24"/>
          <w:lang w:val="es"/>
        </w:rPr>
      </w:pPr>
      <w:r w:rsidRPr="001328A6">
        <w:rPr>
          <w:rFonts w:ascii="Times New Roman" w:hAnsi="Times New Roman" w:cs="Times New Roman"/>
          <w:bCs/>
          <w:sz w:val="24"/>
          <w:szCs w:val="24"/>
          <w:lang w:val="es"/>
        </w:rPr>
        <w:t>El uso de IOIS o de las TIC</w:t>
      </w:r>
    </w:p>
    <w:p w:rsidR="001328A6" w:rsidRDefault="00767A6A"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1328A6" w:rsidRPr="001328A6">
        <w:rPr>
          <w:rFonts w:ascii="Times New Roman" w:hAnsi="Times New Roman" w:cs="Times New Roman"/>
          <w:bCs/>
          <w:sz w:val="24"/>
          <w:szCs w:val="24"/>
          <w:lang w:val="es"/>
        </w:rPr>
        <w:t>El uso de IOIS o de las TIC aparecieron a inicios de los años 80, cuando (</w:t>
      </w:r>
      <w:proofErr w:type="spellStart"/>
      <w:r w:rsidR="001328A6" w:rsidRPr="001328A6">
        <w:rPr>
          <w:rFonts w:ascii="Times New Roman" w:hAnsi="Times New Roman" w:cs="Times New Roman"/>
          <w:bCs/>
          <w:sz w:val="24"/>
          <w:szCs w:val="24"/>
          <w:lang w:val="es"/>
        </w:rPr>
        <w:t>Barrett</w:t>
      </w:r>
      <w:proofErr w:type="spellEnd"/>
      <w:r w:rsidR="001328A6" w:rsidRPr="001328A6">
        <w:rPr>
          <w:rFonts w:ascii="Times New Roman" w:hAnsi="Times New Roman" w:cs="Times New Roman"/>
          <w:bCs/>
          <w:sz w:val="24"/>
          <w:szCs w:val="24"/>
          <w:lang w:val="es"/>
        </w:rPr>
        <w:t xml:space="preserve"> y Konsynski,1982) lo emplearon para describir a un sistema de información mecanizado compartido por dos o más organizaciones, para intercambiar y procesar información (</w:t>
      </w:r>
      <w:proofErr w:type="spellStart"/>
      <w:r w:rsidR="001328A6" w:rsidRPr="001328A6">
        <w:rPr>
          <w:rFonts w:ascii="Times New Roman" w:hAnsi="Times New Roman" w:cs="Times New Roman"/>
          <w:bCs/>
          <w:sz w:val="24"/>
          <w:szCs w:val="24"/>
          <w:lang w:val="es"/>
        </w:rPr>
        <w:t>Choudhury</w:t>
      </w:r>
      <w:proofErr w:type="spellEnd"/>
      <w:r w:rsidR="001328A6" w:rsidRPr="001328A6">
        <w:rPr>
          <w:rFonts w:ascii="Times New Roman" w:hAnsi="Times New Roman" w:cs="Times New Roman"/>
          <w:bCs/>
          <w:sz w:val="24"/>
          <w:szCs w:val="24"/>
          <w:lang w:val="es"/>
        </w:rPr>
        <w:t>, 1997). Los procesos de colaboración y la incorporación electrónica de transacciones comerciales son llevados a cabo, gracias a la autorización del IOIS por dos o más organizaciones. El intercambio electrónico de datos (EDI) es quizá el sistema más empleado para realizar intercambios de información entre los proveedores. Además los enfoques usados en las páginas web son más fácil de usar y productivos p</w:t>
      </w:r>
      <w:r w:rsidR="005D62FE">
        <w:rPr>
          <w:rFonts w:ascii="Times New Roman" w:hAnsi="Times New Roman" w:cs="Times New Roman"/>
          <w:bCs/>
          <w:sz w:val="24"/>
          <w:szCs w:val="24"/>
          <w:lang w:val="es"/>
        </w:rPr>
        <w:t>ara la mayoría de las empresas.</w:t>
      </w:r>
    </w:p>
    <w:p w:rsidR="005D62FE" w:rsidRPr="001328A6" w:rsidRDefault="005D62FE"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p>
    <w:p w:rsidR="001328A6" w:rsidRPr="001328A6" w:rsidRDefault="001328A6"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1328A6">
        <w:rPr>
          <w:rFonts w:ascii="Times New Roman" w:hAnsi="Times New Roman" w:cs="Times New Roman"/>
          <w:bCs/>
          <w:sz w:val="24"/>
          <w:szCs w:val="24"/>
          <w:lang w:val="es"/>
        </w:rPr>
        <w:t xml:space="preserve">Tras un análisis a la clasificación del IOIS, hemos obtenido los siguientes resultados. </w:t>
      </w:r>
      <w:r w:rsidR="00767A6A">
        <w:rPr>
          <w:rFonts w:ascii="Times New Roman" w:hAnsi="Times New Roman" w:cs="Times New Roman"/>
          <w:bCs/>
          <w:sz w:val="24"/>
          <w:szCs w:val="24"/>
          <w:lang w:val="es"/>
        </w:rPr>
        <w:tab/>
      </w:r>
      <w:r w:rsidRPr="001328A6">
        <w:rPr>
          <w:rFonts w:ascii="Times New Roman" w:hAnsi="Times New Roman" w:cs="Times New Roman"/>
          <w:bCs/>
          <w:sz w:val="24"/>
          <w:szCs w:val="24"/>
          <w:lang w:val="es"/>
        </w:rPr>
        <w:t xml:space="preserve">Lo primero que se puede destacar, es que este sistema del IOIS no es muy aceptado según nos dicen (Da Silveira y </w:t>
      </w:r>
      <w:proofErr w:type="spellStart"/>
      <w:r w:rsidRPr="001328A6">
        <w:rPr>
          <w:rFonts w:ascii="Times New Roman" w:hAnsi="Times New Roman" w:cs="Times New Roman"/>
          <w:bCs/>
          <w:sz w:val="24"/>
          <w:szCs w:val="24"/>
          <w:lang w:val="es"/>
        </w:rPr>
        <w:t>Cagliano</w:t>
      </w:r>
      <w:proofErr w:type="spellEnd"/>
      <w:r w:rsidRPr="001328A6">
        <w:rPr>
          <w:rFonts w:ascii="Times New Roman" w:hAnsi="Times New Roman" w:cs="Times New Roman"/>
          <w:bCs/>
          <w:sz w:val="24"/>
          <w:szCs w:val="24"/>
          <w:lang w:val="es"/>
        </w:rPr>
        <w:t>, 2006). Por otro lado, el uso de los IOIS puede facilitar una mejor combinación y capacidad de mediación (</w:t>
      </w:r>
      <w:proofErr w:type="spellStart"/>
      <w:r w:rsidRPr="001328A6">
        <w:rPr>
          <w:rFonts w:ascii="Times New Roman" w:hAnsi="Times New Roman" w:cs="Times New Roman"/>
          <w:bCs/>
          <w:sz w:val="24"/>
          <w:szCs w:val="24"/>
          <w:lang w:val="es"/>
        </w:rPr>
        <w:t>Choudhury</w:t>
      </w:r>
      <w:proofErr w:type="spellEnd"/>
      <w:r w:rsidRPr="001328A6">
        <w:rPr>
          <w:rFonts w:ascii="Times New Roman" w:hAnsi="Times New Roman" w:cs="Times New Roman"/>
          <w:bCs/>
          <w:sz w:val="24"/>
          <w:szCs w:val="24"/>
          <w:lang w:val="es"/>
        </w:rPr>
        <w:t xml:space="preserve">, 1997; </w:t>
      </w:r>
      <w:r w:rsidRPr="001328A6">
        <w:rPr>
          <w:rFonts w:ascii="Times New Roman" w:hAnsi="Times New Roman" w:cs="Times New Roman"/>
          <w:bCs/>
          <w:sz w:val="24"/>
          <w:szCs w:val="24"/>
          <w:lang w:val="es"/>
        </w:rPr>
        <w:lastRenderedPageBreak/>
        <w:t>Malone et al., 1987). Además, también se puede destacar que en las relaciones entre el comprador y vendedor, tienen la obligación de ayudar e incorporar los diferentes tipos de IOIS en las empresas (</w:t>
      </w:r>
      <w:proofErr w:type="spellStart"/>
      <w:r w:rsidRPr="001328A6">
        <w:rPr>
          <w:rFonts w:ascii="Times New Roman" w:hAnsi="Times New Roman" w:cs="Times New Roman"/>
          <w:bCs/>
          <w:sz w:val="24"/>
          <w:szCs w:val="24"/>
          <w:lang w:val="es"/>
        </w:rPr>
        <w:t>Saeed</w:t>
      </w:r>
      <w:proofErr w:type="spellEnd"/>
      <w:r w:rsidRPr="001328A6">
        <w:rPr>
          <w:rFonts w:ascii="Times New Roman" w:hAnsi="Times New Roman" w:cs="Times New Roman"/>
          <w:bCs/>
          <w:sz w:val="24"/>
          <w:szCs w:val="24"/>
          <w:lang w:val="es"/>
        </w:rPr>
        <w:t xml:space="preserve"> et al., 2005). Para concluir, los sistemas más importantes de reconocimiento y gobernanza de los IOIS según (Standing et al., 2006) son:</w:t>
      </w:r>
    </w:p>
    <w:p w:rsidR="006860FB" w:rsidRDefault="001328A6" w:rsidP="006860FB">
      <w:pPr>
        <w:pStyle w:val="Prrafodelista"/>
        <w:widowControl w:val="0"/>
        <w:numPr>
          <w:ilvl w:val="0"/>
          <w:numId w:val="40"/>
        </w:numPr>
        <w:autoSpaceDE w:val="0"/>
        <w:autoSpaceDN w:val="0"/>
        <w:adjustRightInd w:val="0"/>
        <w:spacing w:after="200" w:line="360" w:lineRule="auto"/>
        <w:rPr>
          <w:rFonts w:ascii="Times New Roman" w:hAnsi="Times New Roman" w:cs="Times New Roman"/>
          <w:bCs/>
          <w:sz w:val="24"/>
          <w:szCs w:val="24"/>
          <w:lang w:val="es"/>
        </w:rPr>
      </w:pPr>
      <w:r w:rsidRPr="001328A6">
        <w:rPr>
          <w:rFonts w:ascii="Times New Roman" w:hAnsi="Times New Roman" w:cs="Times New Roman"/>
          <w:bCs/>
          <w:sz w:val="24"/>
          <w:szCs w:val="24"/>
          <w:lang w:val="es"/>
        </w:rPr>
        <w:t>Mercados particulares, operado por un comprador para comunicar directamente a sus vendedores.</w:t>
      </w:r>
    </w:p>
    <w:p w:rsidR="006860FB" w:rsidRDefault="001328A6" w:rsidP="006860FB">
      <w:pPr>
        <w:pStyle w:val="Prrafodelista"/>
        <w:widowControl w:val="0"/>
        <w:numPr>
          <w:ilvl w:val="0"/>
          <w:numId w:val="40"/>
        </w:numPr>
        <w:autoSpaceDE w:val="0"/>
        <w:autoSpaceDN w:val="0"/>
        <w:adjustRightInd w:val="0"/>
        <w:spacing w:after="200" w:line="360" w:lineRule="auto"/>
        <w:rPr>
          <w:rFonts w:ascii="Times New Roman" w:hAnsi="Times New Roman" w:cs="Times New Roman"/>
          <w:bCs/>
          <w:sz w:val="24"/>
          <w:szCs w:val="24"/>
          <w:lang w:val="es"/>
        </w:rPr>
      </w:pPr>
      <w:r w:rsidRPr="006860FB">
        <w:rPr>
          <w:rFonts w:ascii="Times New Roman" w:hAnsi="Times New Roman" w:cs="Times New Roman"/>
          <w:bCs/>
          <w:sz w:val="24"/>
          <w:szCs w:val="24"/>
          <w:lang w:val="es"/>
        </w:rPr>
        <w:t>Mercados públicos o intermedios independientes, los cuales contienen el apoyo del cambio entre productos directos o indirectos.</w:t>
      </w:r>
    </w:p>
    <w:p w:rsidR="006860FB" w:rsidRPr="00DF3031" w:rsidRDefault="001328A6" w:rsidP="006860FB">
      <w:pPr>
        <w:pStyle w:val="Prrafodelista"/>
        <w:widowControl w:val="0"/>
        <w:numPr>
          <w:ilvl w:val="0"/>
          <w:numId w:val="40"/>
        </w:numPr>
        <w:autoSpaceDE w:val="0"/>
        <w:autoSpaceDN w:val="0"/>
        <w:adjustRightInd w:val="0"/>
        <w:spacing w:after="200" w:line="360" w:lineRule="auto"/>
        <w:rPr>
          <w:rFonts w:ascii="Times New Roman" w:hAnsi="Times New Roman" w:cs="Times New Roman"/>
          <w:bCs/>
          <w:sz w:val="24"/>
          <w:szCs w:val="24"/>
          <w:lang w:val="es"/>
        </w:rPr>
      </w:pPr>
      <w:r w:rsidRPr="006860FB">
        <w:rPr>
          <w:rFonts w:ascii="Times New Roman" w:hAnsi="Times New Roman" w:cs="Times New Roman"/>
          <w:bCs/>
          <w:sz w:val="24"/>
          <w:szCs w:val="24"/>
          <w:lang w:val="es"/>
        </w:rPr>
        <w:t>Mercados de consorcios, controlados por organismos competitivos dentro de una industria.</w:t>
      </w:r>
    </w:p>
    <w:p w:rsidR="001328A6" w:rsidRPr="001328A6" w:rsidRDefault="00767A6A"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1328A6" w:rsidRPr="001328A6">
        <w:rPr>
          <w:rFonts w:ascii="Times New Roman" w:hAnsi="Times New Roman" w:cs="Times New Roman"/>
          <w:bCs/>
          <w:sz w:val="24"/>
          <w:szCs w:val="24"/>
          <w:lang w:val="es"/>
        </w:rPr>
        <w:t>Tras el estudio de estas resoluciones, las empresas privadas tienden a tener una mayor posibilidad de adoptar una estructura de propiedad. Además, el sistema de IOIS apoyándose en la web se utiliza mayoritariamente para defender los procesos transaccionales como los colaborativos entre los accionistas para la satisfacción de las necesidades de los clientes. Este sector de la construcción tiene algún tipo de problema a la hora de la comunicación y un mal uso de las tecnologías informacionales, según nos muestra (</w:t>
      </w:r>
      <w:proofErr w:type="spellStart"/>
      <w:r w:rsidR="001328A6" w:rsidRPr="001328A6">
        <w:rPr>
          <w:rFonts w:ascii="Times New Roman" w:hAnsi="Times New Roman" w:cs="Times New Roman"/>
          <w:bCs/>
          <w:sz w:val="24"/>
          <w:szCs w:val="24"/>
          <w:lang w:val="es"/>
        </w:rPr>
        <w:t>Adriaanse</w:t>
      </w:r>
      <w:proofErr w:type="spellEnd"/>
      <w:r w:rsidR="001328A6" w:rsidRPr="001328A6">
        <w:rPr>
          <w:rFonts w:ascii="Times New Roman" w:hAnsi="Times New Roman" w:cs="Times New Roman"/>
          <w:bCs/>
          <w:sz w:val="24"/>
          <w:szCs w:val="24"/>
          <w:lang w:val="es"/>
        </w:rPr>
        <w:t xml:space="preserve"> y </w:t>
      </w:r>
      <w:proofErr w:type="spellStart"/>
      <w:r w:rsidR="001328A6" w:rsidRPr="001328A6">
        <w:rPr>
          <w:rFonts w:ascii="Times New Roman" w:hAnsi="Times New Roman" w:cs="Times New Roman"/>
          <w:bCs/>
          <w:sz w:val="24"/>
          <w:szCs w:val="24"/>
          <w:lang w:val="es"/>
        </w:rPr>
        <w:t>Voordijk</w:t>
      </w:r>
      <w:proofErr w:type="spellEnd"/>
      <w:r w:rsidR="001328A6" w:rsidRPr="001328A6">
        <w:rPr>
          <w:rFonts w:ascii="Times New Roman" w:hAnsi="Times New Roman" w:cs="Times New Roman"/>
          <w:bCs/>
          <w:sz w:val="24"/>
          <w:szCs w:val="24"/>
          <w:lang w:val="es"/>
        </w:rPr>
        <w:t>, 2005), lo que dificultan que las empresas de construcción utilicen mercados de consorcios. Los mercados intermedios son menos utilizados por las empresas constructoras, en las ayudas de las tareas con los proveedores, debido a la incapacidad de los clientes del mercado electrónico de no tener la seguridad y unión suficiente a larg</w:t>
      </w:r>
      <w:r w:rsidR="00DF3031">
        <w:rPr>
          <w:rFonts w:ascii="Times New Roman" w:hAnsi="Times New Roman" w:cs="Times New Roman"/>
          <w:bCs/>
          <w:sz w:val="24"/>
          <w:szCs w:val="24"/>
          <w:lang w:val="es"/>
        </w:rPr>
        <w:t>o plazo (Hoffman et al., 2002).</w:t>
      </w:r>
    </w:p>
    <w:p w:rsidR="001328A6" w:rsidRDefault="005D62FE"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1328A6" w:rsidRPr="001328A6">
        <w:rPr>
          <w:rFonts w:ascii="Times New Roman" w:hAnsi="Times New Roman" w:cs="Times New Roman"/>
          <w:bCs/>
          <w:sz w:val="24"/>
          <w:szCs w:val="24"/>
          <w:lang w:val="es"/>
        </w:rPr>
        <w:t>Las empresas de construcción privadas utilizan dos formas de comunicación con los proveedores, la primera sería los IOIS dirigidos por la empresa de construcción y los IOIS dirigidos por los proveedores. El dilema entre elegir una alternativa u otra entre los tipos de mercado se basará en el sistema de autoridad entre los proveedores y la empresa constr</w:t>
      </w:r>
      <w:r w:rsidR="00220686">
        <w:rPr>
          <w:rFonts w:ascii="Times New Roman" w:hAnsi="Times New Roman" w:cs="Times New Roman"/>
          <w:bCs/>
          <w:sz w:val="24"/>
          <w:szCs w:val="24"/>
          <w:lang w:val="es"/>
        </w:rPr>
        <w:t>uctora (</w:t>
      </w:r>
      <w:proofErr w:type="spellStart"/>
      <w:r w:rsidR="00220686">
        <w:rPr>
          <w:rFonts w:ascii="Times New Roman" w:hAnsi="Times New Roman" w:cs="Times New Roman"/>
          <w:bCs/>
          <w:sz w:val="24"/>
          <w:szCs w:val="24"/>
          <w:lang w:val="es"/>
        </w:rPr>
        <w:t>Samaddar</w:t>
      </w:r>
      <w:proofErr w:type="spellEnd"/>
      <w:r w:rsidR="00220686">
        <w:rPr>
          <w:rFonts w:ascii="Times New Roman" w:hAnsi="Times New Roman" w:cs="Times New Roman"/>
          <w:bCs/>
          <w:sz w:val="24"/>
          <w:szCs w:val="24"/>
          <w:lang w:val="es"/>
        </w:rPr>
        <w:t xml:space="preserve"> et al., 2006). Existen u</w:t>
      </w:r>
      <w:r w:rsidR="001328A6" w:rsidRPr="001328A6">
        <w:rPr>
          <w:rFonts w:ascii="Times New Roman" w:hAnsi="Times New Roman" w:cs="Times New Roman"/>
          <w:bCs/>
          <w:sz w:val="24"/>
          <w:szCs w:val="24"/>
          <w:lang w:val="es"/>
        </w:rPr>
        <w:t>na gran variedad de usos del IOIS, empleados por las empresas constructoras para mantener el contacto con los proveedores</w:t>
      </w:r>
      <w:r w:rsidR="00220686">
        <w:rPr>
          <w:rFonts w:ascii="Times New Roman" w:hAnsi="Times New Roman" w:cs="Times New Roman"/>
          <w:bCs/>
          <w:sz w:val="24"/>
          <w:szCs w:val="24"/>
          <w:lang w:val="es"/>
        </w:rPr>
        <w:t>, donde destacan varios puntos como</w:t>
      </w:r>
      <w:r w:rsidR="001328A6" w:rsidRPr="001328A6">
        <w:rPr>
          <w:rFonts w:ascii="Times New Roman" w:hAnsi="Times New Roman" w:cs="Times New Roman"/>
          <w:bCs/>
          <w:sz w:val="24"/>
          <w:szCs w:val="24"/>
          <w:lang w:val="es"/>
        </w:rPr>
        <w:t xml:space="preserve"> la labor de un empresario que usa extranet para compartir información, estudios o defender la integración de transacción y procesos de coo</w:t>
      </w:r>
      <w:r w:rsidR="00220686">
        <w:rPr>
          <w:rFonts w:ascii="Times New Roman" w:hAnsi="Times New Roman" w:cs="Times New Roman"/>
          <w:bCs/>
          <w:sz w:val="24"/>
          <w:szCs w:val="24"/>
          <w:lang w:val="es"/>
        </w:rPr>
        <w:t>peración con los proveedores, o</w:t>
      </w:r>
      <w:r w:rsidR="001328A6" w:rsidRPr="001328A6">
        <w:rPr>
          <w:rFonts w:ascii="Times New Roman" w:hAnsi="Times New Roman" w:cs="Times New Roman"/>
          <w:bCs/>
          <w:sz w:val="24"/>
          <w:szCs w:val="24"/>
          <w:lang w:val="es"/>
        </w:rPr>
        <w:t xml:space="preserve"> que una empresa constructora adquiera productos o servicios para centralizar toda la información relativa a sus proveedores mediante un solo medio, para que todos los empleados puedan acceder a esta información a través de un catálogo electró</w:t>
      </w:r>
      <w:r w:rsidR="00220686">
        <w:rPr>
          <w:rFonts w:ascii="Times New Roman" w:hAnsi="Times New Roman" w:cs="Times New Roman"/>
          <w:bCs/>
          <w:sz w:val="24"/>
          <w:szCs w:val="24"/>
          <w:lang w:val="es"/>
        </w:rPr>
        <w:t xml:space="preserve">nico (Net </w:t>
      </w:r>
      <w:proofErr w:type="spellStart"/>
      <w:r w:rsidR="00220686">
        <w:rPr>
          <w:rFonts w:ascii="Times New Roman" w:hAnsi="Times New Roman" w:cs="Times New Roman"/>
          <w:bCs/>
          <w:sz w:val="24"/>
          <w:szCs w:val="24"/>
          <w:lang w:val="es"/>
        </w:rPr>
        <w:t>Market</w:t>
      </w:r>
      <w:proofErr w:type="spellEnd"/>
      <w:r w:rsidR="00220686">
        <w:rPr>
          <w:rFonts w:ascii="Times New Roman" w:hAnsi="Times New Roman" w:cs="Times New Roman"/>
          <w:bCs/>
          <w:sz w:val="24"/>
          <w:szCs w:val="24"/>
          <w:lang w:val="es"/>
        </w:rPr>
        <w:t xml:space="preserve"> </w:t>
      </w:r>
      <w:proofErr w:type="spellStart"/>
      <w:r w:rsidR="00220686">
        <w:rPr>
          <w:rFonts w:ascii="Times New Roman" w:hAnsi="Times New Roman" w:cs="Times New Roman"/>
          <w:bCs/>
          <w:sz w:val="24"/>
          <w:szCs w:val="24"/>
          <w:lang w:val="es"/>
        </w:rPr>
        <w:t>Makers</w:t>
      </w:r>
      <w:proofErr w:type="spellEnd"/>
      <w:r w:rsidR="00220686">
        <w:rPr>
          <w:rFonts w:ascii="Times New Roman" w:hAnsi="Times New Roman" w:cs="Times New Roman"/>
          <w:bCs/>
          <w:sz w:val="24"/>
          <w:szCs w:val="24"/>
          <w:lang w:val="es"/>
        </w:rPr>
        <w:t xml:space="preserve">, 1999). </w:t>
      </w:r>
      <w:r w:rsidR="00220686">
        <w:rPr>
          <w:rFonts w:ascii="Times New Roman" w:hAnsi="Times New Roman" w:cs="Times New Roman"/>
          <w:bCs/>
          <w:sz w:val="24"/>
          <w:szCs w:val="24"/>
          <w:lang w:val="es"/>
        </w:rPr>
        <w:lastRenderedPageBreak/>
        <w:t>Tambi</w:t>
      </w:r>
      <w:r w:rsidR="00A1264A">
        <w:rPr>
          <w:rFonts w:ascii="Times New Roman" w:hAnsi="Times New Roman" w:cs="Times New Roman"/>
          <w:bCs/>
          <w:sz w:val="24"/>
          <w:szCs w:val="24"/>
          <w:lang w:val="es"/>
        </w:rPr>
        <w:t>é</w:t>
      </w:r>
      <w:r w:rsidR="00220686">
        <w:rPr>
          <w:rFonts w:ascii="Times New Roman" w:hAnsi="Times New Roman" w:cs="Times New Roman"/>
          <w:bCs/>
          <w:sz w:val="24"/>
          <w:szCs w:val="24"/>
          <w:lang w:val="es"/>
        </w:rPr>
        <w:t>n des</w:t>
      </w:r>
      <w:r w:rsidR="001328A6" w:rsidRPr="001328A6">
        <w:rPr>
          <w:rFonts w:ascii="Times New Roman" w:hAnsi="Times New Roman" w:cs="Times New Roman"/>
          <w:bCs/>
          <w:sz w:val="24"/>
          <w:szCs w:val="24"/>
          <w:lang w:val="es"/>
        </w:rPr>
        <w:t xml:space="preserve">taca </w:t>
      </w:r>
      <w:r w:rsidR="00220686">
        <w:rPr>
          <w:rFonts w:ascii="Times New Roman" w:hAnsi="Times New Roman" w:cs="Times New Roman"/>
          <w:bCs/>
          <w:sz w:val="24"/>
          <w:szCs w:val="24"/>
          <w:lang w:val="es"/>
        </w:rPr>
        <w:t xml:space="preserve">el </w:t>
      </w:r>
      <w:r w:rsidR="001328A6" w:rsidRPr="001328A6">
        <w:rPr>
          <w:rFonts w:ascii="Times New Roman" w:hAnsi="Times New Roman" w:cs="Times New Roman"/>
          <w:bCs/>
          <w:sz w:val="24"/>
          <w:szCs w:val="24"/>
          <w:lang w:val="es"/>
        </w:rPr>
        <w:t>control</w:t>
      </w:r>
      <w:r w:rsidR="00220686">
        <w:rPr>
          <w:rFonts w:ascii="Times New Roman" w:hAnsi="Times New Roman" w:cs="Times New Roman"/>
          <w:bCs/>
          <w:sz w:val="24"/>
          <w:szCs w:val="24"/>
          <w:lang w:val="es"/>
        </w:rPr>
        <w:t xml:space="preserve"> de una empresa sobre</w:t>
      </w:r>
      <w:r w:rsidR="001328A6" w:rsidRPr="001328A6">
        <w:rPr>
          <w:rFonts w:ascii="Times New Roman" w:hAnsi="Times New Roman" w:cs="Times New Roman"/>
          <w:bCs/>
          <w:sz w:val="24"/>
          <w:szCs w:val="24"/>
          <w:lang w:val="es"/>
        </w:rPr>
        <w:t xml:space="preserve"> el uso de Internet, como XML y EDI web, para intercambiar datos e información estructurada en un formato no patentable</w:t>
      </w:r>
      <w:r w:rsidR="00767A6A">
        <w:rPr>
          <w:rFonts w:ascii="Times New Roman" w:hAnsi="Times New Roman" w:cs="Times New Roman"/>
          <w:bCs/>
          <w:sz w:val="24"/>
          <w:szCs w:val="24"/>
          <w:lang w:val="es"/>
        </w:rPr>
        <w:t>.</w:t>
      </w:r>
    </w:p>
    <w:p w:rsidR="001328A6" w:rsidRPr="001328A6" w:rsidRDefault="00220686"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t>Lo</w:t>
      </w:r>
      <w:r w:rsidRPr="001328A6">
        <w:rPr>
          <w:rFonts w:ascii="Times New Roman" w:hAnsi="Times New Roman" w:cs="Times New Roman"/>
          <w:bCs/>
          <w:sz w:val="24"/>
          <w:szCs w:val="24"/>
          <w:lang w:val="es"/>
        </w:rPr>
        <w:t>s extranet son redes privadas que utilizan protocolos de Internet y sistemas de comunicación pública para compartir información entre socios comerciales (</w:t>
      </w:r>
      <w:proofErr w:type="spellStart"/>
      <w:r w:rsidRPr="001328A6">
        <w:rPr>
          <w:rFonts w:ascii="Times New Roman" w:hAnsi="Times New Roman" w:cs="Times New Roman"/>
          <w:bCs/>
          <w:sz w:val="24"/>
          <w:szCs w:val="24"/>
          <w:lang w:val="es"/>
        </w:rPr>
        <w:t>Riggins</w:t>
      </w:r>
      <w:proofErr w:type="spellEnd"/>
      <w:r w:rsidRPr="001328A6">
        <w:rPr>
          <w:rFonts w:ascii="Times New Roman" w:hAnsi="Times New Roman" w:cs="Times New Roman"/>
          <w:bCs/>
          <w:sz w:val="24"/>
          <w:szCs w:val="24"/>
          <w:lang w:val="es"/>
        </w:rPr>
        <w:t xml:space="preserve"> y </w:t>
      </w:r>
      <w:proofErr w:type="spellStart"/>
      <w:r w:rsidRPr="001328A6">
        <w:rPr>
          <w:rFonts w:ascii="Times New Roman" w:hAnsi="Times New Roman" w:cs="Times New Roman"/>
          <w:bCs/>
          <w:sz w:val="24"/>
          <w:szCs w:val="24"/>
          <w:lang w:val="es"/>
        </w:rPr>
        <w:t>Rhee</w:t>
      </w:r>
      <w:proofErr w:type="spellEnd"/>
      <w:r w:rsidRPr="001328A6">
        <w:rPr>
          <w:rFonts w:ascii="Times New Roman" w:hAnsi="Times New Roman" w:cs="Times New Roman"/>
          <w:bCs/>
          <w:sz w:val="24"/>
          <w:szCs w:val="24"/>
          <w:lang w:val="es"/>
        </w:rPr>
        <w:t>, 1998).</w:t>
      </w:r>
      <w:r>
        <w:rPr>
          <w:rFonts w:ascii="Times New Roman" w:hAnsi="Times New Roman" w:cs="Times New Roman"/>
          <w:bCs/>
          <w:sz w:val="24"/>
          <w:szCs w:val="24"/>
          <w:lang w:val="es"/>
        </w:rPr>
        <w:t xml:space="preserve"> </w:t>
      </w:r>
      <w:r w:rsidR="001328A6" w:rsidRPr="001328A6">
        <w:rPr>
          <w:rFonts w:ascii="Times New Roman" w:hAnsi="Times New Roman" w:cs="Times New Roman"/>
          <w:bCs/>
          <w:sz w:val="24"/>
          <w:szCs w:val="24"/>
          <w:lang w:val="es"/>
        </w:rPr>
        <w:t xml:space="preserve">Los </w:t>
      </w:r>
      <w:proofErr w:type="spellStart"/>
      <w:r w:rsidR="001328A6" w:rsidRPr="001328A6">
        <w:rPr>
          <w:rFonts w:ascii="Times New Roman" w:hAnsi="Times New Roman" w:cs="Times New Roman"/>
          <w:bCs/>
          <w:sz w:val="24"/>
          <w:szCs w:val="24"/>
          <w:lang w:val="es"/>
        </w:rPr>
        <w:t>extranets</w:t>
      </w:r>
      <w:proofErr w:type="spellEnd"/>
      <w:r w:rsidR="001328A6" w:rsidRPr="001328A6">
        <w:rPr>
          <w:rFonts w:ascii="Times New Roman" w:hAnsi="Times New Roman" w:cs="Times New Roman"/>
          <w:bCs/>
          <w:sz w:val="24"/>
          <w:szCs w:val="24"/>
          <w:lang w:val="es"/>
        </w:rPr>
        <w:t xml:space="preserve"> y la utilización de las redes de intercambio de </w:t>
      </w:r>
      <w:r w:rsidRPr="001328A6">
        <w:rPr>
          <w:rFonts w:ascii="Times New Roman" w:hAnsi="Times New Roman" w:cs="Times New Roman"/>
          <w:bCs/>
          <w:sz w:val="24"/>
          <w:szCs w:val="24"/>
          <w:lang w:val="es"/>
        </w:rPr>
        <w:t>información</w:t>
      </w:r>
      <w:r w:rsidR="001328A6" w:rsidRPr="001328A6">
        <w:rPr>
          <w:rFonts w:ascii="Times New Roman" w:hAnsi="Times New Roman" w:cs="Times New Roman"/>
          <w:bCs/>
          <w:sz w:val="24"/>
          <w:szCs w:val="24"/>
          <w:lang w:val="es"/>
        </w:rPr>
        <w:t xml:space="preserve"> son claros modelos de IOIS dirigidos por proveedores que se ayudan mediante el intercambio de información entre una empresa y sus proveedores. Un proveedor puede usar el </w:t>
      </w:r>
      <w:proofErr w:type="spellStart"/>
      <w:r w:rsidR="001328A6" w:rsidRPr="001328A6">
        <w:rPr>
          <w:rFonts w:ascii="Times New Roman" w:hAnsi="Times New Roman" w:cs="Times New Roman"/>
          <w:bCs/>
          <w:sz w:val="24"/>
          <w:szCs w:val="24"/>
          <w:lang w:val="es"/>
        </w:rPr>
        <w:t>sell-side</w:t>
      </w:r>
      <w:proofErr w:type="spellEnd"/>
      <w:r w:rsidR="001328A6" w:rsidRPr="001328A6">
        <w:rPr>
          <w:rFonts w:ascii="Times New Roman" w:hAnsi="Times New Roman" w:cs="Times New Roman"/>
          <w:bCs/>
          <w:sz w:val="24"/>
          <w:szCs w:val="24"/>
          <w:lang w:val="es"/>
        </w:rPr>
        <w:t xml:space="preserve"> para localizar los datos de los productos o servicios en un medio electrónico para que sea más fácil su loca</w:t>
      </w:r>
      <w:r w:rsidR="00A1264A">
        <w:rPr>
          <w:rFonts w:ascii="Times New Roman" w:hAnsi="Times New Roman" w:cs="Times New Roman"/>
          <w:bCs/>
          <w:sz w:val="24"/>
          <w:szCs w:val="24"/>
          <w:lang w:val="es"/>
        </w:rPr>
        <w:t>lización (</w:t>
      </w:r>
      <w:r w:rsidR="00A1264A" w:rsidRPr="00E40AB8">
        <w:rPr>
          <w:rFonts w:ascii="Times New Roman" w:eastAsia="Times New Roman" w:hAnsi="Times New Roman" w:cs="Times New Roman"/>
          <w:sz w:val="24"/>
          <w:szCs w:val="24"/>
          <w:lang w:eastAsia="es-ES"/>
        </w:rPr>
        <w:t xml:space="preserve">Net </w:t>
      </w:r>
      <w:proofErr w:type="spellStart"/>
      <w:r w:rsidR="00A1264A" w:rsidRPr="00E40AB8">
        <w:rPr>
          <w:rFonts w:ascii="Times New Roman" w:eastAsia="Times New Roman" w:hAnsi="Times New Roman" w:cs="Times New Roman"/>
          <w:sz w:val="24"/>
          <w:szCs w:val="24"/>
          <w:lang w:eastAsia="es-ES"/>
        </w:rPr>
        <w:t>Market</w:t>
      </w:r>
      <w:proofErr w:type="spellEnd"/>
      <w:r w:rsidR="00A1264A" w:rsidRPr="00E40AB8">
        <w:rPr>
          <w:rFonts w:ascii="Times New Roman" w:eastAsia="Times New Roman" w:hAnsi="Times New Roman" w:cs="Times New Roman"/>
          <w:sz w:val="24"/>
          <w:szCs w:val="24"/>
          <w:lang w:eastAsia="es-ES"/>
        </w:rPr>
        <w:t xml:space="preserve"> </w:t>
      </w:r>
      <w:proofErr w:type="spellStart"/>
      <w:r w:rsidR="00A1264A" w:rsidRPr="00E40AB8">
        <w:rPr>
          <w:rFonts w:ascii="Times New Roman" w:eastAsia="Times New Roman" w:hAnsi="Times New Roman" w:cs="Times New Roman"/>
          <w:sz w:val="24"/>
          <w:szCs w:val="24"/>
          <w:lang w:eastAsia="es-ES"/>
        </w:rPr>
        <w:t>Makers</w:t>
      </w:r>
      <w:proofErr w:type="spellEnd"/>
      <w:r w:rsidR="00DF3031">
        <w:rPr>
          <w:rFonts w:ascii="Times New Roman" w:hAnsi="Times New Roman" w:cs="Times New Roman"/>
          <w:bCs/>
          <w:sz w:val="24"/>
          <w:szCs w:val="24"/>
          <w:lang w:val="es"/>
        </w:rPr>
        <w:t>, 1999).</w:t>
      </w:r>
    </w:p>
    <w:p w:rsidR="001328A6" w:rsidRPr="001328A6" w:rsidRDefault="005D62FE"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1328A6" w:rsidRPr="001328A6">
        <w:rPr>
          <w:rFonts w:ascii="Times New Roman" w:hAnsi="Times New Roman" w:cs="Times New Roman"/>
          <w:bCs/>
          <w:sz w:val="24"/>
          <w:szCs w:val="24"/>
          <w:lang w:val="es"/>
        </w:rPr>
        <w:t>Según los temas tratados anteriormente podemos determinar la utilización de los IOIS mediante las siguientes variables:</w:t>
      </w:r>
    </w:p>
    <w:p w:rsidR="001328A6" w:rsidRPr="001328A6" w:rsidRDefault="001328A6"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1328A6">
        <w:rPr>
          <w:rFonts w:ascii="Times New Roman" w:hAnsi="Times New Roman" w:cs="Times New Roman"/>
          <w:bCs/>
          <w:sz w:val="24"/>
          <w:szCs w:val="24"/>
          <w:lang w:val="es"/>
        </w:rPr>
        <w:t>•</w:t>
      </w:r>
      <w:r w:rsidRPr="001328A6">
        <w:rPr>
          <w:rFonts w:ascii="Times New Roman" w:hAnsi="Times New Roman" w:cs="Times New Roman"/>
          <w:bCs/>
          <w:sz w:val="24"/>
          <w:szCs w:val="24"/>
          <w:lang w:val="es"/>
        </w:rPr>
        <w:tab/>
      </w:r>
      <w:r w:rsidR="000B47E0">
        <w:rPr>
          <w:rFonts w:ascii="Times New Roman" w:hAnsi="Times New Roman" w:cs="Times New Roman"/>
          <w:bCs/>
          <w:sz w:val="24"/>
          <w:szCs w:val="24"/>
          <w:lang w:val="es"/>
        </w:rPr>
        <w:t>El empleo</w:t>
      </w:r>
      <w:r w:rsidR="000B47E0" w:rsidRPr="001328A6">
        <w:rPr>
          <w:rFonts w:ascii="Times New Roman" w:hAnsi="Times New Roman" w:cs="Times New Roman"/>
          <w:bCs/>
          <w:sz w:val="24"/>
          <w:szCs w:val="24"/>
          <w:lang w:val="es"/>
        </w:rPr>
        <w:t xml:space="preserve"> del</w:t>
      </w:r>
      <w:r w:rsidR="000B47E0">
        <w:rPr>
          <w:rFonts w:ascii="Times New Roman" w:hAnsi="Times New Roman" w:cs="Times New Roman"/>
          <w:bCs/>
          <w:sz w:val="24"/>
          <w:szCs w:val="24"/>
          <w:lang w:val="es"/>
        </w:rPr>
        <w:t xml:space="preserve"> sistema</w:t>
      </w:r>
      <w:r w:rsidR="000B47E0" w:rsidRPr="001328A6">
        <w:rPr>
          <w:rFonts w:ascii="Times New Roman" w:hAnsi="Times New Roman" w:cs="Times New Roman"/>
          <w:bCs/>
          <w:sz w:val="24"/>
          <w:szCs w:val="24"/>
          <w:lang w:val="es"/>
        </w:rPr>
        <w:t xml:space="preserve"> </w:t>
      </w:r>
      <w:r w:rsidR="000B47E0">
        <w:rPr>
          <w:rFonts w:ascii="Times New Roman" w:hAnsi="Times New Roman" w:cs="Times New Roman"/>
          <w:bCs/>
          <w:sz w:val="24"/>
          <w:szCs w:val="24"/>
          <w:lang w:val="es"/>
        </w:rPr>
        <w:t xml:space="preserve">IOIS Web, </w:t>
      </w:r>
      <w:r w:rsidRPr="001328A6">
        <w:rPr>
          <w:rFonts w:ascii="Times New Roman" w:hAnsi="Times New Roman" w:cs="Times New Roman"/>
          <w:bCs/>
          <w:sz w:val="24"/>
          <w:szCs w:val="24"/>
          <w:lang w:val="es"/>
        </w:rPr>
        <w:t>para apoyar transacciones con los proveedores.</w:t>
      </w:r>
    </w:p>
    <w:p w:rsidR="001328A6" w:rsidRPr="001328A6" w:rsidRDefault="001328A6"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1328A6">
        <w:rPr>
          <w:rFonts w:ascii="Times New Roman" w:hAnsi="Times New Roman" w:cs="Times New Roman"/>
          <w:bCs/>
          <w:sz w:val="24"/>
          <w:szCs w:val="24"/>
          <w:lang w:val="es"/>
        </w:rPr>
        <w:t>•</w:t>
      </w:r>
      <w:r w:rsidRPr="001328A6">
        <w:rPr>
          <w:rFonts w:ascii="Times New Roman" w:hAnsi="Times New Roman" w:cs="Times New Roman"/>
          <w:bCs/>
          <w:sz w:val="24"/>
          <w:szCs w:val="24"/>
          <w:lang w:val="es"/>
        </w:rPr>
        <w:tab/>
        <w:t>La utilización de los sistemas IOIS Web</w:t>
      </w:r>
      <w:r w:rsidR="000B47E0">
        <w:rPr>
          <w:rFonts w:ascii="Times New Roman" w:hAnsi="Times New Roman" w:cs="Times New Roman"/>
          <w:bCs/>
          <w:sz w:val="24"/>
          <w:szCs w:val="24"/>
          <w:lang w:val="es"/>
        </w:rPr>
        <w:t>,</w:t>
      </w:r>
      <w:r w:rsidRPr="001328A6">
        <w:rPr>
          <w:rFonts w:ascii="Times New Roman" w:hAnsi="Times New Roman" w:cs="Times New Roman"/>
          <w:bCs/>
          <w:sz w:val="24"/>
          <w:szCs w:val="24"/>
          <w:lang w:val="es"/>
        </w:rPr>
        <w:t xml:space="preserve"> para intercambiar documentos técnicos y planos técnicos con los proveedores.</w:t>
      </w:r>
    </w:p>
    <w:p w:rsidR="001328A6" w:rsidRPr="001328A6" w:rsidRDefault="001328A6"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1328A6">
        <w:rPr>
          <w:rFonts w:ascii="Times New Roman" w:hAnsi="Times New Roman" w:cs="Times New Roman"/>
          <w:bCs/>
          <w:sz w:val="24"/>
          <w:szCs w:val="24"/>
          <w:lang w:val="es"/>
        </w:rPr>
        <w:t>•</w:t>
      </w:r>
      <w:r w:rsidRPr="001328A6">
        <w:rPr>
          <w:rFonts w:ascii="Times New Roman" w:hAnsi="Times New Roman" w:cs="Times New Roman"/>
          <w:bCs/>
          <w:sz w:val="24"/>
          <w:szCs w:val="24"/>
          <w:lang w:val="es"/>
        </w:rPr>
        <w:tab/>
      </w:r>
      <w:r w:rsidR="000B47E0">
        <w:rPr>
          <w:rFonts w:ascii="Times New Roman" w:hAnsi="Times New Roman" w:cs="Times New Roman"/>
          <w:bCs/>
          <w:sz w:val="24"/>
          <w:szCs w:val="24"/>
          <w:lang w:val="es"/>
        </w:rPr>
        <w:t>El empleo</w:t>
      </w:r>
      <w:r w:rsidR="000B47E0" w:rsidRPr="001328A6">
        <w:rPr>
          <w:rFonts w:ascii="Times New Roman" w:hAnsi="Times New Roman" w:cs="Times New Roman"/>
          <w:bCs/>
          <w:sz w:val="24"/>
          <w:szCs w:val="24"/>
          <w:lang w:val="es"/>
        </w:rPr>
        <w:t xml:space="preserve"> del</w:t>
      </w:r>
      <w:r w:rsidR="000B47E0">
        <w:rPr>
          <w:rFonts w:ascii="Times New Roman" w:hAnsi="Times New Roman" w:cs="Times New Roman"/>
          <w:bCs/>
          <w:sz w:val="24"/>
          <w:szCs w:val="24"/>
          <w:lang w:val="es"/>
        </w:rPr>
        <w:t xml:space="preserve"> sistema</w:t>
      </w:r>
      <w:r w:rsidR="000B47E0" w:rsidRPr="001328A6">
        <w:rPr>
          <w:rFonts w:ascii="Times New Roman" w:hAnsi="Times New Roman" w:cs="Times New Roman"/>
          <w:bCs/>
          <w:sz w:val="24"/>
          <w:szCs w:val="24"/>
          <w:lang w:val="es"/>
        </w:rPr>
        <w:t xml:space="preserve"> </w:t>
      </w:r>
      <w:r w:rsidRPr="001328A6">
        <w:rPr>
          <w:rFonts w:ascii="Times New Roman" w:hAnsi="Times New Roman" w:cs="Times New Roman"/>
          <w:bCs/>
          <w:sz w:val="24"/>
          <w:szCs w:val="24"/>
          <w:lang w:val="es"/>
        </w:rPr>
        <w:t>IOIS Web</w:t>
      </w:r>
      <w:r w:rsidR="000B47E0">
        <w:rPr>
          <w:rFonts w:ascii="Times New Roman" w:hAnsi="Times New Roman" w:cs="Times New Roman"/>
          <w:bCs/>
          <w:sz w:val="24"/>
          <w:szCs w:val="24"/>
          <w:lang w:val="es"/>
        </w:rPr>
        <w:t>,</w:t>
      </w:r>
      <w:r w:rsidRPr="001328A6">
        <w:rPr>
          <w:rFonts w:ascii="Times New Roman" w:hAnsi="Times New Roman" w:cs="Times New Roman"/>
          <w:bCs/>
          <w:sz w:val="24"/>
          <w:szCs w:val="24"/>
          <w:lang w:val="es"/>
        </w:rPr>
        <w:t xml:space="preserve"> para compartir información de inventario con los proveedores.</w:t>
      </w:r>
    </w:p>
    <w:p w:rsidR="001328A6" w:rsidRPr="001328A6" w:rsidRDefault="001328A6" w:rsidP="001328A6">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1328A6">
        <w:rPr>
          <w:rFonts w:ascii="Times New Roman" w:hAnsi="Times New Roman" w:cs="Times New Roman"/>
          <w:bCs/>
          <w:sz w:val="24"/>
          <w:szCs w:val="24"/>
          <w:lang w:val="es"/>
        </w:rPr>
        <w:t>•</w:t>
      </w:r>
      <w:r w:rsidRPr="001328A6">
        <w:rPr>
          <w:rFonts w:ascii="Times New Roman" w:hAnsi="Times New Roman" w:cs="Times New Roman"/>
          <w:bCs/>
          <w:sz w:val="24"/>
          <w:szCs w:val="24"/>
          <w:lang w:val="es"/>
        </w:rPr>
        <w:tab/>
      </w:r>
      <w:r w:rsidR="000B47E0">
        <w:rPr>
          <w:rFonts w:ascii="Times New Roman" w:hAnsi="Times New Roman" w:cs="Times New Roman"/>
          <w:bCs/>
          <w:sz w:val="24"/>
          <w:szCs w:val="24"/>
          <w:lang w:val="es"/>
        </w:rPr>
        <w:t>El empleo</w:t>
      </w:r>
      <w:r w:rsidR="000B47E0" w:rsidRPr="001328A6">
        <w:rPr>
          <w:rFonts w:ascii="Times New Roman" w:hAnsi="Times New Roman" w:cs="Times New Roman"/>
          <w:bCs/>
          <w:sz w:val="24"/>
          <w:szCs w:val="24"/>
          <w:lang w:val="es"/>
        </w:rPr>
        <w:t xml:space="preserve"> del</w:t>
      </w:r>
      <w:r w:rsidR="000B47E0">
        <w:rPr>
          <w:rFonts w:ascii="Times New Roman" w:hAnsi="Times New Roman" w:cs="Times New Roman"/>
          <w:bCs/>
          <w:sz w:val="24"/>
          <w:szCs w:val="24"/>
          <w:lang w:val="es"/>
        </w:rPr>
        <w:t xml:space="preserve"> sistema</w:t>
      </w:r>
      <w:r w:rsidR="000B47E0" w:rsidRPr="001328A6">
        <w:rPr>
          <w:rFonts w:ascii="Times New Roman" w:hAnsi="Times New Roman" w:cs="Times New Roman"/>
          <w:bCs/>
          <w:sz w:val="24"/>
          <w:szCs w:val="24"/>
          <w:lang w:val="es"/>
        </w:rPr>
        <w:t xml:space="preserve"> </w:t>
      </w:r>
      <w:r w:rsidRPr="001328A6">
        <w:rPr>
          <w:rFonts w:ascii="Times New Roman" w:hAnsi="Times New Roman" w:cs="Times New Roman"/>
          <w:bCs/>
          <w:sz w:val="24"/>
          <w:szCs w:val="24"/>
          <w:lang w:val="es"/>
        </w:rPr>
        <w:t xml:space="preserve">IOIS </w:t>
      </w:r>
      <w:r w:rsidR="00E97B3A">
        <w:rPr>
          <w:rFonts w:ascii="Times New Roman" w:hAnsi="Times New Roman" w:cs="Times New Roman"/>
          <w:bCs/>
          <w:sz w:val="24"/>
          <w:szCs w:val="24"/>
          <w:lang w:val="es"/>
        </w:rPr>
        <w:t>W</w:t>
      </w:r>
      <w:r w:rsidRPr="001328A6">
        <w:rPr>
          <w:rFonts w:ascii="Times New Roman" w:hAnsi="Times New Roman" w:cs="Times New Roman"/>
          <w:bCs/>
          <w:sz w:val="24"/>
          <w:szCs w:val="24"/>
          <w:lang w:val="es"/>
        </w:rPr>
        <w:t>eb</w:t>
      </w:r>
      <w:r w:rsidR="000B47E0">
        <w:rPr>
          <w:rFonts w:ascii="Times New Roman" w:hAnsi="Times New Roman" w:cs="Times New Roman"/>
          <w:bCs/>
          <w:sz w:val="24"/>
          <w:szCs w:val="24"/>
          <w:lang w:val="es"/>
        </w:rPr>
        <w:t>, administrado</w:t>
      </w:r>
      <w:r w:rsidRPr="001328A6">
        <w:rPr>
          <w:rFonts w:ascii="Times New Roman" w:hAnsi="Times New Roman" w:cs="Times New Roman"/>
          <w:bCs/>
          <w:sz w:val="24"/>
          <w:szCs w:val="24"/>
          <w:lang w:val="es"/>
        </w:rPr>
        <w:t xml:space="preserve"> por la firma para apoyar procesos interorganizacionales con los proveedores.</w:t>
      </w:r>
    </w:p>
    <w:p w:rsidR="00E97B3A" w:rsidRDefault="001328A6"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1328A6">
        <w:rPr>
          <w:rFonts w:ascii="Times New Roman" w:hAnsi="Times New Roman" w:cs="Times New Roman"/>
          <w:bCs/>
          <w:sz w:val="24"/>
          <w:szCs w:val="24"/>
          <w:lang w:val="es"/>
        </w:rPr>
        <w:t>•</w:t>
      </w:r>
      <w:r w:rsidRPr="001328A6">
        <w:rPr>
          <w:rFonts w:ascii="Times New Roman" w:hAnsi="Times New Roman" w:cs="Times New Roman"/>
          <w:bCs/>
          <w:sz w:val="24"/>
          <w:szCs w:val="24"/>
          <w:lang w:val="es"/>
        </w:rPr>
        <w:tab/>
      </w:r>
      <w:r w:rsidR="000B47E0">
        <w:rPr>
          <w:rFonts w:ascii="Times New Roman" w:hAnsi="Times New Roman" w:cs="Times New Roman"/>
          <w:bCs/>
          <w:sz w:val="24"/>
          <w:szCs w:val="24"/>
          <w:lang w:val="es"/>
        </w:rPr>
        <w:t>El empleo</w:t>
      </w:r>
      <w:r w:rsidRPr="001328A6">
        <w:rPr>
          <w:rFonts w:ascii="Times New Roman" w:hAnsi="Times New Roman" w:cs="Times New Roman"/>
          <w:bCs/>
          <w:sz w:val="24"/>
          <w:szCs w:val="24"/>
          <w:lang w:val="es"/>
        </w:rPr>
        <w:t xml:space="preserve"> del</w:t>
      </w:r>
      <w:r w:rsidR="000B47E0">
        <w:rPr>
          <w:rFonts w:ascii="Times New Roman" w:hAnsi="Times New Roman" w:cs="Times New Roman"/>
          <w:bCs/>
          <w:sz w:val="24"/>
          <w:szCs w:val="24"/>
          <w:lang w:val="es"/>
        </w:rPr>
        <w:t xml:space="preserve"> sistema</w:t>
      </w:r>
      <w:r w:rsidRPr="001328A6">
        <w:rPr>
          <w:rFonts w:ascii="Times New Roman" w:hAnsi="Times New Roman" w:cs="Times New Roman"/>
          <w:bCs/>
          <w:sz w:val="24"/>
          <w:szCs w:val="24"/>
          <w:lang w:val="es"/>
        </w:rPr>
        <w:t xml:space="preserve"> IOIS </w:t>
      </w:r>
      <w:r w:rsidR="00E97B3A">
        <w:rPr>
          <w:rFonts w:ascii="Times New Roman" w:hAnsi="Times New Roman" w:cs="Times New Roman"/>
          <w:bCs/>
          <w:sz w:val="24"/>
          <w:szCs w:val="24"/>
          <w:lang w:val="es"/>
        </w:rPr>
        <w:t>W</w:t>
      </w:r>
      <w:r w:rsidRPr="001328A6">
        <w:rPr>
          <w:rFonts w:ascii="Times New Roman" w:hAnsi="Times New Roman" w:cs="Times New Roman"/>
          <w:bCs/>
          <w:sz w:val="24"/>
          <w:szCs w:val="24"/>
          <w:lang w:val="es"/>
        </w:rPr>
        <w:t>eb</w:t>
      </w:r>
      <w:r w:rsidR="000B47E0">
        <w:rPr>
          <w:rFonts w:ascii="Times New Roman" w:hAnsi="Times New Roman" w:cs="Times New Roman"/>
          <w:bCs/>
          <w:sz w:val="24"/>
          <w:szCs w:val="24"/>
          <w:lang w:val="es"/>
        </w:rPr>
        <w:t>,</w:t>
      </w:r>
      <w:r w:rsidRPr="001328A6">
        <w:rPr>
          <w:rFonts w:ascii="Times New Roman" w:hAnsi="Times New Roman" w:cs="Times New Roman"/>
          <w:bCs/>
          <w:sz w:val="24"/>
          <w:szCs w:val="24"/>
          <w:lang w:val="es"/>
        </w:rPr>
        <w:t xml:space="preserve"> a</w:t>
      </w:r>
      <w:r w:rsidR="000B47E0">
        <w:rPr>
          <w:rFonts w:ascii="Times New Roman" w:hAnsi="Times New Roman" w:cs="Times New Roman"/>
          <w:bCs/>
          <w:sz w:val="24"/>
          <w:szCs w:val="24"/>
          <w:lang w:val="es"/>
        </w:rPr>
        <w:t>dministrado</w:t>
      </w:r>
      <w:r w:rsidRPr="001328A6">
        <w:rPr>
          <w:rFonts w:ascii="Times New Roman" w:hAnsi="Times New Roman" w:cs="Times New Roman"/>
          <w:bCs/>
          <w:sz w:val="24"/>
          <w:szCs w:val="24"/>
          <w:lang w:val="es"/>
        </w:rPr>
        <w:t xml:space="preserve"> por los proveedores.</w:t>
      </w:r>
    </w:p>
    <w:p w:rsidR="00767A6A" w:rsidRDefault="00767A6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p>
    <w:p w:rsidR="007C49D2" w:rsidRP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 xml:space="preserve">En primer lugar, tras la elaboración de la revisión de la literatura para conocer las variables de la investigación mediante estudios anteriormente realizados, según (Anderson y </w:t>
      </w:r>
      <w:proofErr w:type="spellStart"/>
      <w:r w:rsidR="00E97B3A" w:rsidRPr="00E97B3A">
        <w:rPr>
          <w:rFonts w:ascii="Times New Roman" w:hAnsi="Times New Roman" w:cs="Times New Roman"/>
          <w:bCs/>
          <w:sz w:val="24"/>
          <w:szCs w:val="24"/>
          <w:lang w:val="es"/>
        </w:rPr>
        <w:t>Narus</w:t>
      </w:r>
      <w:proofErr w:type="spellEnd"/>
      <w:r w:rsidR="00E97B3A" w:rsidRPr="00E97B3A">
        <w:rPr>
          <w:rFonts w:ascii="Times New Roman" w:hAnsi="Times New Roman" w:cs="Times New Roman"/>
          <w:bCs/>
          <w:sz w:val="24"/>
          <w:szCs w:val="24"/>
          <w:lang w:val="es"/>
        </w:rPr>
        <w:t>, 1990) y (</w:t>
      </w:r>
      <w:proofErr w:type="spellStart"/>
      <w:r w:rsidR="00E97B3A" w:rsidRPr="00E97B3A">
        <w:rPr>
          <w:rFonts w:ascii="Times New Roman" w:hAnsi="Times New Roman" w:cs="Times New Roman"/>
          <w:bCs/>
          <w:sz w:val="24"/>
          <w:szCs w:val="24"/>
          <w:lang w:val="es"/>
        </w:rPr>
        <w:t>Brennan</w:t>
      </w:r>
      <w:proofErr w:type="spellEnd"/>
      <w:r w:rsidR="00E97B3A" w:rsidRPr="00E97B3A">
        <w:rPr>
          <w:rFonts w:ascii="Times New Roman" w:hAnsi="Times New Roman" w:cs="Times New Roman"/>
          <w:bCs/>
          <w:sz w:val="24"/>
          <w:szCs w:val="24"/>
          <w:lang w:val="es"/>
        </w:rPr>
        <w:t xml:space="preserve"> et al. 2003), destacan el poder de adquisición que tiene una empresa. Estos siguientes autores destacan (</w:t>
      </w:r>
      <w:proofErr w:type="spellStart"/>
      <w:r w:rsidR="00E97B3A" w:rsidRPr="00E97B3A">
        <w:rPr>
          <w:rFonts w:ascii="Times New Roman" w:hAnsi="Times New Roman" w:cs="Times New Roman"/>
          <w:bCs/>
          <w:sz w:val="24"/>
          <w:szCs w:val="24"/>
          <w:lang w:val="es"/>
        </w:rPr>
        <w:t>Ganesan</w:t>
      </w:r>
      <w:proofErr w:type="spellEnd"/>
      <w:r w:rsidR="00E97B3A" w:rsidRPr="00E97B3A">
        <w:rPr>
          <w:rFonts w:ascii="Times New Roman" w:hAnsi="Times New Roman" w:cs="Times New Roman"/>
          <w:bCs/>
          <w:sz w:val="24"/>
          <w:szCs w:val="24"/>
          <w:lang w:val="es"/>
        </w:rPr>
        <w:t>, 1994) y (</w:t>
      </w:r>
      <w:proofErr w:type="spellStart"/>
      <w:r w:rsidR="00E97B3A" w:rsidRPr="00E97B3A">
        <w:rPr>
          <w:rFonts w:ascii="Times New Roman" w:hAnsi="Times New Roman" w:cs="Times New Roman"/>
          <w:bCs/>
          <w:sz w:val="24"/>
          <w:szCs w:val="24"/>
          <w:lang w:val="es"/>
        </w:rPr>
        <w:t>Hallén</w:t>
      </w:r>
      <w:proofErr w:type="spellEnd"/>
      <w:r w:rsidR="00E97B3A" w:rsidRPr="00E97B3A">
        <w:rPr>
          <w:rFonts w:ascii="Times New Roman" w:hAnsi="Times New Roman" w:cs="Times New Roman"/>
          <w:bCs/>
          <w:sz w:val="24"/>
          <w:szCs w:val="24"/>
          <w:lang w:val="es"/>
        </w:rPr>
        <w:t xml:space="preserve"> et al, 1991) la relación entre una empresa y los proveedores y (</w:t>
      </w:r>
      <w:proofErr w:type="spellStart"/>
      <w:r w:rsidR="00E97B3A" w:rsidRPr="00E97B3A">
        <w:rPr>
          <w:rFonts w:ascii="Times New Roman" w:hAnsi="Times New Roman" w:cs="Times New Roman"/>
          <w:bCs/>
          <w:sz w:val="24"/>
          <w:szCs w:val="24"/>
          <w:lang w:val="es"/>
        </w:rPr>
        <w:t>Corsten</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Felde</w:t>
      </w:r>
      <w:proofErr w:type="spellEnd"/>
      <w:r w:rsidR="00E97B3A" w:rsidRPr="00E97B3A">
        <w:rPr>
          <w:rFonts w:ascii="Times New Roman" w:hAnsi="Times New Roman" w:cs="Times New Roman"/>
          <w:bCs/>
          <w:sz w:val="24"/>
          <w:szCs w:val="24"/>
          <w:lang w:val="es"/>
        </w:rPr>
        <w:t>, 2005) y (</w:t>
      </w:r>
      <w:proofErr w:type="spellStart"/>
      <w:r w:rsidR="00E97B3A" w:rsidRPr="00E97B3A">
        <w:rPr>
          <w:rFonts w:ascii="Times New Roman" w:hAnsi="Times New Roman" w:cs="Times New Roman"/>
          <w:bCs/>
          <w:sz w:val="24"/>
          <w:szCs w:val="24"/>
          <w:lang w:val="es"/>
        </w:rPr>
        <w:t>Klassen</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Vachon</w:t>
      </w:r>
      <w:proofErr w:type="spellEnd"/>
      <w:r w:rsidR="00E97B3A" w:rsidRPr="00E97B3A">
        <w:rPr>
          <w:rFonts w:ascii="Times New Roman" w:hAnsi="Times New Roman" w:cs="Times New Roman"/>
          <w:bCs/>
          <w:sz w:val="24"/>
          <w:szCs w:val="24"/>
          <w:lang w:val="es"/>
        </w:rPr>
        <w:t xml:space="preserve">, 2003) subrayan la evaluación de las tareas de cooperación entre una empresa y sus accionistas en referencia a la cadena de suministro </w:t>
      </w:r>
      <w:proofErr w:type="spellStart"/>
      <w:r w:rsidR="00E97B3A" w:rsidRPr="00E97B3A">
        <w:rPr>
          <w:rFonts w:ascii="Times New Roman" w:hAnsi="Times New Roman" w:cs="Times New Roman"/>
          <w:bCs/>
          <w:sz w:val="24"/>
          <w:szCs w:val="24"/>
          <w:lang w:val="es"/>
        </w:rPr>
        <w:t>upstream</w:t>
      </w:r>
      <w:proofErr w:type="spellEnd"/>
      <w:r w:rsidR="00E97B3A" w:rsidRPr="00E97B3A">
        <w:rPr>
          <w:rFonts w:ascii="Times New Roman" w:hAnsi="Times New Roman" w:cs="Times New Roman"/>
          <w:bCs/>
          <w:sz w:val="24"/>
          <w:szCs w:val="24"/>
          <w:lang w:val="es"/>
        </w:rPr>
        <w:t>. En conclusión con estos análisis de la literatura, he podido desarrollar mis propios medios operativos, pero he de destacar que este estudio ya se ha realizado anteriormente en un contexto parecido en la cadena de suministro de (</w:t>
      </w:r>
      <w:proofErr w:type="spellStart"/>
      <w:r w:rsidR="00E97B3A" w:rsidRPr="00E97B3A">
        <w:rPr>
          <w:rFonts w:ascii="Times New Roman" w:hAnsi="Times New Roman" w:cs="Times New Roman"/>
          <w:bCs/>
          <w:sz w:val="24"/>
          <w:szCs w:val="24"/>
          <w:lang w:val="es"/>
        </w:rPr>
        <w:t>Hadaya</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Pellerin</w:t>
      </w:r>
      <w:proofErr w:type="spellEnd"/>
      <w:r w:rsidR="00E97B3A" w:rsidRPr="00E97B3A">
        <w:rPr>
          <w:rFonts w:ascii="Times New Roman" w:hAnsi="Times New Roman" w:cs="Times New Roman"/>
          <w:bCs/>
          <w:sz w:val="24"/>
          <w:szCs w:val="24"/>
          <w:lang w:val="es"/>
        </w:rPr>
        <w:t xml:space="preserve">, 2008).         </w:t>
      </w:r>
    </w:p>
    <w:p w:rsidR="00E97B3A" w:rsidRPr="00E97B3A" w:rsidRDefault="00E97B3A" w:rsidP="00E97B3A">
      <w:pPr>
        <w:pStyle w:val="Prrafodelista"/>
        <w:widowControl w:val="0"/>
        <w:numPr>
          <w:ilvl w:val="0"/>
          <w:numId w:val="39"/>
        </w:numPr>
        <w:autoSpaceDE w:val="0"/>
        <w:autoSpaceDN w:val="0"/>
        <w:adjustRightInd w:val="0"/>
        <w:spacing w:after="200" w:line="360" w:lineRule="auto"/>
        <w:ind w:left="851" w:hanging="284"/>
        <w:rPr>
          <w:rFonts w:ascii="Times New Roman" w:hAnsi="Times New Roman" w:cs="Times New Roman"/>
          <w:bCs/>
          <w:sz w:val="24"/>
          <w:szCs w:val="24"/>
          <w:lang w:val="es"/>
        </w:rPr>
      </w:pPr>
      <w:r w:rsidRPr="00E97B3A">
        <w:rPr>
          <w:rFonts w:ascii="Times New Roman" w:hAnsi="Times New Roman" w:cs="Times New Roman"/>
          <w:bCs/>
          <w:sz w:val="24"/>
          <w:szCs w:val="24"/>
          <w:lang w:val="es"/>
        </w:rPr>
        <w:t>Premisas</w:t>
      </w:r>
    </w:p>
    <w:p w:rsid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 xml:space="preserve">Tras la elaboración de la revisión de la literatura y según las variables obtenidas podemos decir que según los expertos, la dependencia que tienen los proveedores puede forzar a las empresas de construcción a utilizar destrezas y habilidades </w:t>
      </w:r>
      <w:r w:rsidR="00E97B3A" w:rsidRPr="00E97B3A">
        <w:rPr>
          <w:rFonts w:ascii="Times New Roman" w:hAnsi="Times New Roman" w:cs="Times New Roman"/>
          <w:bCs/>
          <w:sz w:val="24"/>
          <w:szCs w:val="24"/>
          <w:lang w:val="es"/>
        </w:rPr>
        <w:lastRenderedPageBreak/>
        <w:t xml:space="preserve">tecnológicas para proteger sus trabajos frente a </w:t>
      </w:r>
      <w:r w:rsidR="000B47E0">
        <w:rPr>
          <w:rFonts w:ascii="Times New Roman" w:hAnsi="Times New Roman" w:cs="Times New Roman"/>
          <w:bCs/>
          <w:sz w:val="24"/>
          <w:szCs w:val="24"/>
          <w:lang w:val="es"/>
        </w:rPr>
        <w:t>sus competidores</w:t>
      </w:r>
      <w:r w:rsidR="00E97B3A" w:rsidRPr="00E97B3A">
        <w:rPr>
          <w:rFonts w:ascii="Times New Roman" w:hAnsi="Times New Roman" w:cs="Times New Roman"/>
          <w:bCs/>
          <w:sz w:val="24"/>
          <w:szCs w:val="24"/>
          <w:lang w:val="es"/>
        </w:rPr>
        <w:t xml:space="preserve"> (</w:t>
      </w:r>
      <w:proofErr w:type="spellStart"/>
      <w:r w:rsidR="00E97B3A" w:rsidRPr="00E97B3A">
        <w:rPr>
          <w:rFonts w:ascii="Times New Roman" w:hAnsi="Times New Roman" w:cs="Times New Roman"/>
          <w:bCs/>
          <w:sz w:val="24"/>
          <w:szCs w:val="24"/>
          <w:lang w:val="es"/>
        </w:rPr>
        <w:t>Bagchi</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Skjoett-Larsen</w:t>
      </w:r>
      <w:proofErr w:type="spellEnd"/>
      <w:r w:rsidR="00E97B3A" w:rsidRPr="00E97B3A">
        <w:rPr>
          <w:rFonts w:ascii="Times New Roman" w:hAnsi="Times New Roman" w:cs="Times New Roman"/>
          <w:bCs/>
          <w:sz w:val="24"/>
          <w:szCs w:val="24"/>
          <w:lang w:val="es"/>
        </w:rPr>
        <w:t>, 2002). Muchas veces, los proveedores presionan a las empresas a usar el sistema IOIS para salvaguardarse frente a posibles conductas ventajistas, que puedan provocar una mala relación entre ellos (</w:t>
      </w:r>
      <w:proofErr w:type="spellStart"/>
      <w:r w:rsidR="00E97B3A" w:rsidRPr="00E97B3A">
        <w:rPr>
          <w:rFonts w:ascii="Times New Roman" w:hAnsi="Times New Roman" w:cs="Times New Roman"/>
          <w:bCs/>
          <w:sz w:val="24"/>
          <w:szCs w:val="24"/>
          <w:lang w:val="es"/>
        </w:rPr>
        <w:t>Léger</w:t>
      </w:r>
      <w:proofErr w:type="spellEnd"/>
      <w:r w:rsidR="00E97B3A" w:rsidRPr="00E97B3A">
        <w:rPr>
          <w:rFonts w:ascii="Times New Roman" w:hAnsi="Times New Roman" w:cs="Times New Roman"/>
          <w:bCs/>
          <w:sz w:val="24"/>
          <w:szCs w:val="24"/>
          <w:lang w:val="es"/>
        </w:rPr>
        <w:t xml:space="preserve"> et al., 2006). También cabe destacar, que muchos expertos están reconociendo que la relación</w:t>
      </w:r>
      <w:r w:rsidR="000B47E0">
        <w:rPr>
          <w:rFonts w:ascii="Times New Roman" w:hAnsi="Times New Roman" w:cs="Times New Roman"/>
          <w:bCs/>
          <w:sz w:val="24"/>
          <w:szCs w:val="24"/>
          <w:lang w:val="es"/>
        </w:rPr>
        <w:t>,</w:t>
      </w:r>
      <w:r w:rsidR="00E97B3A" w:rsidRPr="00E97B3A">
        <w:rPr>
          <w:rFonts w:ascii="Times New Roman" w:hAnsi="Times New Roman" w:cs="Times New Roman"/>
          <w:bCs/>
          <w:sz w:val="24"/>
          <w:szCs w:val="24"/>
          <w:lang w:val="es"/>
        </w:rPr>
        <w:t xml:space="preserve"> que existe entre los socios con la cadena de suministro es fundamental para generar interés mediante la utilización del sistema IOIS en el sector de la construcción. (</w:t>
      </w:r>
      <w:proofErr w:type="spellStart"/>
      <w:r w:rsidR="00E97B3A" w:rsidRPr="00E97B3A">
        <w:rPr>
          <w:rFonts w:ascii="Times New Roman" w:hAnsi="Times New Roman" w:cs="Times New Roman"/>
          <w:bCs/>
          <w:sz w:val="24"/>
          <w:szCs w:val="24"/>
          <w:lang w:val="es"/>
        </w:rPr>
        <w:t>Robeiro</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Love</w:t>
      </w:r>
      <w:proofErr w:type="spellEnd"/>
      <w:r w:rsidR="00E97B3A" w:rsidRPr="00E97B3A">
        <w:rPr>
          <w:rFonts w:ascii="Times New Roman" w:hAnsi="Times New Roman" w:cs="Times New Roman"/>
          <w:bCs/>
          <w:sz w:val="24"/>
          <w:szCs w:val="24"/>
          <w:lang w:val="es"/>
        </w:rPr>
        <w:t xml:space="preserve">, 2003; </w:t>
      </w:r>
      <w:proofErr w:type="spellStart"/>
      <w:r w:rsidR="00E97B3A" w:rsidRPr="00E97B3A">
        <w:rPr>
          <w:rFonts w:ascii="Times New Roman" w:hAnsi="Times New Roman" w:cs="Times New Roman"/>
          <w:bCs/>
          <w:sz w:val="24"/>
          <w:szCs w:val="24"/>
          <w:lang w:val="es"/>
        </w:rPr>
        <w:t>Sandhu</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Gunasekaran</w:t>
      </w:r>
      <w:proofErr w:type="spellEnd"/>
      <w:r w:rsidR="00E97B3A" w:rsidRPr="00E97B3A">
        <w:rPr>
          <w:rFonts w:ascii="Times New Roman" w:hAnsi="Times New Roman" w:cs="Times New Roman"/>
          <w:bCs/>
          <w:sz w:val="24"/>
          <w:szCs w:val="24"/>
          <w:lang w:val="es"/>
        </w:rPr>
        <w:t>, 2004).</w:t>
      </w:r>
    </w:p>
    <w:p w:rsidR="00DF3031" w:rsidRPr="00E97B3A" w:rsidRDefault="00DF3031"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xml:space="preserve">Según estos razonamientos, hemos obtenido la primera </w:t>
      </w:r>
      <w:r w:rsidR="00A50E6F">
        <w:rPr>
          <w:rFonts w:ascii="Times New Roman" w:hAnsi="Times New Roman" w:cs="Times New Roman"/>
          <w:bCs/>
          <w:sz w:val="24"/>
          <w:szCs w:val="24"/>
          <w:lang w:val="es"/>
        </w:rPr>
        <w:t>premisa</w:t>
      </w:r>
      <w:r w:rsidRPr="00E97B3A">
        <w:rPr>
          <w:rFonts w:ascii="Times New Roman" w:hAnsi="Times New Roman" w:cs="Times New Roman"/>
          <w:bCs/>
          <w:sz w:val="24"/>
          <w:szCs w:val="24"/>
          <w:lang w:val="es"/>
        </w:rPr>
        <w:t>:</w:t>
      </w: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La relación que tiene una empresa de construcción con sus proveedores, contribuirá de manera positiva en la utilización del sistema IOIS para favorecer las técnicas interorganizacionales con sus proveedores.</w:t>
      </w:r>
    </w:p>
    <w:p w:rsid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Del poder de negociación se puede decir que es la capacidad de intervenir en acciones, decisiones o procesos (</w:t>
      </w:r>
      <w:proofErr w:type="spellStart"/>
      <w:r w:rsidR="00E97B3A" w:rsidRPr="00E97B3A">
        <w:rPr>
          <w:rFonts w:ascii="Times New Roman" w:hAnsi="Times New Roman" w:cs="Times New Roman"/>
          <w:bCs/>
          <w:sz w:val="24"/>
          <w:szCs w:val="24"/>
          <w:lang w:val="es"/>
        </w:rPr>
        <w:t>Mintzberg</w:t>
      </w:r>
      <w:proofErr w:type="spellEnd"/>
      <w:r w:rsidR="00E97B3A" w:rsidRPr="00E97B3A">
        <w:rPr>
          <w:rFonts w:ascii="Times New Roman" w:hAnsi="Times New Roman" w:cs="Times New Roman"/>
          <w:bCs/>
          <w:sz w:val="24"/>
          <w:szCs w:val="24"/>
          <w:lang w:val="es"/>
        </w:rPr>
        <w:t xml:space="preserve">, 1983), también se puede decir que es el poder que una empresa tiene sobre sus competidores, los cuales toleran que el resultado de una negociación decaiga a su favor. Cuando adoptamos el uso de las tecnologías de información o la utilización de una red electrónica </w:t>
      </w:r>
      <w:proofErr w:type="spellStart"/>
      <w:r w:rsidR="00E97B3A" w:rsidRPr="00E97B3A">
        <w:rPr>
          <w:rFonts w:ascii="Times New Roman" w:hAnsi="Times New Roman" w:cs="Times New Roman"/>
          <w:bCs/>
          <w:sz w:val="24"/>
          <w:szCs w:val="24"/>
          <w:lang w:val="es"/>
        </w:rPr>
        <w:t>interorganizacional</w:t>
      </w:r>
      <w:proofErr w:type="spellEnd"/>
      <w:r w:rsidR="00E97B3A" w:rsidRPr="00E97B3A">
        <w:rPr>
          <w:rFonts w:ascii="Times New Roman" w:hAnsi="Times New Roman" w:cs="Times New Roman"/>
          <w:bCs/>
          <w:sz w:val="24"/>
          <w:szCs w:val="24"/>
          <w:lang w:val="es"/>
        </w:rPr>
        <w:t xml:space="preserve"> dirigida por los diferentes socios de la empresa, el promotor puede que sea algún socio que tenga un importante papel de negociación entre los distintos agentes comerciales (</w:t>
      </w:r>
      <w:proofErr w:type="spellStart"/>
      <w:r w:rsidR="00E97B3A" w:rsidRPr="00E97B3A">
        <w:rPr>
          <w:rFonts w:ascii="Times New Roman" w:hAnsi="Times New Roman" w:cs="Times New Roman"/>
          <w:bCs/>
          <w:sz w:val="24"/>
          <w:szCs w:val="24"/>
          <w:lang w:val="es"/>
        </w:rPr>
        <w:t>Premkumar</w:t>
      </w:r>
      <w:proofErr w:type="spellEnd"/>
      <w:r w:rsidR="00E97B3A" w:rsidRPr="00E97B3A">
        <w:rPr>
          <w:rFonts w:ascii="Times New Roman" w:hAnsi="Times New Roman" w:cs="Times New Roman"/>
          <w:bCs/>
          <w:sz w:val="24"/>
          <w:szCs w:val="24"/>
          <w:lang w:val="es"/>
        </w:rPr>
        <w:t xml:space="preserve"> et al., 1997). Tras la adopción del uso de las tecnologías, los agentes comerciales deben </w:t>
      </w:r>
      <w:r w:rsidR="000B47E0">
        <w:rPr>
          <w:rFonts w:ascii="Times New Roman" w:hAnsi="Times New Roman" w:cs="Times New Roman"/>
          <w:bCs/>
          <w:sz w:val="24"/>
          <w:szCs w:val="24"/>
          <w:lang w:val="es"/>
        </w:rPr>
        <w:t xml:space="preserve">a </w:t>
      </w:r>
      <w:r w:rsidR="00E97B3A" w:rsidRPr="00E97B3A">
        <w:rPr>
          <w:rFonts w:ascii="Times New Roman" w:hAnsi="Times New Roman" w:cs="Times New Roman"/>
          <w:bCs/>
          <w:sz w:val="24"/>
          <w:szCs w:val="24"/>
          <w:lang w:val="es"/>
        </w:rPr>
        <w:t>través del despliegue de aplicaciones de comercio electrónico, implantar unos estándares y deberán controlar la evolución de negocio de sus comerciales (</w:t>
      </w:r>
      <w:proofErr w:type="spellStart"/>
      <w:r w:rsidR="00E97B3A" w:rsidRPr="00E97B3A">
        <w:rPr>
          <w:rFonts w:ascii="Times New Roman" w:hAnsi="Times New Roman" w:cs="Times New Roman"/>
          <w:bCs/>
          <w:sz w:val="24"/>
          <w:szCs w:val="24"/>
          <w:lang w:val="es"/>
        </w:rPr>
        <w:t>Imrie</w:t>
      </w:r>
      <w:proofErr w:type="spellEnd"/>
      <w:r w:rsidR="00E97B3A" w:rsidRPr="00E97B3A">
        <w:rPr>
          <w:rFonts w:ascii="Times New Roman" w:hAnsi="Times New Roman" w:cs="Times New Roman"/>
          <w:bCs/>
          <w:sz w:val="24"/>
          <w:szCs w:val="24"/>
          <w:lang w:val="es"/>
        </w:rPr>
        <w:t xml:space="preserve"> y Morris, 1992). Se debe de saber, que la mayoría de las empresas que tengan un alto poder de negociación utilizaran el </w:t>
      </w:r>
      <w:r w:rsidR="006860FB">
        <w:rPr>
          <w:rFonts w:ascii="Times New Roman" w:hAnsi="Times New Roman" w:cs="Times New Roman"/>
          <w:bCs/>
          <w:sz w:val="24"/>
          <w:szCs w:val="24"/>
          <w:lang w:val="es"/>
        </w:rPr>
        <w:t>sistema IOIS basadas en la web.</w:t>
      </w: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xml:space="preserve">Con lo referido anteriormente, podemos formular la segunda </w:t>
      </w:r>
      <w:r w:rsidR="00A50E6F">
        <w:rPr>
          <w:rFonts w:ascii="Times New Roman" w:hAnsi="Times New Roman" w:cs="Times New Roman"/>
          <w:bCs/>
          <w:sz w:val="24"/>
          <w:szCs w:val="24"/>
          <w:lang w:val="es"/>
        </w:rPr>
        <w:t>premisa</w:t>
      </w:r>
      <w:r w:rsidRPr="00E97B3A">
        <w:rPr>
          <w:rFonts w:ascii="Times New Roman" w:hAnsi="Times New Roman" w:cs="Times New Roman"/>
          <w:bCs/>
          <w:sz w:val="24"/>
          <w:szCs w:val="24"/>
          <w:lang w:val="es"/>
        </w:rPr>
        <w:t>:</w:t>
      </w: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Los proveedores estarán influenciados por el poder de negociación de las empresas, en la utilización del sistema IOIS para fortalecer sus técnicas.</w:t>
      </w:r>
    </w:p>
    <w:p w:rsidR="00E97B3A" w:rsidRP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 xml:space="preserve">La cadena de suministro se basa en el intercambio de información según (Min et al., 2005). Por un lado, hay que destacar que existe un acuerdo en el que la incorporación de los modelos de información es importante que se realice a la hora de distribuirse entre los distintos socios (Márquez et al. (2004). Por otro lado, el sector de la construcción se encuentra en un ámbito empresarial cómplice para que las tecnologías </w:t>
      </w:r>
      <w:r w:rsidR="00E97B3A" w:rsidRPr="00E97B3A">
        <w:rPr>
          <w:rFonts w:ascii="Times New Roman" w:hAnsi="Times New Roman" w:cs="Times New Roman"/>
          <w:bCs/>
          <w:sz w:val="24"/>
          <w:szCs w:val="24"/>
          <w:lang w:val="es"/>
        </w:rPr>
        <w:lastRenderedPageBreak/>
        <w:t>de la información lleven a cabo los procesos de colaboración interorganizacionales (</w:t>
      </w:r>
      <w:proofErr w:type="spellStart"/>
      <w:r w:rsidR="00E97B3A" w:rsidRPr="00E97B3A">
        <w:rPr>
          <w:rFonts w:ascii="Times New Roman" w:hAnsi="Times New Roman" w:cs="Times New Roman"/>
          <w:bCs/>
          <w:sz w:val="24"/>
          <w:szCs w:val="24"/>
          <w:lang w:val="es"/>
        </w:rPr>
        <w:t>Gyampoh-Vidogah</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Moreton</w:t>
      </w:r>
      <w:proofErr w:type="spellEnd"/>
      <w:r w:rsidR="00E97B3A" w:rsidRPr="00E97B3A">
        <w:rPr>
          <w:rFonts w:ascii="Times New Roman" w:hAnsi="Times New Roman" w:cs="Times New Roman"/>
          <w:bCs/>
          <w:sz w:val="24"/>
          <w:szCs w:val="24"/>
          <w:lang w:val="es"/>
        </w:rPr>
        <w:t>, 2003).</w:t>
      </w: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xml:space="preserve">Tras el análisis de estos argumentos, surge la tercera </w:t>
      </w:r>
      <w:r w:rsidR="00632D8D">
        <w:rPr>
          <w:rFonts w:ascii="Times New Roman" w:hAnsi="Times New Roman" w:cs="Times New Roman"/>
          <w:bCs/>
          <w:sz w:val="24"/>
          <w:szCs w:val="24"/>
          <w:lang w:val="es"/>
        </w:rPr>
        <w:t>premisa</w:t>
      </w:r>
      <w:r w:rsidRPr="00E97B3A">
        <w:rPr>
          <w:rFonts w:ascii="Times New Roman" w:hAnsi="Times New Roman" w:cs="Times New Roman"/>
          <w:bCs/>
          <w:sz w:val="24"/>
          <w:szCs w:val="24"/>
          <w:lang w:val="es"/>
        </w:rPr>
        <w:t>:</w:t>
      </w: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La colaboración de las empresas de construcción con los proveedores ayudará positivamente en la utilización del sistema IOIS en la defensa de los procesos interorganizacionales.</w:t>
      </w:r>
    </w:p>
    <w:p w:rsidR="00E97B3A" w:rsidRP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Hay que lograr que los miembros organizadores de la gestión de la cadena de suministro, estén unidos para colaborar en relaciones estrechas y de tiempo prolongado para de este modo aumentar la ventaja competitiva entre ellos, según destaca (</w:t>
      </w:r>
      <w:proofErr w:type="spellStart"/>
      <w:r w:rsidR="00E97B3A" w:rsidRPr="00E97B3A">
        <w:rPr>
          <w:rFonts w:ascii="Times New Roman" w:hAnsi="Times New Roman" w:cs="Times New Roman"/>
          <w:bCs/>
          <w:sz w:val="24"/>
          <w:szCs w:val="24"/>
          <w:lang w:val="es"/>
        </w:rPr>
        <w:t>Mentzer</w:t>
      </w:r>
      <w:proofErr w:type="spellEnd"/>
      <w:r w:rsidR="00E97B3A" w:rsidRPr="00E97B3A">
        <w:rPr>
          <w:rFonts w:ascii="Times New Roman" w:hAnsi="Times New Roman" w:cs="Times New Roman"/>
          <w:bCs/>
          <w:sz w:val="24"/>
          <w:szCs w:val="24"/>
          <w:lang w:val="es"/>
        </w:rPr>
        <w:t xml:space="preserve"> et al, 2001). Estas estrechas relaciones se caracterizan, debido a un nivel alto de cooperación y confianza y a los intercambios constantes de información (Lewin y Johnston, 1997). Para lograr el éxito adoptando el sistema IOIS, es necesario que exista una fuerte relación entre las empresas involucradas (</w:t>
      </w:r>
      <w:proofErr w:type="spellStart"/>
      <w:r w:rsidR="00E97B3A" w:rsidRPr="00E97B3A">
        <w:rPr>
          <w:rFonts w:ascii="Times New Roman" w:hAnsi="Times New Roman" w:cs="Times New Roman"/>
          <w:bCs/>
          <w:sz w:val="24"/>
          <w:szCs w:val="24"/>
          <w:lang w:val="es"/>
        </w:rPr>
        <w:t>Wu</w:t>
      </w:r>
      <w:proofErr w:type="spellEnd"/>
      <w:r w:rsidR="00E97B3A" w:rsidRPr="00E97B3A">
        <w:rPr>
          <w:rFonts w:ascii="Times New Roman" w:hAnsi="Times New Roman" w:cs="Times New Roman"/>
          <w:bCs/>
          <w:sz w:val="24"/>
          <w:szCs w:val="24"/>
          <w:lang w:val="es"/>
        </w:rPr>
        <w:t xml:space="preserve"> et al, 2004). Para concluir, es importante comentar que la creación de valor mediante una estrategia de negocio es fundamental a la hora de establecer relaciones duraderas con los socios (</w:t>
      </w:r>
      <w:proofErr w:type="spellStart"/>
      <w:r w:rsidR="00E97B3A" w:rsidRPr="00E97B3A">
        <w:rPr>
          <w:rFonts w:ascii="Times New Roman" w:hAnsi="Times New Roman" w:cs="Times New Roman"/>
          <w:bCs/>
          <w:sz w:val="24"/>
          <w:szCs w:val="24"/>
          <w:lang w:val="es"/>
        </w:rPr>
        <w:t>Robeiro</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Love</w:t>
      </w:r>
      <w:proofErr w:type="spellEnd"/>
      <w:r w:rsidR="00E97B3A" w:rsidRPr="00E97B3A">
        <w:rPr>
          <w:rFonts w:ascii="Times New Roman" w:hAnsi="Times New Roman" w:cs="Times New Roman"/>
          <w:bCs/>
          <w:sz w:val="24"/>
          <w:szCs w:val="24"/>
          <w:lang w:val="es"/>
        </w:rPr>
        <w:t>, 2003).</w:t>
      </w: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xml:space="preserve">Con respecto a las relaciones comerciales, se plantea la cuarta </w:t>
      </w:r>
      <w:r w:rsidR="00632D8D">
        <w:rPr>
          <w:rFonts w:ascii="Times New Roman" w:hAnsi="Times New Roman" w:cs="Times New Roman"/>
          <w:bCs/>
          <w:sz w:val="24"/>
          <w:szCs w:val="24"/>
          <w:lang w:val="es"/>
        </w:rPr>
        <w:t>premisa</w:t>
      </w:r>
      <w:r w:rsidRPr="00E97B3A">
        <w:rPr>
          <w:rFonts w:ascii="Times New Roman" w:hAnsi="Times New Roman" w:cs="Times New Roman"/>
          <w:bCs/>
          <w:sz w:val="24"/>
          <w:szCs w:val="24"/>
          <w:lang w:val="es"/>
        </w:rPr>
        <w:t>:</w:t>
      </w: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Las relaciones comerciales entre una empresa constructora y los proveedores que tengan una duración a medio plazo, pueden influir positivamente en la utilización de las IOIS web en el apoyo a los proveedores en los procesos interorganizacionales.</w:t>
      </w:r>
    </w:p>
    <w:p w:rsid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Cuando una empresa se encuentra presionada por sus clientes o proveedores, puede estar en la obligación de comenzar a aplicar el uso de las IOIS (</w:t>
      </w:r>
      <w:proofErr w:type="spellStart"/>
      <w:r w:rsidR="00E97B3A" w:rsidRPr="00E97B3A">
        <w:rPr>
          <w:rFonts w:ascii="Times New Roman" w:hAnsi="Times New Roman" w:cs="Times New Roman"/>
          <w:bCs/>
          <w:sz w:val="24"/>
          <w:szCs w:val="24"/>
          <w:lang w:val="es"/>
        </w:rPr>
        <w:t>Christensen</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Bower</w:t>
      </w:r>
      <w:proofErr w:type="spellEnd"/>
      <w:r w:rsidR="00E97B3A" w:rsidRPr="00E97B3A">
        <w:rPr>
          <w:rFonts w:ascii="Times New Roman" w:hAnsi="Times New Roman" w:cs="Times New Roman"/>
          <w:bCs/>
          <w:sz w:val="24"/>
          <w:szCs w:val="24"/>
          <w:lang w:val="es"/>
        </w:rPr>
        <w:t>, 1996). En muchas ocasiones el sector de la construcción, ha sido presionado por sus socios para aprobar el uso las tecnologías (</w:t>
      </w:r>
      <w:proofErr w:type="spellStart"/>
      <w:r w:rsidR="00E97B3A" w:rsidRPr="00E97B3A">
        <w:rPr>
          <w:rFonts w:ascii="Times New Roman" w:hAnsi="Times New Roman" w:cs="Times New Roman"/>
          <w:bCs/>
          <w:sz w:val="24"/>
          <w:szCs w:val="24"/>
          <w:lang w:val="es"/>
        </w:rPr>
        <w:t>Mitropoulos</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Tatum</w:t>
      </w:r>
      <w:proofErr w:type="spellEnd"/>
      <w:r w:rsidR="00E97B3A" w:rsidRPr="00E97B3A">
        <w:rPr>
          <w:rFonts w:ascii="Times New Roman" w:hAnsi="Times New Roman" w:cs="Times New Roman"/>
          <w:bCs/>
          <w:sz w:val="24"/>
          <w:szCs w:val="24"/>
          <w:lang w:val="es"/>
        </w:rPr>
        <w:t xml:space="preserve"> 2000).</w:t>
      </w:r>
    </w:p>
    <w:p w:rsidR="00E97B3A" w:rsidRP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Tras la influencia que pueden tener los proveedores y expertos en tecnología de las empresas constructoras, se han incluido dos nuevas variables al estudio, con las cuales hemos podido obtener una quinta y sexta hipótesis.</w:t>
      </w: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xml:space="preserve">- La quinta </w:t>
      </w:r>
      <w:r w:rsidR="00632D8D">
        <w:rPr>
          <w:rFonts w:ascii="Times New Roman" w:hAnsi="Times New Roman" w:cs="Times New Roman"/>
          <w:bCs/>
          <w:sz w:val="24"/>
          <w:szCs w:val="24"/>
          <w:lang w:val="es"/>
        </w:rPr>
        <w:t>premisa</w:t>
      </w:r>
      <w:r w:rsidR="00632D8D" w:rsidRPr="00E97B3A">
        <w:rPr>
          <w:rFonts w:ascii="Times New Roman" w:hAnsi="Times New Roman" w:cs="Times New Roman"/>
          <w:bCs/>
          <w:sz w:val="24"/>
          <w:szCs w:val="24"/>
          <w:lang w:val="es"/>
        </w:rPr>
        <w:t xml:space="preserve"> </w:t>
      </w:r>
      <w:r w:rsidRPr="00E97B3A">
        <w:rPr>
          <w:rFonts w:ascii="Times New Roman" w:hAnsi="Times New Roman" w:cs="Times New Roman"/>
          <w:bCs/>
          <w:sz w:val="24"/>
          <w:szCs w:val="24"/>
          <w:lang w:val="es"/>
        </w:rPr>
        <w:t>se refiere, a la presión que alcanza una empresa ejercida por los proveedores puede influenciar positivamente en la utilización de los sistemas IOIS web en el apoyo a los proveedores en los procesos interorganizacionales.</w:t>
      </w: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xml:space="preserve">- La sexta </w:t>
      </w:r>
      <w:r w:rsidR="00632D8D">
        <w:rPr>
          <w:rFonts w:ascii="Times New Roman" w:hAnsi="Times New Roman" w:cs="Times New Roman"/>
          <w:bCs/>
          <w:sz w:val="24"/>
          <w:szCs w:val="24"/>
          <w:lang w:val="es"/>
        </w:rPr>
        <w:t>premisa</w:t>
      </w:r>
      <w:r w:rsidR="00632D8D" w:rsidRPr="00E97B3A">
        <w:rPr>
          <w:rFonts w:ascii="Times New Roman" w:hAnsi="Times New Roman" w:cs="Times New Roman"/>
          <w:bCs/>
          <w:sz w:val="24"/>
          <w:szCs w:val="24"/>
          <w:lang w:val="es"/>
        </w:rPr>
        <w:t xml:space="preserve"> </w:t>
      </w:r>
      <w:r w:rsidRPr="00E97B3A">
        <w:rPr>
          <w:rFonts w:ascii="Times New Roman" w:hAnsi="Times New Roman" w:cs="Times New Roman"/>
          <w:bCs/>
          <w:sz w:val="24"/>
          <w:szCs w:val="24"/>
          <w:lang w:val="es"/>
        </w:rPr>
        <w:t xml:space="preserve">relata, la presión que comprueba una empresa a través de los expertos en tecnología que contribuirá de manera positiva, en la utilización del sistema </w:t>
      </w:r>
      <w:r w:rsidRPr="00E97B3A">
        <w:rPr>
          <w:rFonts w:ascii="Times New Roman" w:hAnsi="Times New Roman" w:cs="Times New Roman"/>
          <w:bCs/>
          <w:sz w:val="24"/>
          <w:szCs w:val="24"/>
          <w:lang w:val="es"/>
        </w:rPr>
        <w:lastRenderedPageBreak/>
        <w:t>IOIS Web en el apoyo a los proveedores en los procesos interorganizacionales.</w:t>
      </w: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p>
    <w:p w:rsidR="00E97B3A" w:rsidRPr="00E97B3A" w:rsidRDefault="00E97B3A" w:rsidP="00E97B3A">
      <w:pPr>
        <w:pStyle w:val="Prrafodelista"/>
        <w:widowControl w:val="0"/>
        <w:numPr>
          <w:ilvl w:val="0"/>
          <w:numId w:val="38"/>
        </w:numPr>
        <w:autoSpaceDE w:val="0"/>
        <w:autoSpaceDN w:val="0"/>
        <w:adjustRightInd w:val="0"/>
        <w:spacing w:after="200" w:line="360" w:lineRule="auto"/>
        <w:ind w:left="851" w:hanging="425"/>
        <w:rPr>
          <w:rFonts w:ascii="Times New Roman" w:hAnsi="Times New Roman" w:cs="Times New Roman"/>
          <w:bCs/>
          <w:sz w:val="24"/>
          <w:szCs w:val="24"/>
          <w:lang w:val="es"/>
        </w:rPr>
      </w:pPr>
      <w:r w:rsidRPr="00E97B3A">
        <w:rPr>
          <w:rFonts w:ascii="Times New Roman" w:hAnsi="Times New Roman" w:cs="Times New Roman"/>
          <w:bCs/>
          <w:sz w:val="24"/>
          <w:szCs w:val="24"/>
          <w:lang w:val="es"/>
        </w:rPr>
        <w:t>Las características organizativas</w:t>
      </w:r>
    </w:p>
    <w:p w:rsidR="00E97B3A" w:rsidRP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En muchas ocasiones la tecnología informacional puede llegar a ser un inconveniente significativo para la concesión de tecnología de información en las empresas de  construcción. Según el modelo de investigación que ha planteado (Andersen et al., 2000) valorará el poder del uso del sistema IOIS en los procesos de preparación organizacional y el tamaño de la empresa en la construcción.</w:t>
      </w:r>
    </w:p>
    <w:p w:rsidR="00E97B3A" w:rsidRP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Según (</w:t>
      </w:r>
      <w:proofErr w:type="spellStart"/>
      <w:r w:rsidR="00E97B3A" w:rsidRPr="00E97B3A">
        <w:rPr>
          <w:rFonts w:ascii="Times New Roman" w:hAnsi="Times New Roman" w:cs="Times New Roman"/>
          <w:bCs/>
          <w:sz w:val="24"/>
          <w:szCs w:val="24"/>
          <w:lang w:val="es"/>
        </w:rPr>
        <w:t>Swatman</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Swatman</w:t>
      </w:r>
      <w:proofErr w:type="spellEnd"/>
      <w:r w:rsidR="00E97B3A" w:rsidRPr="00E97B3A">
        <w:rPr>
          <w:rFonts w:ascii="Times New Roman" w:hAnsi="Times New Roman" w:cs="Times New Roman"/>
          <w:bCs/>
          <w:sz w:val="24"/>
          <w:szCs w:val="24"/>
          <w:lang w:val="es"/>
        </w:rPr>
        <w:t>, 1991) la función de la preparación organizacional es la medición de los recursos técnicos y financieros que son que son necesarios para la utilización del IOIS. Según algunos expertos como (</w:t>
      </w:r>
      <w:proofErr w:type="spellStart"/>
      <w:r w:rsidR="00E97B3A" w:rsidRPr="00E97B3A">
        <w:rPr>
          <w:rFonts w:ascii="Times New Roman" w:hAnsi="Times New Roman" w:cs="Times New Roman"/>
          <w:bCs/>
          <w:sz w:val="24"/>
          <w:szCs w:val="24"/>
          <w:lang w:val="es"/>
        </w:rPr>
        <w:t>Premkumar</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Ramamurthy</w:t>
      </w:r>
      <w:proofErr w:type="spellEnd"/>
      <w:r w:rsidR="00E97B3A" w:rsidRPr="00E97B3A">
        <w:rPr>
          <w:rFonts w:ascii="Times New Roman" w:hAnsi="Times New Roman" w:cs="Times New Roman"/>
          <w:bCs/>
          <w:sz w:val="24"/>
          <w:szCs w:val="24"/>
          <w:lang w:val="es"/>
        </w:rPr>
        <w:t>, 1995), determinan que ciertas características tecnológicas llegan a dificultar la utilización del IOIS, en cambio otros expertos demuestran que con la utilización del IOIS lograran aumentar el éxito mediante la incorporación de recursos financieros (Saunders y Clark, 1992). Otros expertos como (</w:t>
      </w:r>
      <w:proofErr w:type="spellStart"/>
      <w:r w:rsidR="00E97B3A" w:rsidRPr="00E97B3A">
        <w:rPr>
          <w:rFonts w:ascii="Times New Roman" w:hAnsi="Times New Roman" w:cs="Times New Roman"/>
          <w:bCs/>
          <w:sz w:val="24"/>
          <w:szCs w:val="24"/>
          <w:lang w:val="es"/>
        </w:rPr>
        <w:t>Lacovou</w:t>
      </w:r>
      <w:proofErr w:type="spellEnd"/>
      <w:r w:rsidR="00E97B3A" w:rsidRPr="00E97B3A">
        <w:rPr>
          <w:rFonts w:ascii="Times New Roman" w:hAnsi="Times New Roman" w:cs="Times New Roman"/>
          <w:bCs/>
          <w:sz w:val="24"/>
          <w:szCs w:val="24"/>
          <w:lang w:val="es"/>
        </w:rPr>
        <w:t xml:space="preserve"> et al., 1995) demuestran que empresas con diversos modelos de sistemas interorganizacionales, basados en los IOIS como la preparación organizacional, las transacciones interorganizacionales y la colaboración, puede afectar de manera positiva.</w:t>
      </w:r>
    </w:p>
    <w:p w:rsidR="00E97B3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p>
    <w:p w:rsidR="00E97B3A" w:rsidRP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 xml:space="preserve">Tras el análisis de la información obtenida anteriormente, hemos podido exponer una séptima </w:t>
      </w:r>
      <w:r w:rsidR="00632D8D">
        <w:rPr>
          <w:rFonts w:ascii="Times New Roman" w:hAnsi="Times New Roman" w:cs="Times New Roman"/>
          <w:bCs/>
          <w:sz w:val="24"/>
          <w:szCs w:val="24"/>
          <w:lang w:val="es"/>
        </w:rPr>
        <w:t>premisa</w:t>
      </w:r>
      <w:r w:rsidR="00E97B3A" w:rsidRPr="00E97B3A">
        <w:rPr>
          <w:rFonts w:ascii="Times New Roman" w:hAnsi="Times New Roman" w:cs="Times New Roman"/>
          <w:bCs/>
          <w:sz w:val="24"/>
          <w:szCs w:val="24"/>
          <w:lang w:val="es"/>
        </w:rPr>
        <w:t>.</w:t>
      </w:r>
    </w:p>
    <w:p w:rsidR="000D4F4A" w:rsidRP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El uso de la preparación organizacional por parte de una empresa de construcción contribuirá de manera positiva en la utilización de los sistemas IOIS web en el apoyo a los proveedores en los procesos interorganizacionales.</w:t>
      </w:r>
    </w:p>
    <w:p w:rsidR="00E97B3A" w:rsidRPr="00E97B3A" w:rsidRDefault="00767A6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Otro factor que puede influir en la capacidad de innovación es el tamaño de una empresa, según destaca (</w:t>
      </w:r>
      <w:proofErr w:type="spellStart"/>
      <w:r w:rsidR="00E97B3A" w:rsidRPr="00E97B3A">
        <w:rPr>
          <w:rFonts w:ascii="Times New Roman" w:hAnsi="Times New Roman" w:cs="Times New Roman"/>
          <w:bCs/>
          <w:sz w:val="24"/>
          <w:szCs w:val="24"/>
          <w:lang w:val="es"/>
        </w:rPr>
        <w:t>Chen</w:t>
      </w:r>
      <w:proofErr w:type="spellEnd"/>
      <w:r w:rsidR="00E97B3A" w:rsidRPr="00E97B3A">
        <w:rPr>
          <w:rFonts w:ascii="Times New Roman" w:hAnsi="Times New Roman" w:cs="Times New Roman"/>
          <w:bCs/>
          <w:sz w:val="24"/>
          <w:szCs w:val="24"/>
          <w:lang w:val="es"/>
        </w:rPr>
        <w:t xml:space="preserve"> y Fu, 2001). Una empresa con un tamaño mayor, puede adoptar medidas de utilización de tecnologías más modernas (</w:t>
      </w:r>
      <w:proofErr w:type="spellStart"/>
      <w:r w:rsidR="00E97B3A" w:rsidRPr="00E97B3A">
        <w:rPr>
          <w:rFonts w:ascii="Times New Roman" w:hAnsi="Times New Roman" w:cs="Times New Roman"/>
          <w:bCs/>
          <w:sz w:val="24"/>
          <w:szCs w:val="24"/>
          <w:lang w:val="es"/>
        </w:rPr>
        <w:t>Palvia</w:t>
      </w:r>
      <w:proofErr w:type="spellEnd"/>
      <w:r w:rsidR="00E97B3A" w:rsidRPr="00E97B3A">
        <w:rPr>
          <w:rFonts w:ascii="Times New Roman" w:hAnsi="Times New Roman" w:cs="Times New Roman"/>
          <w:bCs/>
          <w:sz w:val="24"/>
          <w:szCs w:val="24"/>
          <w:lang w:val="es"/>
        </w:rPr>
        <w:t xml:space="preserve"> et al., 1994). Con las empresas de menor tamaño sucede al contrario, ya que deben de ser más flexibles y adaptarse al mercado (</w:t>
      </w:r>
      <w:proofErr w:type="spellStart"/>
      <w:r w:rsidR="00E97B3A" w:rsidRPr="00E97B3A">
        <w:rPr>
          <w:rFonts w:ascii="Times New Roman" w:hAnsi="Times New Roman" w:cs="Times New Roman"/>
          <w:bCs/>
          <w:sz w:val="24"/>
          <w:szCs w:val="24"/>
          <w:lang w:val="es"/>
        </w:rPr>
        <w:t>Premk</w:t>
      </w:r>
      <w:r w:rsidR="007C49D2">
        <w:rPr>
          <w:rFonts w:ascii="Times New Roman" w:hAnsi="Times New Roman" w:cs="Times New Roman"/>
          <w:bCs/>
          <w:sz w:val="24"/>
          <w:szCs w:val="24"/>
          <w:lang w:val="es"/>
        </w:rPr>
        <w:t>umar</w:t>
      </w:r>
      <w:proofErr w:type="spellEnd"/>
      <w:r w:rsidR="007C49D2">
        <w:rPr>
          <w:rFonts w:ascii="Times New Roman" w:hAnsi="Times New Roman" w:cs="Times New Roman"/>
          <w:bCs/>
          <w:sz w:val="24"/>
          <w:szCs w:val="24"/>
          <w:lang w:val="es"/>
        </w:rPr>
        <w:t xml:space="preserve"> et al., 1997). </w:t>
      </w:r>
    </w:p>
    <w:p w:rsidR="00E97B3A" w:rsidRP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ab/>
      </w:r>
      <w:r w:rsidR="00E97B3A" w:rsidRPr="00E97B3A">
        <w:rPr>
          <w:rFonts w:ascii="Times New Roman" w:hAnsi="Times New Roman" w:cs="Times New Roman"/>
          <w:bCs/>
          <w:sz w:val="24"/>
          <w:szCs w:val="24"/>
          <w:lang w:val="es"/>
        </w:rPr>
        <w:t>Cuando hablamos de estudios relacionados con los negocios electrónicos de B2B, creemos que la dimensión de la empresa puede ser un factor importante para la utilización del modelo IOIS en el apoyo a los proveedores en los procesos interorganizacionales (Charles et al., 2002); (</w:t>
      </w:r>
      <w:proofErr w:type="spellStart"/>
      <w:r w:rsidR="00E97B3A" w:rsidRPr="00E97B3A">
        <w:rPr>
          <w:rFonts w:ascii="Times New Roman" w:hAnsi="Times New Roman" w:cs="Times New Roman"/>
          <w:bCs/>
          <w:sz w:val="24"/>
          <w:szCs w:val="24"/>
          <w:lang w:val="es"/>
        </w:rPr>
        <w:t>Zhu</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Kraemer</w:t>
      </w:r>
      <w:proofErr w:type="spellEnd"/>
      <w:r w:rsidR="00E97B3A" w:rsidRPr="00E97B3A">
        <w:rPr>
          <w:rFonts w:ascii="Times New Roman" w:hAnsi="Times New Roman" w:cs="Times New Roman"/>
          <w:bCs/>
          <w:sz w:val="24"/>
          <w:szCs w:val="24"/>
          <w:lang w:val="es"/>
        </w:rPr>
        <w:t xml:space="preserve">, 2005). En muchas ocasiones, cuando las empresas de menor tamaño realizan trabajos de forma local, no </w:t>
      </w:r>
      <w:r w:rsidR="00E97B3A" w:rsidRPr="00E97B3A">
        <w:rPr>
          <w:rFonts w:ascii="Times New Roman" w:hAnsi="Times New Roman" w:cs="Times New Roman"/>
          <w:bCs/>
          <w:sz w:val="24"/>
          <w:szCs w:val="24"/>
          <w:lang w:val="es"/>
        </w:rPr>
        <w:lastRenderedPageBreak/>
        <w:t>utilizan nuevos modelos de herramientas de colaboración y adquisición (</w:t>
      </w:r>
      <w:proofErr w:type="spellStart"/>
      <w:r w:rsidR="00E97B3A" w:rsidRPr="00E97B3A">
        <w:rPr>
          <w:rFonts w:ascii="Times New Roman" w:hAnsi="Times New Roman" w:cs="Times New Roman"/>
          <w:bCs/>
          <w:sz w:val="24"/>
          <w:szCs w:val="24"/>
          <w:lang w:val="es"/>
        </w:rPr>
        <w:t>Jaafar</w:t>
      </w:r>
      <w:proofErr w:type="spellEnd"/>
      <w:r w:rsidR="00E97B3A" w:rsidRPr="00E97B3A">
        <w:rPr>
          <w:rFonts w:ascii="Times New Roman" w:hAnsi="Times New Roman" w:cs="Times New Roman"/>
          <w:bCs/>
          <w:sz w:val="24"/>
          <w:szCs w:val="24"/>
          <w:lang w:val="es"/>
        </w:rPr>
        <w:t xml:space="preserve">, </w:t>
      </w:r>
      <w:proofErr w:type="spellStart"/>
      <w:r w:rsidR="00E97B3A" w:rsidRPr="00E97B3A">
        <w:rPr>
          <w:rFonts w:ascii="Times New Roman" w:hAnsi="Times New Roman" w:cs="Times New Roman"/>
          <w:bCs/>
          <w:sz w:val="24"/>
          <w:szCs w:val="24"/>
          <w:lang w:val="es"/>
        </w:rPr>
        <w:t>Aziz</w:t>
      </w:r>
      <w:proofErr w:type="spellEnd"/>
      <w:r w:rsidR="00E97B3A" w:rsidRPr="00E97B3A">
        <w:rPr>
          <w:rFonts w:ascii="Times New Roman" w:hAnsi="Times New Roman" w:cs="Times New Roman"/>
          <w:bCs/>
          <w:sz w:val="24"/>
          <w:szCs w:val="24"/>
          <w:lang w:val="es"/>
        </w:rPr>
        <w:t xml:space="preserve"> y </w:t>
      </w:r>
      <w:proofErr w:type="spellStart"/>
      <w:r w:rsidR="00E97B3A" w:rsidRPr="00E97B3A">
        <w:rPr>
          <w:rFonts w:ascii="Times New Roman" w:hAnsi="Times New Roman" w:cs="Times New Roman"/>
          <w:bCs/>
          <w:sz w:val="24"/>
          <w:szCs w:val="24"/>
          <w:lang w:val="es"/>
        </w:rPr>
        <w:t>Ramayah</w:t>
      </w:r>
      <w:proofErr w:type="spellEnd"/>
      <w:r w:rsidR="00E97B3A" w:rsidRPr="00E97B3A">
        <w:rPr>
          <w:rFonts w:ascii="Times New Roman" w:hAnsi="Times New Roman" w:cs="Times New Roman"/>
          <w:bCs/>
          <w:sz w:val="24"/>
          <w:szCs w:val="24"/>
          <w:lang w:val="es"/>
        </w:rPr>
        <w:t xml:space="preserve">, 2007). Al contrario que sucede con las empresas de mayor tamaño, que están mejor preparadas para utilizar estas aplicaciones tecnológicas. Con esta conclusión, hemos obtenido una </w:t>
      </w:r>
      <w:r w:rsidR="00632D8D">
        <w:rPr>
          <w:rFonts w:ascii="Times New Roman" w:hAnsi="Times New Roman" w:cs="Times New Roman"/>
          <w:bCs/>
          <w:sz w:val="24"/>
          <w:szCs w:val="24"/>
          <w:lang w:val="es"/>
        </w:rPr>
        <w:t>premisa</w:t>
      </w:r>
      <w:r w:rsidR="00632D8D" w:rsidRPr="00E97B3A">
        <w:rPr>
          <w:rFonts w:ascii="Times New Roman" w:hAnsi="Times New Roman" w:cs="Times New Roman"/>
          <w:bCs/>
          <w:sz w:val="24"/>
          <w:szCs w:val="24"/>
          <w:lang w:val="es"/>
        </w:rPr>
        <w:t xml:space="preserve"> </w:t>
      </w:r>
      <w:r w:rsidR="00E97B3A" w:rsidRPr="00E97B3A">
        <w:rPr>
          <w:rFonts w:ascii="Times New Roman" w:hAnsi="Times New Roman" w:cs="Times New Roman"/>
          <w:bCs/>
          <w:sz w:val="24"/>
          <w:szCs w:val="24"/>
          <w:lang w:val="es"/>
        </w:rPr>
        <w:t>final.</w:t>
      </w:r>
    </w:p>
    <w:p w:rsid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 El tamaño de una empresa de construcción influenciará positivamente en la utilización del modelo IOIS web en el apoyo a los proveedores en los procesos interorganizacionales</w:t>
      </w:r>
      <w:r w:rsidR="00450E4E">
        <w:rPr>
          <w:rFonts w:ascii="Times New Roman" w:hAnsi="Times New Roman" w:cs="Times New Roman"/>
          <w:bCs/>
          <w:sz w:val="24"/>
          <w:szCs w:val="24"/>
          <w:lang w:val="es"/>
        </w:rPr>
        <w:t>.</w:t>
      </w:r>
    </w:p>
    <w:p w:rsidR="00E97B3A" w:rsidRDefault="00450E4E" w:rsidP="00450E4E">
      <w:pPr>
        <w:pStyle w:val="Prrafodelista"/>
        <w:widowControl w:val="0"/>
        <w:numPr>
          <w:ilvl w:val="0"/>
          <w:numId w:val="38"/>
        </w:numPr>
        <w:autoSpaceDE w:val="0"/>
        <w:autoSpaceDN w:val="0"/>
        <w:adjustRightInd w:val="0"/>
        <w:spacing w:after="200" w:line="360" w:lineRule="auto"/>
        <w:ind w:left="851" w:hanging="425"/>
        <w:rPr>
          <w:rFonts w:ascii="Times New Roman" w:hAnsi="Times New Roman" w:cs="Times New Roman"/>
          <w:bCs/>
          <w:sz w:val="24"/>
          <w:szCs w:val="24"/>
          <w:lang w:val="es"/>
        </w:rPr>
      </w:pPr>
      <w:r>
        <w:rPr>
          <w:rFonts w:ascii="Times New Roman" w:hAnsi="Times New Roman" w:cs="Times New Roman"/>
          <w:bCs/>
          <w:sz w:val="24"/>
          <w:szCs w:val="24"/>
          <w:lang w:val="es"/>
        </w:rPr>
        <w:t xml:space="preserve">Preguntas para el análisis. </w:t>
      </w:r>
    </w:p>
    <w:p w:rsidR="00E97B3A" w:rsidRPr="00E97B3A" w:rsidRDefault="005D62F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 xml:space="preserve">    </w:t>
      </w:r>
      <w:r>
        <w:rPr>
          <w:rFonts w:ascii="Times New Roman" w:hAnsi="Times New Roman" w:cs="Times New Roman"/>
          <w:bCs/>
          <w:sz w:val="24"/>
          <w:szCs w:val="24"/>
          <w:lang w:val="es"/>
        </w:rPr>
        <w:tab/>
      </w:r>
      <w:r w:rsidR="00E97B3A">
        <w:rPr>
          <w:rFonts w:ascii="Times New Roman" w:hAnsi="Times New Roman" w:cs="Times New Roman"/>
          <w:bCs/>
          <w:sz w:val="24"/>
          <w:szCs w:val="24"/>
          <w:lang w:val="es"/>
        </w:rPr>
        <w:t>Mediante la utilización de las variables y la</w:t>
      </w:r>
      <w:r w:rsidR="00DD48BE">
        <w:rPr>
          <w:rFonts w:ascii="Times New Roman" w:hAnsi="Times New Roman" w:cs="Times New Roman"/>
          <w:bCs/>
          <w:sz w:val="24"/>
          <w:szCs w:val="24"/>
          <w:lang w:val="es"/>
        </w:rPr>
        <w:t xml:space="preserve"> construcción de la</w:t>
      </w:r>
      <w:r w:rsidR="00E97B3A">
        <w:rPr>
          <w:rFonts w:ascii="Times New Roman" w:hAnsi="Times New Roman" w:cs="Times New Roman"/>
          <w:bCs/>
          <w:sz w:val="24"/>
          <w:szCs w:val="24"/>
          <w:lang w:val="es"/>
        </w:rPr>
        <w:t xml:space="preserve">s </w:t>
      </w:r>
      <w:r w:rsidR="00632D8D">
        <w:rPr>
          <w:rFonts w:ascii="Times New Roman" w:hAnsi="Times New Roman" w:cs="Times New Roman"/>
          <w:bCs/>
          <w:sz w:val="24"/>
          <w:szCs w:val="24"/>
          <w:lang w:val="es"/>
        </w:rPr>
        <w:t>premisas</w:t>
      </w:r>
      <w:r w:rsidR="00E97B3A">
        <w:rPr>
          <w:rFonts w:ascii="Times New Roman" w:hAnsi="Times New Roman" w:cs="Times New Roman"/>
          <w:bCs/>
          <w:sz w:val="24"/>
          <w:szCs w:val="24"/>
          <w:lang w:val="es"/>
        </w:rPr>
        <w:t xml:space="preserve"> hemos obtenido las siguientes cuestiones para la realización del estudio</w:t>
      </w:r>
      <w:r w:rsidR="00DD48BE">
        <w:rPr>
          <w:rFonts w:ascii="Times New Roman" w:hAnsi="Times New Roman" w:cs="Times New Roman"/>
          <w:bCs/>
          <w:sz w:val="24"/>
          <w:szCs w:val="24"/>
          <w:lang w:val="es"/>
        </w:rPr>
        <w:t>, sobre una escala del 1 al 10</w:t>
      </w:r>
      <w:r w:rsidR="00E97B3A">
        <w:rPr>
          <w:rFonts w:ascii="Times New Roman" w:hAnsi="Times New Roman" w:cs="Times New Roman"/>
          <w:bCs/>
          <w:sz w:val="24"/>
          <w:szCs w:val="24"/>
          <w:lang w:val="es"/>
        </w:rPr>
        <w:t xml:space="preserve">: </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1.</w:t>
      </w:r>
      <w:r w:rsidRPr="00E97B3A">
        <w:rPr>
          <w:rFonts w:ascii="Times New Roman" w:hAnsi="Times New Roman" w:cs="Times New Roman"/>
          <w:bCs/>
          <w:sz w:val="24"/>
          <w:szCs w:val="24"/>
          <w:lang w:val="es"/>
        </w:rPr>
        <w:tab/>
        <w:t xml:space="preserve">¿Cuál es la probabilidad de que evolucione la actividad de su empresa con </w:t>
      </w:r>
      <w:r w:rsidR="00632D8D">
        <w:rPr>
          <w:rFonts w:ascii="Times New Roman" w:hAnsi="Times New Roman" w:cs="Times New Roman"/>
          <w:bCs/>
          <w:sz w:val="24"/>
          <w:szCs w:val="24"/>
          <w:lang w:val="es"/>
        </w:rPr>
        <w:t>la utilización del modelo IOIS?</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2.</w:t>
      </w:r>
      <w:r w:rsidRPr="00E97B3A">
        <w:rPr>
          <w:rFonts w:ascii="Times New Roman" w:hAnsi="Times New Roman" w:cs="Times New Roman"/>
          <w:bCs/>
          <w:sz w:val="24"/>
          <w:szCs w:val="24"/>
          <w:lang w:val="es"/>
        </w:rPr>
        <w:tab/>
        <w:t>¿Cuál es la probabilidad de que su empresa aumente la inversión en innovaci</w:t>
      </w:r>
      <w:r w:rsidR="00632D8D">
        <w:rPr>
          <w:rFonts w:ascii="Times New Roman" w:hAnsi="Times New Roman" w:cs="Times New Roman"/>
          <w:bCs/>
          <w:sz w:val="24"/>
          <w:szCs w:val="24"/>
          <w:lang w:val="es"/>
        </w:rPr>
        <w:t>ón para los próximos tres años?</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3.</w:t>
      </w:r>
      <w:r w:rsidRPr="00E97B3A">
        <w:rPr>
          <w:rFonts w:ascii="Times New Roman" w:hAnsi="Times New Roman" w:cs="Times New Roman"/>
          <w:bCs/>
          <w:sz w:val="24"/>
          <w:szCs w:val="24"/>
          <w:lang w:val="es"/>
        </w:rPr>
        <w:tab/>
        <w:t xml:space="preserve">¿Cuál es la probabilidad de que la relación que tiene su empresa con sus proveedores, contribuya de manera positiva en la utilización del sistema IOIS para favorecer a los proveedores las </w:t>
      </w:r>
      <w:r w:rsidR="00632D8D">
        <w:rPr>
          <w:rFonts w:ascii="Times New Roman" w:hAnsi="Times New Roman" w:cs="Times New Roman"/>
          <w:bCs/>
          <w:sz w:val="24"/>
          <w:szCs w:val="24"/>
          <w:lang w:val="es"/>
        </w:rPr>
        <w:t>técnicas interorganizacionales?</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4.</w:t>
      </w:r>
      <w:r w:rsidRPr="00E97B3A">
        <w:rPr>
          <w:rFonts w:ascii="Times New Roman" w:hAnsi="Times New Roman" w:cs="Times New Roman"/>
          <w:bCs/>
          <w:sz w:val="24"/>
          <w:szCs w:val="24"/>
          <w:lang w:val="es"/>
        </w:rPr>
        <w:tab/>
        <w:t>¿Cuál es la probabilidad de que los proveedores estén influenciados por el poder de negociación de su empresa, en la utilización del sistema IOI</w:t>
      </w:r>
      <w:r w:rsidR="00632D8D">
        <w:rPr>
          <w:rFonts w:ascii="Times New Roman" w:hAnsi="Times New Roman" w:cs="Times New Roman"/>
          <w:bCs/>
          <w:sz w:val="24"/>
          <w:szCs w:val="24"/>
          <w:lang w:val="es"/>
        </w:rPr>
        <w:t>S para fortalecer sus técnicas?</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5.</w:t>
      </w:r>
      <w:r w:rsidRPr="00E97B3A">
        <w:rPr>
          <w:rFonts w:ascii="Times New Roman" w:hAnsi="Times New Roman" w:cs="Times New Roman"/>
          <w:bCs/>
          <w:sz w:val="24"/>
          <w:szCs w:val="24"/>
          <w:lang w:val="es"/>
        </w:rPr>
        <w:tab/>
        <w:t>¿Cuál es la probabilidad de que el poder de negociación de su empresa utilizando el modelo</w:t>
      </w:r>
      <w:r w:rsidR="00632D8D">
        <w:rPr>
          <w:rFonts w:ascii="Times New Roman" w:hAnsi="Times New Roman" w:cs="Times New Roman"/>
          <w:bCs/>
          <w:sz w:val="24"/>
          <w:szCs w:val="24"/>
          <w:lang w:val="es"/>
        </w:rPr>
        <w:t xml:space="preserve"> IOIS, influya en otra empresa?</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6.</w:t>
      </w:r>
      <w:r w:rsidRPr="00E97B3A">
        <w:rPr>
          <w:rFonts w:ascii="Times New Roman" w:hAnsi="Times New Roman" w:cs="Times New Roman"/>
          <w:bCs/>
          <w:sz w:val="24"/>
          <w:szCs w:val="24"/>
          <w:lang w:val="es"/>
        </w:rPr>
        <w:tab/>
        <w:t xml:space="preserve"> ¿Cuál es la probabilidad de que la colaboración de su empresa con sus proveedores, ayude de forma positiva en la utilización del modelo IOIS en la defensa de los </w:t>
      </w:r>
      <w:r w:rsidR="00632D8D">
        <w:rPr>
          <w:rFonts w:ascii="Times New Roman" w:hAnsi="Times New Roman" w:cs="Times New Roman"/>
          <w:bCs/>
          <w:sz w:val="24"/>
          <w:szCs w:val="24"/>
          <w:lang w:val="es"/>
        </w:rPr>
        <w:t>procesos interorganizacionales?</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7.</w:t>
      </w:r>
      <w:r w:rsidRPr="00E97B3A">
        <w:rPr>
          <w:rFonts w:ascii="Times New Roman" w:hAnsi="Times New Roman" w:cs="Times New Roman"/>
          <w:bCs/>
          <w:sz w:val="24"/>
          <w:szCs w:val="24"/>
          <w:lang w:val="es"/>
        </w:rPr>
        <w:tab/>
        <w:t xml:space="preserve">¿Cuál es la probabilidad de que el nivel de colaboración de su empresa influya en los proveedores a obtener un mejor resultado con </w:t>
      </w:r>
      <w:r w:rsidR="00632D8D">
        <w:rPr>
          <w:rFonts w:ascii="Times New Roman" w:hAnsi="Times New Roman" w:cs="Times New Roman"/>
          <w:bCs/>
          <w:sz w:val="24"/>
          <w:szCs w:val="24"/>
          <w:lang w:val="es"/>
        </w:rPr>
        <w:t>la utilización del modelo IOIS?</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8.</w:t>
      </w:r>
      <w:r w:rsidRPr="00E97B3A">
        <w:rPr>
          <w:rFonts w:ascii="Times New Roman" w:hAnsi="Times New Roman" w:cs="Times New Roman"/>
          <w:bCs/>
          <w:sz w:val="24"/>
          <w:szCs w:val="24"/>
          <w:lang w:val="es"/>
        </w:rPr>
        <w:tab/>
        <w:t xml:space="preserve">¿Cuál es la probabilidad de que las relaciones comerciales entre una empresa constructora y los proveedores que tengan una duración a medio plazo, pueden influir positivamente en </w:t>
      </w:r>
      <w:r w:rsidR="00632D8D">
        <w:rPr>
          <w:rFonts w:ascii="Times New Roman" w:hAnsi="Times New Roman" w:cs="Times New Roman"/>
          <w:bCs/>
          <w:sz w:val="24"/>
          <w:szCs w:val="24"/>
          <w:lang w:val="es"/>
        </w:rPr>
        <w:t>la utilización de las IOIS web?</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sidRPr="00E97B3A">
        <w:rPr>
          <w:rFonts w:ascii="Times New Roman" w:hAnsi="Times New Roman" w:cs="Times New Roman"/>
          <w:bCs/>
          <w:sz w:val="24"/>
          <w:szCs w:val="24"/>
          <w:lang w:val="es"/>
        </w:rPr>
        <w:t>9.</w:t>
      </w:r>
      <w:r w:rsidRPr="00E97B3A">
        <w:rPr>
          <w:rFonts w:ascii="Times New Roman" w:hAnsi="Times New Roman" w:cs="Times New Roman"/>
          <w:bCs/>
          <w:sz w:val="24"/>
          <w:szCs w:val="24"/>
          <w:lang w:val="es"/>
        </w:rPr>
        <w:tab/>
        <w:t>¿Cuál es la probabilidad de que las relaciones comerciales entre una empresa constructora y los proveedores que tengan una duración a largo plazo, pueden influir positivamente en la utilizac</w:t>
      </w:r>
      <w:r w:rsidR="00632D8D">
        <w:rPr>
          <w:rFonts w:ascii="Times New Roman" w:hAnsi="Times New Roman" w:cs="Times New Roman"/>
          <w:bCs/>
          <w:sz w:val="24"/>
          <w:szCs w:val="24"/>
          <w:lang w:val="es"/>
        </w:rPr>
        <w:t>ión de las IOIS web?</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lastRenderedPageBreak/>
        <w:t xml:space="preserve">10. </w:t>
      </w:r>
      <w:r w:rsidRPr="00E97B3A">
        <w:rPr>
          <w:rFonts w:ascii="Times New Roman" w:hAnsi="Times New Roman" w:cs="Times New Roman"/>
          <w:bCs/>
          <w:sz w:val="24"/>
          <w:szCs w:val="24"/>
          <w:lang w:val="es"/>
        </w:rPr>
        <w:t xml:space="preserve">¿Cuál es la probabilidad de que la media de las relaciones comerciales de su empresa contribuya al aumento de </w:t>
      </w:r>
      <w:r w:rsidR="00632D8D">
        <w:rPr>
          <w:rFonts w:ascii="Times New Roman" w:hAnsi="Times New Roman" w:cs="Times New Roman"/>
          <w:bCs/>
          <w:sz w:val="24"/>
          <w:szCs w:val="24"/>
          <w:lang w:val="es"/>
        </w:rPr>
        <w:t>la utilización del modelo IOIS?</w:t>
      </w:r>
    </w:p>
    <w:p w:rsidR="006860FB"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 xml:space="preserve">11. </w:t>
      </w:r>
      <w:r w:rsidRPr="00E97B3A">
        <w:rPr>
          <w:rFonts w:ascii="Times New Roman" w:hAnsi="Times New Roman" w:cs="Times New Roman"/>
          <w:bCs/>
          <w:sz w:val="24"/>
          <w:szCs w:val="24"/>
          <w:lang w:val="es"/>
        </w:rPr>
        <w:t xml:space="preserve">¿Cuál es la probabilidad de que la presión ejercida por los proveedores influencie a su empresa de forma positiva en </w:t>
      </w:r>
      <w:r w:rsidR="00632D8D">
        <w:rPr>
          <w:rFonts w:ascii="Times New Roman" w:hAnsi="Times New Roman" w:cs="Times New Roman"/>
          <w:bCs/>
          <w:sz w:val="24"/>
          <w:szCs w:val="24"/>
          <w:lang w:val="es"/>
        </w:rPr>
        <w:t>la utilización del modelo IOIS?</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 xml:space="preserve">12. </w:t>
      </w:r>
      <w:r w:rsidRPr="00E97B3A">
        <w:rPr>
          <w:rFonts w:ascii="Times New Roman" w:hAnsi="Times New Roman" w:cs="Times New Roman"/>
          <w:bCs/>
          <w:sz w:val="24"/>
          <w:szCs w:val="24"/>
          <w:lang w:val="es"/>
        </w:rPr>
        <w:t>¿Cuál es la probabilidad de que la presión ejercida por su empresa influencie a los proveedores de forma positiva en la ut</w:t>
      </w:r>
      <w:r w:rsidR="00632D8D">
        <w:rPr>
          <w:rFonts w:ascii="Times New Roman" w:hAnsi="Times New Roman" w:cs="Times New Roman"/>
          <w:bCs/>
          <w:sz w:val="24"/>
          <w:szCs w:val="24"/>
          <w:lang w:val="es"/>
        </w:rPr>
        <w:t>ilización de los sistemas IOIS?</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 xml:space="preserve">13. </w:t>
      </w:r>
      <w:r w:rsidRPr="00E97B3A">
        <w:rPr>
          <w:rFonts w:ascii="Times New Roman" w:hAnsi="Times New Roman" w:cs="Times New Roman"/>
          <w:bCs/>
          <w:sz w:val="24"/>
          <w:szCs w:val="24"/>
          <w:lang w:val="es"/>
        </w:rPr>
        <w:t xml:space="preserve">¿Cuál es la probabilidad de que su empresa ahorre en costes a la hora </w:t>
      </w:r>
      <w:r w:rsidR="00632D8D">
        <w:rPr>
          <w:rFonts w:ascii="Times New Roman" w:hAnsi="Times New Roman" w:cs="Times New Roman"/>
          <w:bCs/>
          <w:sz w:val="24"/>
          <w:szCs w:val="24"/>
          <w:lang w:val="es"/>
        </w:rPr>
        <w:t>de utilizar el modelo IOIS web?</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 xml:space="preserve">14. </w:t>
      </w:r>
      <w:r w:rsidRPr="00E97B3A">
        <w:rPr>
          <w:rFonts w:ascii="Times New Roman" w:hAnsi="Times New Roman" w:cs="Times New Roman"/>
          <w:bCs/>
          <w:sz w:val="24"/>
          <w:szCs w:val="24"/>
          <w:lang w:val="es"/>
        </w:rPr>
        <w:t xml:space="preserve">¿Cuál es la probabilidad de que la presión que comprueba su empresa a través de los expertos en tecnología que contribuya de manera positiva, en la utilización del sistema IOIS Web en el apoyo a los proveedores en los </w:t>
      </w:r>
      <w:r w:rsidR="00632D8D">
        <w:rPr>
          <w:rFonts w:ascii="Times New Roman" w:hAnsi="Times New Roman" w:cs="Times New Roman"/>
          <w:bCs/>
          <w:sz w:val="24"/>
          <w:szCs w:val="24"/>
          <w:lang w:val="es"/>
        </w:rPr>
        <w:t>procesos interorganizacionales?</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 xml:space="preserve">15. </w:t>
      </w:r>
      <w:r w:rsidRPr="00E97B3A">
        <w:rPr>
          <w:rFonts w:ascii="Times New Roman" w:hAnsi="Times New Roman" w:cs="Times New Roman"/>
          <w:bCs/>
          <w:sz w:val="24"/>
          <w:szCs w:val="24"/>
          <w:lang w:val="es"/>
        </w:rPr>
        <w:t>¿Cuál es la probabilidad de que los expertos tecnológicos influyan de manera negativa a los proveedores, a la hora de</w:t>
      </w:r>
      <w:r w:rsidR="00632D8D">
        <w:rPr>
          <w:rFonts w:ascii="Times New Roman" w:hAnsi="Times New Roman" w:cs="Times New Roman"/>
          <w:bCs/>
          <w:sz w:val="24"/>
          <w:szCs w:val="24"/>
          <w:lang w:val="es"/>
        </w:rPr>
        <w:t xml:space="preserve"> utilizar el sistema IOIS web? </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 xml:space="preserve">16. </w:t>
      </w:r>
      <w:r w:rsidRPr="00E97B3A">
        <w:rPr>
          <w:rFonts w:ascii="Times New Roman" w:hAnsi="Times New Roman" w:cs="Times New Roman"/>
          <w:bCs/>
          <w:sz w:val="24"/>
          <w:szCs w:val="24"/>
          <w:lang w:val="es"/>
        </w:rPr>
        <w:t>¿Cuál es la probabilidad de que el uso de la preparación organizacional por parte de una empresa de construcción contribuya de manera positiva en la ut</w:t>
      </w:r>
      <w:r w:rsidR="00632D8D">
        <w:rPr>
          <w:rFonts w:ascii="Times New Roman" w:hAnsi="Times New Roman" w:cs="Times New Roman"/>
          <w:bCs/>
          <w:sz w:val="24"/>
          <w:szCs w:val="24"/>
          <w:lang w:val="es"/>
        </w:rPr>
        <w:t>ilización de los sistemas IOIS web?</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 xml:space="preserve">17. </w:t>
      </w:r>
      <w:r w:rsidRPr="00E97B3A">
        <w:rPr>
          <w:rFonts w:ascii="Times New Roman" w:hAnsi="Times New Roman" w:cs="Times New Roman"/>
          <w:bCs/>
          <w:sz w:val="24"/>
          <w:szCs w:val="24"/>
          <w:lang w:val="es"/>
        </w:rPr>
        <w:t xml:space="preserve">¿Cuál es la probabilidad de que el tamaño de una empresa de construcción influencie de manera positiva en la utilización del modelo IOIS web en el apoyo a los proveedores en los </w:t>
      </w:r>
      <w:r w:rsidR="00632D8D">
        <w:rPr>
          <w:rFonts w:ascii="Times New Roman" w:hAnsi="Times New Roman" w:cs="Times New Roman"/>
          <w:bCs/>
          <w:sz w:val="24"/>
          <w:szCs w:val="24"/>
          <w:lang w:val="es"/>
        </w:rPr>
        <w:t>procesos interorganizacionales?</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 xml:space="preserve">18. </w:t>
      </w:r>
      <w:r w:rsidRPr="00E97B3A">
        <w:rPr>
          <w:rFonts w:ascii="Times New Roman" w:hAnsi="Times New Roman" w:cs="Times New Roman"/>
          <w:bCs/>
          <w:sz w:val="24"/>
          <w:szCs w:val="24"/>
          <w:lang w:val="es"/>
        </w:rPr>
        <w:t xml:space="preserve">¿Cuál es la probabilidad de que su empresa satisfaga las necesidades de los proveedores con la </w:t>
      </w:r>
      <w:r w:rsidR="00632D8D">
        <w:rPr>
          <w:rFonts w:ascii="Times New Roman" w:hAnsi="Times New Roman" w:cs="Times New Roman"/>
          <w:bCs/>
          <w:sz w:val="24"/>
          <w:szCs w:val="24"/>
          <w:lang w:val="es"/>
        </w:rPr>
        <w:t>utilización de modelo IOIS web?</w:t>
      </w:r>
    </w:p>
    <w:p w:rsidR="00E97B3A" w:rsidRPr="00E97B3A" w:rsidRDefault="00E97B3A" w:rsidP="00AA1771">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 xml:space="preserve">19. </w:t>
      </w:r>
      <w:r w:rsidRPr="00E97B3A">
        <w:rPr>
          <w:rFonts w:ascii="Times New Roman" w:hAnsi="Times New Roman" w:cs="Times New Roman"/>
          <w:bCs/>
          <w:sz w:val="24"/>
          <w:szCs w:val="24"/>
          <w:lang w:val="es"/>
        </w:rPr>
        <w:t>¿Cuál es la probabilidad de que su empresa aumente el beneficio media</w:t>
      </w:r>
      <w:r w:rsidR="00632D8D">
        <w:rPr>
          <w:rFonts w:ascii="Times New Roman" w:hAnsi="Times New Roman" w:cs="Times New Roman"/>
          <w:bCs/>
          <w:sz w:val="24"/>
          <w:szCs w:val="24"/>
          <w:lang w:val="es"/>
        </w:rPr>
        <w:t>nte el uso del modelo IOIS web?</w:t>
      </w:r>
    </w:p>
    <w:p w:rsidR="00E97B3A" w:rsidRDefault="00E97B3A"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r>
        <w:rPr>
          <w:rFonts w:ascii="Times New Roman" w:hAnsi="Times New Roman" w:cs="Times New Roman"/>
          <w:bCs/>
          <w:sz w:val="24"/>
          <w:szCs w:val="24"/>
          <w:lang w:val="es"/>
        </w:rPr>
        <w:t xml:space="preserve">20. </w:t>
      </w:r>
      <w:r w:rsidRPr="00E97B3A">
        <w:rPr>
          <w:rFonts w:ascii="Times New Roman" w:hAnsi="Times New Roman" w:cs="Times New Roman"/>
          <w:bCs/>
          <w:sz w:val="24"/>
          <w:szCs w:val="24"/>
          <w:lang w:val="es"/>
        </w:rPr>
        <w:t>¿Cuál es la probabilidad de que su empresa aumente la transparencia y confianza con los proveedores?</w:t>
      </w:r>
    </w:p>
    <w:p w:rsidR="00DD48BE" w:rsidRPr="001328A6" w:rsidRDefault="00DD48BE" w:rsidP="00E97B3A">
      <w:pPr>
        <w:pStyle w:val="Prrafodelista"/>
        <w:widowControl w:val="0"/>
        <w:autoSpaceDE w:val="0"/>
        <w:autoSpaceDN w:val="0"/>
        <w:adjustRightInd w:val="0"/>
        <w:spacing w:after="200" w:line="360" w:lineRule="auto"/>
        <w:ind w:left="426"/>
        <w:rPr>
          <w:rFonts w:ascii="Times New Roman" w:hAnsi="Times New Roman" w:cs="Times New Roman"/>
          <w:bCs/>
          <w:sz w:val="24"/>
          <w:szCs w:val="24"/>
          <w:lang w:val="es"/>
        </w:rPr>
      </w:pPr>
    </w:p>
    <w:p w:rsidR="00781B19" w:rsidRPr="00AA1771" w:rsidRDefault="00740D35" w:rsidP="00AA1771">
      <w:pPr>
        <w:pStyle w:val="Prrafodelista"/>
        <w:numPr>
          <w:ilvl w:val="0"/>
          <w:numId w:val="3"/>
        </w:numPr>
        <w:spacing w:line="360" w:lineRule="auto"/>
        <w:ind w:right="-285"/>
        <w:rPr>
          <w:rFonts w:ascii="Times New Roman" w:hAnsi="Times New Roman" w:cs="Times New Roman"/>
          <w:sz w:val="24"/>
          <w:szCs w:val="24"/>
        </w:rPr>
      </w:pPr>
      <w:r w:rsidRPr="00AA1771">
        <w:rPr>
          <w:rFonts w:ascii="Times New Roman" w:hAnsi="Times New Roman" w:cs="Times New Roman"/>
          <w:sz w:val="24"/>
          <w:szCs w:val="24"/>
        </w:rPr>
        <w:t>MÉTODO DELPHI</w:t>
      </w:r>
    </w:p>
    <w:p w:rsidR="00781B19" w:rsidRPr="00AA1771" w:rsidRDefault="00740D35" w:rsidP="00AA1771">
      <w:pPr>
        <w:pStyle w:val="Prrafodelista"/>
        <w:numPr>
          <w:ilvl w:val="1"/>
          <w:numId w:val="3"/>
        </w:numPr>
        <w:spacing w:line="360" w:lineRule="auto"/>
        <w:ind w:right="-285"/>
        <w:rPr>
          <w:rFonts w:ascii="Times New Roman" w:hAnsi="Times New Roman" w:cs="Times New Roman"/>
          <w:sz w:val="24"/>
          <w:szCs w:val="24"/>
        </w:rPr>
      </w:pPr>
      <w:r w:rsidRPr="00AA1771">
        <w:rPr>
          <w:rFonts w:ascii="Times New Roman" w:hAnsi="Times New Roman" w:cs="Times New Roman"/>
          <w:sz w:val="24"/>
          <w:szCs w:val="24"/>
        </w:rPr>
        <w:t xml:space="preserve"> INTRODUCCIÓN DE COMO PREVER Y DECIDIR LA INCERTIDUMBRE</w:t>
      </w:r>
    </w:p>
    <w:p w:rsidR="006860FB" w:rsidRPr="00AA1771" w:rsidRDefault="00767A6A" w:rsidP="00AA1771">
      <w:pPr>
        <w:pStyle w:val="Prrafodelista"/>
        <w:spacing w:line="360" w:lineRule="auto"/>
        <w:ind w:left="360" w:right="-285"/>
        <w:rPr>
          <w:rFonts w:ascii="Times New Roman" w:hAnsi="Times New Roman" w:cs="Times New Roman"/>
          <w:sz w:val="24"/>
          <w:szCs w:val="24"/>
        </w:rPr>
      </w:pPr>
      <w:r w:rsidRPr="00AA1771">
        <w:rPr>
          <w:rFonts w:ascii="Times New Roman" w:hAnsi="Times New Roman" w:cs="Times New Roman"/>
          <w:sz w:val="24"/>
          <w:szCs w:val="24"/>
        </w:rPr>
        <w:tab/>
      </w:r>
      <w:r w:rsidR="006E72A1" w:rsidRPr="00AA1771">
        <w:rPr>
          <w:rFonts w:ascii="Times New Roman" w:hAnsi="Times New Roman" w:cs="Times New Roman"/>
          <w:sz w:val="24"/>
          <w:szCs w:val="24"/>
        </w:rPr>
        <w:t xml:space="preserve">A la hora de crear un negocio o una empresa, hay que tomar decisiones. La formación profesional, la experiencia y la intuición son factores que ayudan en el momento de decidir sobre una actuación. </w:t>
      </w:r>
      <w:r w:rsidR="00A34740" w:rsidRPr="00AA1771">
        <w:rPr>
          <w:rFonts w:ascii="Times New Roman" w:hAnsi="Times New Roman" w:cs="Times New Roman"/>
          <w:sz w:val="24"/>
          <w:szCs w:val="24"/>
        </w:rPr>
        <w:t xml:space="preserve">La investigación también ha ayudado en el progreso científico </w:t>
      </w:r>
      <w:r w:rsidR="006B2315" w:rsidRPr="00AA1771">
        <w:rPr>
          <w:rFonts w:ascii="Times New Roman" w:hAnsi="Times New Roman" w:cs="Times New Roman"/>
          <w:sz w:val="24"/>
          <w:szCs w:val="24"/>
        </w:rPr>
        <w:t>y social</w:t>
      </w:r>
      <w:r w:rsidR="00A34740" w:rsidRPr="00AA1771">
        <w:rPr>
          <w:rFonts w:ascii="Times New Roman" w:hAnsi="Times New Roman" w:cs="Times New Roman"/>
          <w:sz w:val="24"/>
          <w:szCs w:val="24"/>
        </w:rPr>
        <w:t xml:space="preserve"> </w:t>
      </w:r>
      <w:r w:rsidR="00DB60C8" w:rsidRPr="00AA1771">
        <w:rPr>
          <w:rFonts w:ascii="Times New Roman" w:hAnsi="Times New Roman" w:cs="Times New Roman"/>
          <w:sz w:val="24"/>
          <w:szCs w:val="24"/>
        </w:rPr>
        <w:t xml:space="preserve">tanto </w:t>
      </w:r>
      <w:r w:rsidR="00A34740" w:rsidRPr="00AA1771">
        <w:rPr>
          <w:rFonts w:ascii="Times New Roman" w:hAnsi="Times New Roman" w:cs="Times New Roman"/>
          <w:sz w:val="24"/>
          <w:szCs w:val="24"/>
        </w:rPr>
        <w:t>a crear,</w:t>
      </w:r>
      <w:r w:rsidR="00DB60C8" w:rsidRPr="00AA1771">
        <w:rPr>
          <w:rFonts w:ascii="Times New Roman" w:hAnsi="Times New Roman" w:cs="Times New Roman"/>
          <w:sz w:val="24"/>
          <w:szCs w:val="24"/>
        </w:rPr>
        <w:t xml:space="preserve"> como</w:t>
      </w:r>
      <w:r w:rsidR="00A34740" w:rsidRPr="00AA1771">
        <w:rPr>
          <w:rFonts w:ascii="Times New Roman" w:hAnsi="Times New Roman" w:cs="Times New Roman"/>
          <w:sz w:val="24"/>
          <w:szCs w:val="24"/>
        </w:rPr>
        <w:t xml:space="preserve"> difundir o contrastar modelos de gestión y decisión, </w:t>
      </w:r>
      <w:r w:rsidR="00A34740" w:rsidRPr="00AA1771">
        <w:rPr>
          <w:rFonts w:ascii="Times New Roman" w:hAnsi="Times New Roman" w:cs="Times New Roman"/>
          <w:sz w:val="24"/>
          <w:szCs w:val="24"/>
        </w:rPr>
        <w:lastRenderedPageBreak/>
        <w:t>para la obtención de información futura, el cual nos lleva con un planteamiento científico al campo de la previsión</w:t>
      </w:r>
      <w:r w:rsidR="006B2315" w:rsidRPr="00AA1771">
        <w:rPr>
          <w:rFonts w:ascii="Times New Roman" w:hAnsi="Times New Roman" w:cs="Times New Roman"/>
          <w:sz w:val="24"/>
          <w:szCs w:val="24"/>
        </w:rPr>
        <w:t xml:space="preserve"> empresarial. </w:t>
      </w:r>
    </w:p>
    <w:p w:rsidR="006B2315" w:rsidRPr="00AA1771" w:rsidRDefault="00767A6A" w:rsidP="00AA1771">
      <w:pPr>
        <w:pStyle w:val="Prrafodelista"/>
        <w:spacing w:line="360" w:lineRule="auto"/>
        <w:ind w:left="360" w:right="-285"/>
        <w:rPr>
          <w:rFonts w:ascii="Times New Roman" w:hAnsi="Times New Roman" w:cs="Times New Roman"/>
          <w:sz w:val="24"/>
          <w:szCs w:val="24"/>
        </w:rPr>
      </w:pPr>
      <w:r w:rsidRPr="00AA1771">
        <w:rPr>
          <w:rFonts w:ascii="Times New Roman" w:hAnsi="Times New Roman" w:cs="Times New Roman"/>
          <w:sz w:val="24"/>
          <w:szCs w:val="24"/>
        </w:rPr>
        <w:tab/>
      </w:r>
      <w:r w:rsidR="006B2315" w:rsidRPr="00AA1771">
        <w:rPr>
          <w:rFonts w:ascii="Times New Roman" w:hAnsi="Times New Roman" w:cs="Times New Roman"/>
          <w:sz w:val="24"/>
          <w:szCs w:val="24"/>
        </w:rPr>
        <w:t xml:space="preserve">La llegada de las técnicas de predicción, las cuales han estado en continua evolución según destaca (A. Pulido, </w:t>
      </w:r>
      <w:r w:rsidR="00812076" w:rsidRPr="00AA1771">
        <w:rPr>
          <w:rFonts w:ascii="Times New Roman" w:hAnsi="Times New Roman" w:cs="Times New Roman"/>
          <w:sz w:val="24"/>
          <w:szCs w:val="24"/>
        </w:rPr>
        <w:t>1989), como por ejemplo la economía, estadística y econometría son campos que han colaborado en la evolución de estos instrumentos. A partir de la llegada de la crisis económica y la aparición de la intranquilidad del entorno económico, se implanta un nuevo mod</w:t>
      </w:r>
      <w:r w:rsidR="00DB60C8" w:rsidRPr="00AA1771">
        <w:rPr>
          <w:rFonts w:ascii="Times New Roman" w:hAnsi="Times New Roman" w:cs="Times New Roman"/>
          <w:sz w:val="24"/>
          <w:szCs w:val="24"/>
        </w:rPr>
        <w:t>el</w:t>
      </w:r>
      <w:r w:rsidR="00812076" w:rsidRPr="00AA1771">
        <w:rPr>
          <w:rFonts w:ascii="Times New Roman" w:hAnsi="Times New Roman" w:cs="Times New Roman"/>
          <w:sz w:val="24"/>
          <w:szCs w:val="24"/>
        </w:rPr>
        <w:t xml:space="preserve">o de planificación </w:t>
      </w:r>
      <w:r w:rsidR="00195DEF" w:rsidRPr="00AA1771">
        <w:rPr>
          <w:rFonts w:ascii="Times New Roman" w:hAnsi="Times New Roman" w:cs="Times New Roman"/>
          <w:sz w:val="24"/>
          <w:szCs w:val="24"/>
        </w:rPr>
        <w:t>futuro.</w:t>
      </w:r>
    </w:p>
    <w:p w:rsidR="00A71672" w:rsidRPr="00AA1771" w:rsidRDefault="00767A6A" w:rsidP="00AA1771">
      <w:pPr>
        <w:pStyle w:val="Prrafodelista"/>
        <w:spacing w:line="360" w:lineRule="auto"/>
        <w:ind w:left="360" w:right="-285"/>
        <w:rPr>
          <w:rFonts w:ascii="Times New Roman" w:hAnsi="Times New Roman" w:cs="Times New Roman"/>
          <w:sz w:val="24"/>
          <w:szCs w:val="24"/>
        </w:rPr>
      </w:pPr>
      <w:r w:rsidRPr="00AA1771">
        <w:rPr>
          <w:rFonts w:ascii="Times New Roman" w:hAnsi="Times New Roman" w:cs="Times New Roman"/>
          <w:sz w:val="24"/>
          <w:szCs w:val="24"/>
        </w:rPr>
        <w:tab/>
      </w:r>
      <w:r w:rsidR="00A71672" w:rsidRPr="00AA1771">
        <w:rPr>
          <w:rFonts w:ascii="Times New Roman" w:hAnsi="Times New Roman" w:cs="Times New Roman"/>
          <w:sz w:val="24"/>
          <w:szCs w:val="24"/>
        </w:rPr>
        <w:t xml:space="preserve">El incremento </w:t>
      </w:r>
      <w:r w:rsidR="000D1060" w:rsidRPr="00AA1771">
        <w:rPr>
          <w:rFonts w:ascii="Times New Roman" w:hAnsi="Times New Roman" w:cs="Times New Roman"/>
          <w:sz w:val="24"/>
          <w:szCs w:val="24"/>
        </w:rPr>
        <w:t xml:space="preserve">de la previsión se debe al progreso del cambio del entorno, que ha provocado una reducción de la exigencia </w:t>
      </w:r>
      <w:r w:rsidR="00E75223" w:rsidRPr="00AA1771">
        <w:rPr>
          <w:rFonts w:ascii="Times New Roman" w:hAnsi="Times New Roman" w:cs="Times New Roman"/>
          <w:sz w:val="24"/>
          <w:szCs w:val="24"/>
        </w:rPr>
        <w:t>del pronóstico. Aunque el beneficio de ejecutar el impulso para conocer la evolución de los acontecimientos económicos</w:t>
      </w:r>
      <w:r w:rsidR="00DB60C8" w:rsidRPr="00AA1771">
        <w:rPr>
          <w:rFonts w:ascii="Times New Roman" w:hAnsi="Times New Roman" w:cs="Times New Roman"/>
          <w:sz w:val="24"/>
          <w:szCs w:val="24"/>
        </w:rPr>
        <w:t>,</w:t>
      </w:r>
      <w:r w:rsidR="00E75223" w:rsidRPr="00AA1771">
        <w:rPr>
          <w:rFonts w:ascii="Times New Roman" w:hAnsi="Times New Roman" w:cs="Times New Roman"/>
          <w:sz w:val="24"/>
          <w:szCs w:val="24"/>
        </w:rPr>
        <w:t xml:space="preserve"> que puedan influir sobre</w:t>
      </w:r>
      <w:r w:rsidR="00DB60C8" w:rsidRPr="00AA1771">
        <w:rPr>
          <w:rFonts w:ascii="Times New Roman" w:hAnsi="Times New Roman" w:cs="Times New Roman"/>
          <w:sz w:val="24"/>
          <w:szCs w:val="24"/>
        </w:rPr>
        <w:t xml:space="preserve"> el trabajo de la empresa, son</w:t>
      </w:r>
      <w:r w:rsidR="00E75223" w:rsidRPr="00AA1771">
        <w:rPr>
          <w:rFonts w:ascii="Times New Roman" w:hAnsi="Times New Roman" w:cs="Times New Roman"/>
          <w:sz w:val="24"/>
          <w:szCs w:val="24"/>
        </w:rPr>
        <w:t xml:space="preserve"> indudable</w:t>
      </w:r>
      <w:r w:rsidR="00DB60C8" w:rsidRPr="00AA1771">
        <w:rPr>
          <w:rFonts w:ascii="Times New Roman" w:hAnsi="Times New Roman" w:cs="Times New Roman"/>
          <w:sz w:val="24"/>
          <w:szCs w:val="24"/>
        </w:rPr>
        <w:t>s</w:t>
      </w:r>
      <w:r w:rsidR="00E75223" w:rsidRPr="00AA1771">
        <w:rPr>
          <w:rFonts w:ascii="Times New Roman" w:hAnsi="Times New Roman" w:cs="Times New Roman"/>
          <w:sz w:val="24"/>
          <w:szCs w:val="24"/>
        </w:rPr>
        <w:t xml:space="preserve"> y </w:t>
      </w:r>
      <w:r w:rsidR="00DB60C8" w:rsidRPr="00AA1771">
        <w:rPr>
          <w:rFonts w:ascii="Times New Roman" w:hAnsi="Times New Roman" w:cs="Times New Roman"/>
          <w:sz w:val="24"/>
          <w:szCs w:val="24"/>
        </w:rPr>
        <w:t>admisibles</w:t>
      </w:r>
      <w:r w:rsidR="00E75223" w:rsidRPr="00AA1771">
        <w:rPr>
          <w:rFonts w:ascii="Times New Roman" w:hAnsi="Times New Roman" w:cs="Times New Roman"/>
          <w:sz w:val="24"/>
          <w:szCs w:val="24"/>
        </w:rPr>
        <w:t>.</w:t>
      </w:r>
    </w:p>
    <w:p w:rsidR="00E75223" w:rsidRPr="00AA1771" w:rsidRDefault="00767A6A" w:rsidP="00AA1771">
      <w:pPr>
        <w:pStyle w:val="Prrafodelista"/>
        <w:spacing w:line="360" w:lineRule="auto"/>
        <w:ind w:left="360" w:right="-285"/>
        <w:rPr>
          <w:rFonts w:ascii="Times New Roman" w:hAnsi="Times New Roman" w:cs="Times New Roman"/>
          <w:sz w:val="24"/>
          <w:szCs w:val="24"/>
        </w:rPr>
      </w:pPr>
      <w:r w:rsidRPr="00AA1771">
        <w:rPr>
          <w:rFonts w:ascii="Times New Roman" w:hAnsi="Times New Roman" w:cs="Times New Roman"/>
          <w:sz w:val="24"/>
          <w:szCs w:val="24"/>
        </w:rPr>
        <w:tab/>
      </w:r>
      <w:r w:rsidR="00E75223" w:rsidRPr="00AA1771">
        <w:rPr>
          <w:rFonts w:ascii="Times New Roman" w:hAnsi="Times New Roman" w:cs="Times New Roman"/>
          <w:sz w:val="24"/>
          <w:szCs w:val="24"/>
        </w:rPr>
        <w:t>No obstante, el uso específico que se le da a esta técnica es</w:t>
      </w:r>
      <w:r w:rsidR="00641740" w:rsidRPr="00AA1771">
        <w:rPr>
          <w:rFonts w:ascii="Times New Roman" w:hAnsi="Times New Roman" w:cs="Times New Roman"/>
          <w:sz w:val="24"/>
          <w:szCs w:val="24"/>
        </w:rPr>
        <w:t xml:space="preserve"> para </w:t>
      </w:r>
      <w:r w:rsidR="00DB60C8" w:rsidRPr="00AA1771">
        <w:rPr>
          <w:rFonts w:ascii="Times New Roman" w:hAnsi="Times New Roman" w:cs="Times New Roman"/>
          <w:sz w:val="24"/>
          <w:szCs w:val="24"/>
        </w:rPr>
        <w:t xml:space="preserve">la </w:t>
      </w:r>
      <w:r w:rsidR="00641740" w:rsidRPr="00AA1771">
        <w:rPr>
          <w:rFonts w:ascii="Times New Roman" w:hAnsi="Times New Roman" w:cs="Times New Roman"/>
          <w:sz w:val="24"/>
          <w:szCs w:val="24"/>
        </w:rPr>
        <w:t>toma de decisiones transcendenta</w:t>
      </w:r>
      <w:r w:rsidR="00E75223" w:rsidRPr="00AA1771">
        <w:rPr>
          <w:rFonts w:ascii="Times New Roman" w:hAnsi="Times New Roman" w:cs="Times New Roman"/>
          <w:sz w:val="24"/>
          <w:szCs w:val="24"/>
        </w:rPr>
        <w:t>les</w:t>
      </w:r>
      <w:r w:rsidR="00641740" w:rsidRPr="00AA1771">
        <w:rPr>
          <w:rFonts w:ascii="Times New Roman" w:hAnsi="Times New Roman" w:cs="Times New Roman"/>
          <w:sz w:val="24"/>
          <w:szCs w:val="24"/>
        </w:rPr>
        <w:t>, como reflejan muchos de los estudios realizados. Pero principalmente</w:t>
      </w:r>
      <w:r w:rsidR="00DB60C8" w:rsidRPr="00AA1771">
        <w:rPr>
          <w:rFonts w:ascii="Times New Roman" w:hAnsi="Times New Roman" w:cs="Times New Roman"/>
          <w:sz w:val="24"/>
          <w:szCs w:val="24"/>
        </w:rPr>
        <w:t>,</w:t>
      </w:r>
      <w:r w:rsidR="00641740" w:rsidRPr="00AA1771">
        <w:rPr>
          <w:rFonts w:ascii="Times New Roman" w:hAnsi="Times New Roman" w:cs="Times New Roman"/>
          <w:sz w:val="24"/>
          <w:szCs w:val="24"/>
        </w:rPr>
        <w:t xml:space="preserve"> los propietarios de las empresas se </w:t>
      </w:r>
      <w:r w:rsidR="00F31732" w:rsidRPr="00AA1771">
        <w:rPr>
          <w:rFonts w:ascii="Times New Roman" w:hAnsi="Times New Roman" w:cs="Times New Roman"/>
          <w:sz w:val="24"/>
          <w:szCs w:val="24"/>
        </w:rPr>
        <w:t>fían más de su instinto y de su sabiduría, que de lo que digan los instrumentos de previsión, lo cual provoca que la previsión no cumpla los objetivos de la empresa y esto suponga un fallo para ella.</w:t>
      </w:r>
    </w:p>
    <w:p w:rsidR="00DB60C8" w:rsidRPr="00AA1771" w:rsidRDefault="00DB60C8" w:rsidP="00AA1771">
      <w:pPr>
        <w:pStyle w:val="Prrafodelista"/>
        <w:spacing w:line="360" w:lineRule="auto"/>
        <w:ind w:left="360" w:right="-285"/>
        <w:rPr>
          <w:rFonts w:ascii="Times New Roman" w:hAnsi="Times New Roman" w:cs="Times New Roman"/>
          <w:sz w:val="24"/>
          <w:szCs w:val="24"/>
        </w:rPr>
      </w:pPr>
    </w:p>
    <w:p w:rsidR="00781B19" w:rsidRPr="00AA1771" w:rsidRDefault="00740D35" w:rsidP="00AA1771">
      <w:pPr>
        <w:pStyle w:val="Prrafodelista"/>
        <w:numPr>
          <w:ilvl w:val="2"/>
          <w:numId w:val="3"/>
        </w:numPr>
        <w:spacing w:line="360" w:lineRule="auto"/>
        <w:ind w:right="-285"/>
        <w:rPr>
          <w:rFonts w:ascii="Times New Roman" w:hAnsi="Times New Roman" w:cs="Times New Roman"/>
          <w:sz w:val="24"/>
          <w:szCs w:val="24"/>
        </w:rPr>
      </w:pPr>
      <w:r w:rsidRPr="00AA1771">
        <w:rPr>
          <w:rFonts w:ascii="Times New Roman" w:hAnsi="Times New Roman" w:cs="Times New Roman"/>
          <w:sz w:val="24"/>
          <w:szCs w:val="24"/>
        </w:rPr>
        <w:t>TÉCNICAS DE PREVISIÓN</w:t>
      </w:r>
    </w:p>
    <w:p w:rsidR="00F15DE1" w:rsidRPr="00AA1771" w:rsidRDefault="00767A6A" w:rsidP="00AA1771">
      <w:pPr>
        <w:pStyle w:val="Prrafodelista"/>
        <w:spacing w:line="360" w:lineRule="auto"/>
        <w:ind w:left="709" w:right="-285"/>
        <w:rPr>
          <w:rFonts w:ascii="Times New Roman" w:hAnsi="Times New Roman" w:cs="Times New Roman"/>
          <w:sz w:val="24"/>
          <w:szCs w:val="24"/>
        </w:rPr>
      </w:pPr>
      <w:r w:rsidRPr="00AA1771">
        <w:rPr>
          <w:rFonts w:ascii="Times New Roman" w:hAnsi="Times New Roman" w:cs="Times New Roman"/>
          <w:sz w:val="24"/>
          <w:szCs w:val="24"/>
        </w:rPr>
        <w:tab/>
      </w:r>
      <w:r w:rsidR="001537D8" w:rsidRPr="00AA1771">
        <w:rPr>
          <w:rFonts w:ascii="Times New Roman" w:hAnsi="Times New Roman" w:cs="Times New Roman"/>
          <w:sz w:val="24"/>
          <w:szCs w:val="24"/>
        </w:rPr>
        <w:t>Las técnicas de previsión están apoyadas en documentos del pasado</w:t>
      </w:r>
      <w:r w:rsidR="009F41D9" w:rsidRPr="00AA1771">
        <w:rPr>
          <w:rFonts w:ascii="Times New Roman" w:hAnsi="Times New Roman" w:cs="Times New Roman"/>
          <w:sz w:val="24"/>
          <w:szCs w:val="24"/>
        </w:rPr>
        <w:t xml:space="preserve"> o en normas vinculadas con el futuro</w:t>
      </w:r>
      <w:r w:rsidR="00B72947" w:rsidRPr="00AA1771">
        <w:rPr>
          <w:rFonts w:ascii="Times New Roman" w:hAnsi="Times New Roman" w:cs="Times New Roman"/>
          <w:sz w:val="24"/>
          <w:szCs w:val="24"/>
        </w:rPr>
        <w:t>. Conforme a los procedimientos vistos anteriormente</w:t>
      </w:r>
      <w:r w:rsidR="004756EA" w:rsidRPr="00AA1771">
        <w:rPr>
          <w:rFonts w:ascii="Times New Roman" w:hAnsi="Times New Roman" w:cs="Times New Roman"/>
          <w:sz w:val="24"/>
          <w:szCs w:val="24"/>
        </w:rPr>
        <w:t xml:space="preserve">, </w:t>
      </w:r>
      <w:r w:rsidR="00B72947" w:rsidRPr="00AA1771">
        <w:rPr>
          <w:rFonts w:ascii="Times New Roman" w:hAnsi="Times New Roman" w:cs="Times New Roman"/>
          <w:sz w:val="24"/>
          <w:szCs w:val="24"/>
        </w:rPr>
        <w:t xml:space="preserve">podemos destacar los </w:t>
      </w:r>
      <w:r w:rsidR="004756EA" w:rsidRPr="00AA1771">
        <w:rPr>
          <w:rFonts w:ascii="Times New Roman" w:hAnsi="Times New Roman" w:cs="Times New Roman"/>
          <w:sz w:val="24"/>
          <w:szCs w:val="24"/>
        </w:rPr>
        <w:t>diferentes model</w:t>
      </w:r>
      <w:r w:rsidR="00B72947" w:rsidRPr="00AA1771">
        <w:rPr>
          <w:rFonts w:ascii="Times New Roman" w:hAnsi="Times New Roman" w:cs="Times New Roman"/>
          <w:sz w:val="24"/>
          <w:szCs w:val="24"/>
        </w:rPr>
        <w:t xml:space="preserve">os </w:t>
      </w:r>
      <w:r w:rsidR="007579C5" w:rsidRPr="00AA1771">
        <w:rPr>
          <w:rFonts w:ascii="Times New Roman" w:hAnsi="Times New Roman" w:cs="Times New Roman"/>
          <w:sz w:val="24"/>
          <w:szCs w:val="24"/>
        </w:rPr>
        <w:t>empleados para la obtención de las técnicas de información objetivas y subjetivas.</w:t>
      </w:r>
    </w:p>
    <w:p w:rsidR="00781B19" w:rsidRPr="00AA1771" w:rsidRDefault="00740D35" w:rsidP="00AA1771">
      <w:pPr>
        <w:pStyle w:val="Prrafodelista"/>
        <w:numPr>
          <w:ilvl w:val="2"/>
          <w:numId w:val="3"/>
        </w:numPr>
        <w:spacing w:line="360" w:lineRule="auto"/>
        <w:ind w:right="-285"/>
        <w:rPr>
          <w:rFonts w:ascii="Times New Roman" w:hAnsi="Times New Roman" w:cs="Times New Roman"/>
          <w:sz w:val="24"/>
          <w:szCs w:val="24"/>
        </w:rPr>
      </w:pPr>
      <w:r w:rsidRPr="00AA1771">
        <w:rPr>
          <w:rFonts w:ascii="Times New Roman" w:hAnsi="Times New Roman" w:cs="Times New Roman"/>
          <w:sz w:val="24"/>
          <w:szCs w:val="24"/>
        </w:rPr>
        <w:t xml:space="preserve">TÉCNICAS OBJETIVAS DE PREVISIÓN </w:t>
      </w:r>
    </w:p>
    <w:p w:rsidR="00C61EF5" w:rsidRPr="00AA1771" w:rsidRDefault="00767A6A" w:rsidP="00AA1771">
      <w:pPr>
        <w:pStyle w:val="Prrafodelista"/>
        <w:spacing w:line="360" w:lineRule="auto"/>
        <w:ind w:left="709" w:right="-285"/>
        <w:rPr>
          <w:rFonts w:ascii="Times New Roman" w:hAnsi="Times New Roman" w:cs="Times New Roman"/>
          <w:sz w:val="24"/>
          <w:szCs w:val="24"/>
        </w:rPr>
      </w:pPr>
      <w:r w:rsidRPr="00AA1771">
        <w:rPr>
          <w:rFonts w:ascii="Times New Roman" w:hAnsi="Times New Roman" w:cs="Times New Roman"/>
          <w:sz w:val="24"/>
          <w:szCs w:val="24"/>
        </w:rPr>
        <w:tab/>
      </w:r>
      <w:r w:rsidR="00C61EF5" w:rsidRPr="00AA1771">
        <w:rPr>
          <w:rFonts w:ascii="Times New Roman" w:hAnsi="Times New Roman" w:cs="Times New Roman"/>
          <w:sz w:val="24"/>
          <w:szCs w:val="24"/>
        </w:rPr>
        <w:t>Las técnicas de previsión apoyadas en información objetiva se dividen en:</w:t>
      </w:r>
    </w:p>
    <w:p w:rsidR="00C61EF5" w:rsidRPr="00AA1771" w:rsidRDefault="00C61EF5" w:rsidP="00AA1771">
      <w:pPr>
        <w:pStyle w:val="Prrafodelista"/>
        <w:numPr>
          <w:ilvl w:val="0"/>
          <w:numId w:val="38"/>
        </w:numPr>
        <w:spacing w:line="360" w:lineRule="auto"/>
        <w:ind w:right="-285"/>
        <w:rPr>
          <w:rFonts w:ascii="Times New Roman" w:hAnsi="Times New Roman" w:cs="Times New Roman"/>
          <w:sz w:val="24"/>
          <w:szCs w:val="24"/>
        </w:rPr>
      </w:pPr>
      <w:r w:rsidRPr="00AA1771">
        <w:rPr>
          <w:rFonts w:ascii="Times New Roman" w:hAnsi="Times New Roman" w:cs="Times New Roman"/>
          <w:sz w:val="24"/>
          <w:szCs w:val="24"/>
        </w:rPr>
        <w:t xml:space="preserve">Técnicas basadas en información objetiva histórica. </w:t>
      </w:r>
    </w:p>
    <w:p w:rsidR="00C61EF5" w:rsidRPr="00AA1771" w:rsidRDefault="00C61EF5" w:rsidP="00AA1771">
      <w:pPr>
        <w:pStyle w:val="Prrafodelista"/>
        <w:numPr>
          <w:ilvl w:val="0"/>
          <w:numId w:val="44"/>
        </w:numPr>
        <w:spacing w:line="360" w:lineRule="auto"/>
        <w:ind w:left="1418" w:right="-285" w:hanging="284"/>
        <w:rPr>
          <w:rFonts w:ascii="Times New Roman" w:hAnsi="Times New Roman" w:cs="Times New Roman"/>
          <w:sz w:val="24"/>
          <w:szCs w:val="24"/>
        </w:rPr>
      </w:pPr>
      <w:r w:rsidRPr="00AA1771">
        <w:rPr>
          <w:rFonts w:ascii="Times New Roman" w:hAnsi="Times New Roman" w:cs="Times New Roman"/>
          <w:sz w:val="24"/>
          <w:szCs w:val="24"/>
        </w:rPr>
        <w:t>Modelos ingenuos, alisado de series temporales, proyecciones de tendencia, modelos de descomposición temporal y análisis de series</w:t>
      </w:r>
      <w:r w:rsidR="00F9573F" w:rsidRPr="00AA1771">
        <w:rPr>
          <w:rFonts w:ascii="Times New Roman" w:hAnsi="Times New Roman" w:cs="Times New Roman"/>
          <w:sz w:val="24"/>
          <w:szCs w:val="24"/>
        </w:rPr>
        <w:t>, modelos avanzados de series temporales, modelos probabilísticos</w:t>
      </w:r>
    </w:p>
    <w:p w:rsidR="00C61EF5" w:rsidRPr="00AA1771" w:rsidRDefault="00C61EF5" w:rsidP="00AA1771">
      <w:pPr>
        <w:pStyle w:val="Prrafodelista"/>
        <w:numPr>
          <w:ilvl w:val="0"/>
          <w:numId w:val="38"/>
        </w:numPr>
        <w:spacing w:line="360" w:lineRule="auto"/>
        <w:ind w:right="-285"/>
        <w:rPr>
          <w:rFonts w:ascii="Times New Roman" w:hAnsi="Times New Roman" w:cs="Times New Roman"/>
          <w:sz w:val="24"/>
          <w:szCs w:val="24"/>
        </w:rPr>
      </w:pPr>
      <w:r w:rsidRPr="00AA1771">
        <w:rPr>
          <w:rFonts w:ascii="Times New Roman" w:hAnsi="Times New Roman" w:cs="Times New Roman"/>
          <w:sz w:val="24"/>
          <w:szCs w:val="24"/>
        </w:rPr>
        <w:t>Técnicas basadas en información objetiva relacional.</w:t>
      </w:r>
    </w:p>
    <w:p w:rsidR="00EF0B80" w:rsidRPr="00AA1771" w:rsidRDefault="00AB462A" w:rsidP="00AA1771">
      <w:pPr>
        <w:pStyle w:val="Prrafodelista"/>
        <w:numPr>
          <w:ilvl w:val="0"/>
          <w:numId w:val="44"/>
        </w:numPr>
        <w:spacing w:line="360" w:lineRule="auto"/>
        <w:ind w:left="1418" w:right="-285" w:hanging="284"/>
        <w:rPr>
          <w:rFonts w:ascii="Times New Roman" w:hAnsi="Times New Roman" w:cs="Times New Roman"/>
          <w:sz w:val="24"/>
          <w:szCs w:val="24"/>
        </w:rPr>
      </w:pPr>
      <w:r w:rsidRPr="00AA1771">
        <w:rPr>
          <w:rFonts w:ascii="Times New Roman" w:hAnsi="Times New Roman" w:cs="Times New Roman"/>
          <w:sz w:val="24"/>
          <w:szCs w:val="24"/>
        </w:rPr>
        <w:t>Métodos</w:t>
      </w:r>
      <w:r w:rsidR="00F9573F" w:rsidRPr="00AA1771">
        <w:rPr>
          <w:rFonts w:ascii="Times New Roman" w:hAnsi="Times New Roman" w:cs="Times New Roman"/>
          <w:sz w:val="24"/>
          <w:szCs w:val="24"/>
        </w:rPr>
        <w:t xml:space="preserve"> </w:t>
      </w:r>
      <w:r w:rsidRPr="00AA1771">
        <w:rPr>
          <w:rFonts w:ascii="Times New Roman" w:hAnsi="Times New Roman" w:cs="Times New Roman"/>
          <w:sz w:val="24"/>
          <w:szCs w:val="24"/>
        </w:rPr>
        <w:t>analógicos y barométricos, modelos de simulación deterministas, modelos de experimentación social y modelos econométricos.</w:t>
      </w:r>
    </w:p>
    <w:p w:rsidR="00EF0B80" w:rsidRPr="00AA1771" w:rsidRDefault="00767A6A" w:rsidP="00AA1771">
      <w:pPr>
        <w:pStyle w:val="Prrafodelista"/>
        <w:spacing w:line="360" w:lineRule="auto"/>
        <w:ind w:left="709" w:right="-285"/>
        <w:rPr>
          <w:rFonts w:ascii="Times New Roman" w:hAnsi="Times New Roman" w:cs="Times New Roman"/>
          <w:sz w:val="24"/>
          <w:szCs w:val="24"/>
        </w:rPr>
      </w:pPr>
      <w:r w:rsidRPr="00AA1771">
        <w:rPr>
          <w:rFonts w:ascii="Times New Roman" w:hAnsi="Times New Roman" w:cs="Times New Roman"/>
          <w:sz w:val="24"/>
          <w:szCs w:val="24"/>
        </w:rPr>
        <w:tab/>
      </w:r>
      <w:r w:rsidR="00EC6B2F" w:rsidRPr="00AA1771">
        <w:rPr>
          <w:rFonts w:ascii="Times New Roman" w:hAnsi="Times New Roman" w:cs="Times New Roman"/>
          <w:sz w:val="24"/>
          <w:szCs w:val="24"/>
        </w:rPr>
        <w:t>Estas técnicas tienen sus ventajas e inconvenientes</w:t>
      </w:r>
      <w:r w:rsidR="00EF0B80" w:rsidRPr="00AA1771">
        <w:rPr>
          <w:rFonts w:ascii="Times New Roman" w:hAnsi="Times New Roman" w:cs="Times New Roman"/>
          <w:sz w:val="24"/>
          <w:szCs w:val="24"/>
        </w:rPr>
        <w:t xml:space="preserve">, pero todas ellas presentan normalmente limitaciones comunes que provocan la búsqueda de sistemas alternativos. Las limitaciones son las siguientes: </w:t>
      </w:r>
    </w:p>
    <w:p w:rsidR="009148A7" w:rsidRDefault="009148A7" w:rsidP="00EF0B80">
      <w:pPr>
        <w:pStyle w:val="Prrafodelista"/>
        <w:numPr>
          <w:ilvl w:val="0"/>
          <w:numId w:val="38"/>
        </w:numPr>
        <w:spacing w:line="360" w:lineRule="auto"/>
        <w:ind w:right="-285"/>
        <w:rPr>
          <w:rFonts w:ascii="Times New Roman" w:hAnsi="Times New Roman" w:cs="Times New Roman"/>
          <w:sz w:val="24"/>
          <w:szCs w:val="24"/>
        </w:rPr>
      </w:pPr>
      <w:r>
        <w:rPr>
          <w:rFonts w:ascii="Times New Roman" w:hAnsi="Times New Roman" w:cs="Times New Roman"/>
          <w:sz w:val="24"/>
          <w:szCs w:val="24"/>
        </w:rPr>
        <w:lastRenderedPageBreak/>
        <w:t>La mayoría de estas técnicas requieren de información histórica que descr</w:t>
      </w:r>
      <w:r w:rsidR="009A397D">
        <w:rPr>
          <w:rFonts w:ascii="Times New Roman" w:hAnsi="Times New Roman" w:cs="Times New Roman"/>
          <w:sz w:val="24"/>
          <w:szCs w:val="24"/>
        </w:rPr>
        <w:t xml:space="preserve">iban las variables explicativas (E. S. </w:t>
      </w:r>
      <w:proofErr w:type="spellStart"/>
      <w:r w:rsidR="009A397D">
        <w:rPr>
          <w:rFonts w:ascii="Times New Roman" w:hAnsi="Times New Roman" w:cs="Times New Roman"/>
          <w:sz w:val="24"/>
          <w:szCs w:val="24"/>
        </w:rPr>
        <w:t>Quade</w:t>
      </w:r>
      <w:proofErr w:type="spellEnd"/>
      <w:r w:rsidR="009A397D">
        <w:rPr>
          <w:rFonts w:ascii="Times New Roman" w:hAnsi="Times New Roman" w:cs="Times New Roman"/>
          <w:sz w:val="24"/>
          <w:szCs w:val="24"/>
        </w:rPr>
        <w:t>, 1970).</w:t>
      </w:r>
    </w:p>
    <w:p w:rsidR="009148A7" w:rsidRDefault="009148A7" w:rsidP="00EF0B80">
      <w:pPr>
        <w:pStyle w:val="Prrafodelista"/>
        <w:numPr>
          <w:ilvl w:val="0"/>
          <w:numId w:val="38"/>
        </w:numPr>
        <w:spacing w:line="360" w:lineRule="auto"/>
        <w:ind w:right="-285"/>
        <w:rPr>
          <w:rFonts w:ascii="Times New Roman" w:hAnsi="Times New Roman" w:cs="Times New Roman"/>
          <w:sz w:val="24"/>
          <w:szCs w:val="24"/>
        </w:rPr>
      </w:pPr>
      <w:r>
        <w:rPr>
          <w:rFonts w:ascii="Times New Roman" w:hAnsi="Times New Roman" w:cs="Times New Roman"/>
          <w:sz w:val="24"/>
          <w:szCs w:val="24"/>
        </w:rPr>
        <w:t>La obligación de describir con mucha información, limita la selección de variables a elegir.</w:t>
      </w:r>
    </w:p>
    <w:p w:rsidR="009148A7" w:rsidRDefault="009148A7" w:rsidP="009148A7">
      <w:pPr>
        <w:pStyle w:val="Prrafodelista"/>
        <w:numPr>
          <w:ilvl w:val="0"/>
          <w:numId w:val="38"/>
        </w:numPr>
        <w:spacing w:line="360" w:lineRule="auto"/>
        <w:ind w:right="-285"/>
        <w:rPr>
          <w:rFonts w:ascii="Times New Roman" w:hAnsi="Times New Roman" w:cs="Times New Roman"/>
          <w:sz w:val="24"/>
          <w:szCs w:val="24"/>
        </w:rPr>
      </w:pPr>
      <w:r>
        <w:rPr>
          <w:rFonts w:ascii="Times New Roman" w:hAnsi="Times New Roman" w:cs="Times New Roman"/>
          <w:sz w:val="24"/>
          <w:szCs w:val="24"/>
        </w:rPr>
        <w:t>Tras la elección de la variable, esta técnica debe de ser estable</w:t>
      </w:r>
      <w:r w:rsidR="00D00DB8">
        <w:rPr>
          <w:rFonts w:ascii="Times New Roman" w:hAnsi="Times New Roman" w:cs="Times New Roman"/>
          <w:sz w:val="24"/>
          <w:szCs w:val="24"/>
        </w:rPr>
        <w:t xml:space="preserve"> según (John </w:t>
      </w:r>
      <w:proofErr w:type="spellStart"/>
      <w:r w:rsidR="00D00DB8">
        <w:rPr>
          <w:rFonts w:ascii="Times New Roman" w:hAnsi="Times New Roman" w:cs="Times New Roman"/>
          <w:sz w:val="24"/>
          <w:szCs w:val="24"/>
        </w:rPr>
        <w:t>Chambers</w:t>
      </w:r>
      <w:proofErr w:type="spellEnd"/>
      <w:r w:rsidR="00D00DB8">
        <w:rPr>
          <w:rFonts w:ascii="Times New Roman" w:hAnsi="Times New Roman" w:cs="Times New Roman"/>
          <w:sz w:val="24"/>
          <w:szCs w:val="24"/>
        </w:rPr>
        <w:t>, 1971)</w:t>
      </w:r>
      <w:r>
        <w:rPr>
          <w:rFonts w:ascii="Times New Roman" w:hAnsi="Times New Roman" w:cs="Times New Roman"/>
          <w:sz w:val="24"/>
          <w:szCs w:val="24"/>
        </w:rPr>
        <w:t>.</w:t>
      </w:r>
    </w:p>
    <w:p w:rsidR="009148A7" w:rsidRDefault="009148A7" w:rsidP="009148A7">
      <w:pPr>
        <w:pStyle w:val="Prrafodelista"/>
        <w:numPr>
          <w:ilvl w:val="0"/>
          <w:numId w:val="38"/>
        </w:numPr>
        <w:spacing w:line="360" w:lineRule="auto"/>
        <w:ind w:right="-285"/>
        <w:rPr>
          <w:rFonts w:ascii="Times New Roman" w:hAnsi="Times New Roman" w:cs="Times New Roman"/>
          <w:sz w:val="24"/>
          <w:szCs w:val="24"/>
        </w:rPr>
      </w:pPr>
      <w:r>
        <w:rPr>
          <w:rFonts w:ascii="Times New Roman" w:hAnsi="Times New Roman" w:cs="Times New Roman"/>
          <w:sz w:val="24"/>
          <w:szCs w:val="24"/>
        </w:rPr>
        <w:t xml:space="preserve">Esta técnica debe de proporcionar información </w:t>
      </w:r>
      <w:r w:rsidR="00D00DB8">
        <w:rPr>
          <w:rFonts w:ascii="Times New Roman" w:hAnsi="Times New Roman" w:cs="Times New Roman"/>
          <w:sz w:val="24"/>
          <w:szCs w:val="24"/>
        </w:rPr>
        <w:t xml:space="preserve">y resultados </w:t>
      </w:r>
      <w:r>
        <w:rPr>
          <w:rFonts w:ascii="Times New Roman" w:hAnsi="Times New Roman" w:cs="Times New Roman"/>
          <w:sz w:val="24"/>
          <w:szCs w:val="24"/>
        </w:rPr>
        <w:t>numéric</w:t>
      </w:r>
      <w:r w:rsidR="00D00DB8">
        <w:rPr>
          <w:rFonts w:ascii="Times New Roman" w:hAnsi="Times New Roman" w:cs="Times New Roman"/>
          <w:sz w:val="24"/>
          <w:szCs w:val="24"/>
        </w:rPr>
        <w:t xml:space="preserve">os y estadísticos. </w:t>
      </w:r>
    </w:p>
    <w:p w:rsidR="00D00DB8" w:rsidRDefault="00D00DB8" w:rsidP="009148A7">
      <w:pPr>
        <w:pStyle w:val="Prrafodelista"/>
        <w:numPr>
          <w:ilvl w:val="0"/>
          <w:numId w:val="38"/>
        </w:numPr>
        <w:spacing w:line="360" w:lineRule="auto"/>
        <w:ind w:right="-285"/>
        <w:rPr>
          <w:rFonts w:ascii="Times New Roman" w:hAnsi="Times New Roman" w:cs="Times New Roman"/>
          <w:sz w:val="24"/>
          <w:szCs w:val="24"/>
        </w:rPr>
      </w:pPr>
      <w:r>
        <w:rPr>
          <w:rFonts w:ascii="Times New Roman" w:hAnsi="Times New Roman" w:cs="Times New Roman"/>
          <w:sz w:val="24"/>
          <w:szCs w:val="24"/>
        </w:rPr>
        <w:t xml:space="preserve">Tras una fuerte limitación de la técnica se debe de efectuar una predicción parcial (Michel </w:t>
      </w:r>
      <w:proofErr w:type="spellStart"/>
      <w:r>
        <w:rPr>
          <w:rFonts w:ascii="Times New Roman" w:hAnsi="Times New Roman" w:cs="Times New Roman"/>
          <w:sz w:val="24"/>
          <w:szCs w:val="24"/>
        </w:rPr>
        <w:t>Godet</w:t>
      </w:r>
      <w:proofErr w:type="spellEnd"/>
      <w:r>
        <w:rPr>
          <w:rFonts w:ascii="Times New Roman" w:hAnsi="Times New Roman" w:cs="Times New Roman"/>
          <w:sz w:val="24"/>
          <w:szCs w:val="24"/>
        </w:rPr>
        <w:t>, 1987).</w:t>
      </w:r>
    </w:p>
    <w:p w:rsidR="006F35A5" w:rsidRPr="009148A7" w:rsidRDefault="006F35A5" w:rsidP="009148A7">
      <w:pPr>
        <w:pStyle w:val="Prrafodelista"/>
        <w:numPr>
          <w:ilvl w:val="0"/>
          <w:numId w:val="38"/>
        </w:numPr>
        <w:spacing w:line="360" w:lineRule="auto"/>
        <w:ind w:right="-285"/>
        <w:rPr>
          <w:rFonts w:ascii="Times New Roman" w:hAnsi="Times New Roman" w:cs="Times New Roman"/>
          <w:sz w:val="24"/>
          <w:szCs w:val="24"/>
        </w:rPr>
      </w:pPr>
      <w:r>
        <w:rPr>
          <w:rFonts w:ascii="Times New Roman" w:hAnsi="Times New Roman" w:cs="Times New Roman"/>
          <w:sz w:val="24"/>
          <w:szCs w:val="24"/>
        </w:rPr>
        <w:t>El mayor problema que puede ocurrir es el de operativa científica, el cual ayuda al investigador a enfrentarse al problema con los d</w:t>
      </w:r>
      <w:r w:rsidR="009A397D">
        <w:rPr>
          <w:rFonts w:ascii="Times New Roman" w:hAnsi="Times New Roman" w:cs="Times New Roman"/>
          <w:sz w:val="24"/>
          <w:szCs w:val="24"/>
        </w:rPr>
        <w:t xml:space="preserve">atos que él entiende o controla (Michel </w:t>
      </w:r>
      <w:proofErr w:type="spellStart"/>
      <w:r w:rsidR="009A397D">
        <w:rPr>
          <w:rFonts w:ascii="Times New Roman" w:hAnsi="Times New Roman" w:cs="Times New Roman"/>
          <w:sz w:val="24"/>
          <w:szCs w:val="24"/>
        </w:rPr>
        <w:t>Godet</w:t>
      </w:r>
      <w:proofErr w:type="spellEnd"/>
      <w:r w:rsidR="009A397D">
        <w:rPr>
          <w:rFonts w:ascii="Times New Roman" w:hAnsi="Times New Roman" w:cs="Times New Roman"/>
          <w:sz w:val="24"/>
          <w:szCs w:val="24"/>
        </w:rPr>
        <w:t>, 1987).</w:t>
      </w:r>
    </w:p>
    <w:p w:rsidR="00781B19" w:rsidRDefault="00740D35" w:rsidP="00417A5F">
      <w:pPr>
        <w:pStyle w:val="Prrafodelista"/>
        <w:numPr>
          <w:ilvl w:val="2"/>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 xml:space="preserve">TÉCNICAS SUBJETIVAS DE PREVISIÓN </w:t>
      </w:r>
    </w:p>
    <w:p w:rsidR="007579C5" w:rsidRDefault="00767A6A" w:rsidP="00AA1771">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6F35A5">
        <w:rPr>
          <w:rFonts w:ascii="Times New Roman" w:hAnsi="Times New Roman" w:cs="Times New Roman"/>
          <w:sz w:val="24"/>
          <w:szCs w:val="24"/>
        </w:rPr>
        <w:t>Las técnicas de previsión se alimentan de datos subjetivos, los cuales se dividen en dos grupos:</w:t>
      </w:r>
    </w:p>
    <w:p w:rsidR="006F35A5" w:rsidRDefault="006F35A5" w:rsidP="00AA1771">
      <w:pPr>
        <w:pStyle w:val="Prrafodelista"/>
        <w:numPr>
          <w:ilvl w:val="0"/>
          <w:numId w:val="45"/>
        </w:numPr>
        <w:spacing w:line="360" w:lineRule="auto"/>
        <w:ind w:left="1134" w:right="-285" w:hanging="283"/>
        <w:rPr>
          <w:rFonts w:ascii="Times New Roman" w:hAnsi="Times New Roman" w:cs="Times New Roman"/>
          <w:sz w:val="24"/>
          <w:szCs w:val="24"/>
        </w:rPr>
      </w:pPr>
      <w:r>
        <w:rPr>
          <w:rFonts w:ascii="Times New Roman" w:hAnsi="Times New Roman" w:cs="Times New Roman"/>
          <w:sz w:val="24"/>
          <w:szCs w:val="24"/>
        </w:rPr>
        <w:t>Individuales, donde los datos provienen de una sola persona o un grupo colectivo, como las encuestas.</w:t>
      </w:r>
    </w:p>
    <w:p w:rsidR="006F35A5" w:rsidRDefault="006F35A5" w:rsidP="00AA1771">
      <w:pPr>
        <w:pStyle w:val="Prrafodelista"/>
        <w:numPr>
          <w:ilvl w:val="0"/>
          <w:numId w:val="45"/>
        </w:numPr>
        <w:spacing w:line="360" w:lineRule="auto"/>
        <w:ind w:left="1134" w:right="-285" w:hanging="283"/>
        <w:rPr>
          <w:rFonts w:ascii="Times New Roman" w:hAnsi="Times New Roman" w:cs="Times New Roman"/>
          <w:sz w:val="24"/>
          <w:szCs w:val="24"/>
        </w:rPr>
      </w:pPr>
      <w:r>
        <w:rPr>
          <w:rFonts w:ascii="Times New Roman" w:hAnsi="Times New Roman" w:cs="Times New Roman"/>
          <w:sz w:val="24"/>
          <w:szCs w:val="24"/>
        </w:rPr>
        <w:t xml:space="preserve">Grupales, donde se llega a una conclusión entre un grupo de personas </w:t>
      </w:r>
      <w:r w:rsidR="00B74DAD">
        <w:rPr>
          <w:rFonts w:ascii="Times New Roman" w:hAnsi="Times New Roman" w:cs="Times New Roman"/>
          <w:sz w:val="24"/>
          <w:szCs w:val="24"/>
        </w:rPr>
        <w:t>que interactúan entre ellas.</w:t>
      </w:r>
    </w:p>
    <w:p w:rsidR="00DD48BE" w:rsidRPr="00B74DAD" w:rsidRDefault="00767A6A" w:rsidP="00AA1771">
      <w:pPr>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B74DAD">
        <w:rPr>
          <w:rFonts w:ascii="Times New Roman" w:hAnsi="Times New Roman" w:cs="Times New Roman"/>
          <w:sz w:val="24"/>
          <w:szCs w:val="24"/>
        </w:rPr>
        <w:t xml:space="preserve">Los elementos que demuestran el predominio del grupo por encima del individuo son el importante número de recursos (Barry E. Collins y Harold </w:t>
      </w:r>
      <w:proofErr w:type="spellStart"/>
      <w:r w:rsidR="00B74DAD">
        <w:rPr>
          <w:rFonts w:ascii="Times New Roman" w:hAnsi="Times New Roman" w:cs="Times New Roman"/>
          <w:sz w:val="24"/>
          <w:szCs w:val="24"/>
        </w:rPr>
        <w:t>Guetzkow</w:t>
      </w:r>
      <w:proofErr w:type="spellEnd"/>
      <w:r w:rsidR="00B74DAD">
        <w:rPr>
          <w:rFonts w:ascii="Times New Roman" w:hAnsi="Times New Roman" w:cs="Times New Roman"/>
          <w:sz w:val="24"/>
          <w:szCs w:val="24"/>
        </w:rPr>
        <w:t xml:space="preserve">, 1971), las motivaciones sociales, la influencia social y la probabilidad de incorporar los conjuntos de integrantes implicados directamente en las cuestiones que se han de solucionar (Carl M. Moore, 1990). </w:t>
      </w:r>
    </w:p>
    <w:p w:rsidR="00781B19" w:rsidRDefault="00781B19" w:rsidP="00AA1771">
      <w:pPr>
        <w:pStyle w:val="Prrafodelista"/>
        <w:numPr>
          <w:ilvl w:val="1"/>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 xml:space="preserve"> </w:t>
      </w:r>
      <w:r w:rsidR="00740D35" w:rsidRPr="00104705">
        <w:rPr>
          <w:rFonts w:ascii="Times New Roman" w:hAnsi="Times New Roman" w:cs="Times New Roman"/>
          <w:sz w:val="24"/>
          <w:szCs w:val="24"/>
        </w:rPr>
        <w:t>FUNDAMENTO DEL MÉTODO DELPHI</w:t>
      </w:r>
    </w:p>
    <w:p w:rsidR="00A92508" w:rsidRDefault="00767A6A" w:rsidP="00AA1771">
      <w:pPr>
        <w:pStyle w:val="Prrafodelista"/>
        <w:spacing w:line="360" w:lineRule="auto"/>
        <w:ind w:left="360" w:right="-285"/>
        <w:rPr>
          <w:rFonts w:ascii="Times New Roman" w:hAnsi="Times New Roman" w:cs="Times New Roman"/>
          <w:sz w:val="24"/>
          <w:szCs w:val="24"/>
        </w:rPr>
      </w:pPr>
      <w:r>
        <w:rPr>
          <w:rFonts w:ascii="Times New Roman" w:hAnsi="Times New Roman" w:cs="Times New Roman"/>
          <w:sz w:val="24"/>
          <w:szCs w:val="24"/>
        </w:rPr>
        <w:tab/>
      </w:r>
      <w:r w:rsidR="00175B9E">
        <w:rPr>
          <w:rFonts w:ascii="Times New Roman" w:hAnsi="Times New Roman" w:cs="Times New Roman"/>
          <w:sz w:val="24"/>
          <w:szCs w:val="24"/>
        </w:rPr>
        <w:t xml:space="preserve">Según (Harold A. </w:t>
      </w:r>
      <w:proofErr w:type="spellStart"/>
      <w:r w:rsidR="00175B9E">
        <w:rPr>
          <w:rFonts w:ascii="Times New Roman" w:hAnsi="Times New Roman" w:cs="Times New Roman"/>
          <w:sz w:val="24"/>
          <w:szCs w:val="24"/>
        </w:rPr>
        <w:t>Linstone</w:t>
      </w:r>
      <w:proofErr w:type="spellEnd"/>
      <w:r w:rsidR="00175B9E">
        <w:rPr>
          <w:rFonts w:ascii="Times New Roman" w:hAnsi="Times New Roman" w:cs="Times New Roman"/>
          <w:sz w:val="24"/>
          <w:szCs w:val="24"/>
        </w:rPr>
        <w:t xml:space="preserve"> y Murray </w:t>
      </w:r>
      <w:proofErr w:type="spellStart"/>
      <w:r w:rsidR="00175B9E">
        <w:rPr>
          <w:rFonts w:ascii="Times New Roman" w:hAnsi="Times New Roman" w:cs="Times New Roman"/>
          <w:sz w:val="24"/>
          <w:szCs w:val="24"/>
        </w:rPr>
        <w:t>Turoff</w:t>
      </w:r>
      <w:proofErr w:type="spellEnd"/>
      <w:r w:rsidR="00175B9E">
        <w:rPr>
          <w:rFonts w:ascii="Times New Roman" w:hAnsi="Times New Roman" w:cs="Times New Roman"/>
          <w:sz w:val="24"/>
          <w:szCs w:val="24"/>
        </w:rPr>
        <w:t xml:space="preserve">, 1975) el método Delphi </w:t>
      </w:r>
      <w:r w:rsidR="00FB59A8">
        <w:rPr>
          <w:rFonts w:ascii="Times New Roman" w:hAnsi="Times New Roman" w:cs="Times New Roman"/>
          <w:sz w:val="24"/>
          <w:szCs w:val="24"/>
        </w:rPr>
        <w:t>es</w:t>
      </w:r>
      <w:r w:rsidR="00175B9E">
        <w:rPr>
          <w:rFonts w:ascii="Times New Roman" w:hAnsi="Times New Roman" w:cs="Times New Roman"/>
          <w:sz w:val="24"/>
          <w:szCs w:val="24"/>
        </w:rPr>
        <w:t xml:space="preserve"> un sistema de distribución del desarrollo de la comunicación grupal, que es seguro en el momento que acepta a </w:t>
      </w:r>
      <w:r w:rsidR="00FB59A8">
        <w:rPr>
          <w:rFonts w:ascii="Times New Roman" w:hAnsi="Times New Roman" w:cs="Times New Roman"/>
          <w:sz w:val="24"/>
          <w:szCs w:val="24"/>
        </w:rPr>
        <w:t xml:space="preserve">un </w:t>
      </w:r>
      <w:r w:rsidR="00175B9E">
        <w:rPr>
          <w:rFonts w:ascii="Times New Roman" w:hAnsi="Times New Roman" w:cs="Times New Roman"/>
          <w:sz w:val="24"/>
          <w:szCs w:val="24"/>
        </w:rPr>
        <w:t>conjunto de individuos</w:t>
      </w:r>
      <w:r w:rsidR="00FB59A8">
        <w:rPr>
          <w:rFonts w:ascii="Times New Roman" w:hAnsi="Times New Roman" w:cs="Times New Roman"/>
          <w:sz w:val="24"/>
          <w:szCs w:val="24"/>
        </w:rPr>
        <w:t xml:space="preserve"> la manipulación de un asunto complejo.</w:t>
      </w:r>
      <w:r w:rsidR="00175B9E">
        <w:rPr>
          <w:rFonts w:ascii="Times New Roman" w:hAnsi="Times New Roman" w:cs="Times New Roman"/>
          <w:sz w:val="24"/>
          <w:szCs w:val="24"/>
        </w:rPr>
        <w:t xml:space="preserve"> </w:t>
      </w:r>
    </w:p>
    <w:p w:rsidR="00A92508" w:rsidRDefault="00767A6A" w:rsidP="00AA1771">
      <w:pPr>
        <w:pStyle w:val="Prrafodelista"/>
        <w:spacing w:line="360" w:lineRule="auto"/>
        <w:ind w:left="360" w:right="-285"/>
        <w:rPr>
          <w:rFonts w:ascii="Times New Roman" w:hAnsi="Times New Roman" w:cs="Times New Roman"/>
          <w:sz w:val="24"/>
          <w:szCs w:val="24"/>
        </w:rPr>
      </w:pPr>
      <w:r>
        <w:rPr>
          <w:rFonts w:ascii="Times New Roman" w:hAnsi="Times New Roman" w:cs="Times New Roman"/>
          <w:sz w:val="24"/>
          <w:szCs w:val="24"/>
        </w:rPr>
        <w:tab/>
      </w:r>
      <w:r w:rsidR="00A92508">
        <w:rPr>
          <w:rFonts w:ascii="Times New Roman" w:hAnsi="Times New Roman" w:cs="Times New Roman"/>
          <w:sz w:val="24"/>
          <w:szCs w:val="24"/>
        </w:rPr>
        <w:t>Las características básicas del método Delphi son el mantenimiento oculto de la identidad de los participantes, el feedback controlado y una respuesta estadística del grupo.</w:t>
      </w:r>
    </w:p>
    <w:p w:rsidR="0061508F" w:rsidRPr="00104705" w:rsidRDefault="00767A6A" w:rsidP="00AA1771">
      <w:pPr>
        <w:pStyle w:val="Prrafodelista"/>
        <w:spacing w:line="360" w:lineRule="auto"/>
        <w:ind w:left="360" w:right="-285"/>
        <w:rPr>
          <w:rFonts w:ascii="Times New Roman" w:hAnsi="Times New Roman" w:cs="Times New Roman"/>
          <w:sz w:val="24"/>
          <w:szCs w:val="24"/>
        </w:rPr>
      </w:pPr>
      <w:r>
        <w:rPr>
          <w:rFonts w:ascii="Times New Roman" w:hAnsi="Times New Roman" w:cs="Times New Roman"/>
          <w:sz w:val="24"/>
          <w:szCs w:val="24"/>
        </w:rPr>
        <w:lastRenderedPageBreak/>
        <w:tab/>
      </w:r>
      <w:r w:rsidR="00A92508">
        <w:rPr>
          <w:rFonts w:ascii="Times New Roman" w:hAnsi="Times New Roman" w:cs="Times New Roman"/>
          <w:sz w:val="24"/>
          <w:szCs w:val="24"/>
        </w:rPr>
        <w:t xml:space="preserve">Por consiguiente, el método Delphi es un proceso sistemático orientado a la consecución </w:t>
      </w:r>
      <w:r w:rsidR="00684381">
        <w:rPr>
          <w:rFonts w:ascii="Times New Roman" w:hAnsi="Times New Roman" w:cs="Times New Roman"/>
          <w:sz w:val="24"/>
          <w:szCs w:val="24"/>
        </w:rPr>
        <w:t xml:space="preserve">de las respuestas </w:t>
      </w:r>
      <w:r w:rsidR="00A92508">
        <w:rPr>
          <w:rFonts w:ascii="Times New Roman" w:hAnsi="Times New Roman" w:cs="Times New Roman"/>
          <w:sz w:val="24"/>
          <w:szCs w:val="24"/>
        </w:rPr>
        <w:t xml:space="preserve">de los grupos de expertos. </w:t>
      </w:r>
      <w:r w:rsidR="00175B9E">
        <w:rPr>
          <w:rFonts w:ascii="Times New Roman" w:hAnsi="Times New Roman" w:cs="Times New Roman"/>
          <w:sz w:val="24"/>
          <w:szCs w:val="24"/>
        </w:rPr>
        <w:t xml:space="preserve"> </w:t>
      </w:r>
    </w:p>
    <w:p w:rsidR="00781B19" w:rsidRDefault="00740D35" w:rsidP="00AA1771">
      <w:pPr>
        <w:pStyle w:val="Prrafodelista"/>
        <w:numPr>
          <w:ilvl w:val="2"/>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ORIGEN DEL MÉTODO</w:t>
      </w:r>
    </w:p>
    <w:p w:rsidR="00737563" w:rsidRDefault="00767A6A" w:rsidP="00AA1771">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684381">
        <w:rPr>
          <w:rFonts w:ascii="Times New Roman" w:hAnsi="Times New Roman" w:cs="Times New Roman"/>
          <w:sz w:val="24"/>
          <w:szCs w:val="24"/>
        </w:rPr>
        <w:t>El origen del método Delphi comparte las mismas características que su antecesor “El método Vaticano”, donde los cardenales llegaban a un acuerdo acerca de temas relacionados con la religión católica. A cada uno de estos cardenales se les entregaba un papel, el cual estaba dividido en tres columnas donde se plasmaban los argumentos a favor o en contra del asunto que se estuviera tratando</w:t>
      </w:r>
      <w:r w:rsidR="00737563">
        <w:rPr>
          <w:rFonts w:ascii="Times New Roman" w:hAnsi="Times New Roman" w:cs="Times New Roman"/>
          <w:sz w:val="24"/>
          <w:szCs w:val="24"/>
        </w:rPr>
        <w:t>.</w:t>
      </w:r>
    </w:p>
    <w:p w:rsidR="00DB60C8" w:rsidRPr="00104705" w:rsidRDefault="00767A6A" w:rsidP="00AA1771">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8F1305">
        <w:rPr>
          <w:rFonts w:ascii="Times New Roman" w:hAnsi="Times New Roman" w:cs="Times New Roman"/>
          <w:sz w:val="24"/>
          <w:szCs w:val="24"/>
        </w:rPr>
        <w:t>También</w:t>
      </w:r>
      <w:r w:rsidR="00737563">
        <w:rPr>
          <w:rFonts w:ascii="Times New Roman" w:hAnsi="Times New Roman" w:cs="Times New Roman"/>
          <w:sz w:val="24"/>
          <w:szCs w:val="24"/>
        </w:rPr>
        <w:t xml:space="preserve"> se puede decir</w:t>
      </w:r>
      <w:r w:rsidR="00BD38AD">
        <w:rPr>
          <w:rFonts w:ascii="Times New Roman" w:hAnsi="Times New Roman" w:cs="Times New Roman"/>
          <w:sz w:val="24"/>
          <w:szCs w:val="24"/>
        </w:rPr>
        <w:t>,</w:t>
      </w:r>
      <w:r w:rsidR="00737563">
        <w:rPr>
          <w:rFonts w:ascii="Times New Roman" w:hAnsi="Times New Roman" w:cs="Times New Roman"/>
          <w:sz w:val="24"/>
          <w:szCs w:val="24"/>
        </w:rPr>
        <w:t xml:space="preserve"> que el método Delphi proviene al traducir del </w:t>
      </w:r>
      <w:r w:rsidR="00DB60C8">
        <w:rPr>
          <w:rFonts w:ascii="Times New Roman" w:hAnsi="Times New Roman" w:cs="Times New Roman"/>
          <w:sz w:val="24"/>
          <w:szCs w:val="24"/>
        </w:rPr>
        <w:t>inglés</w:t>
      </w:r>
      <w:r w:rsidR="00737563">
        <w:rPr>
          <w:rFonts w:ascii="Times New Roman" w:hAnsi="Times New Roman" w:cs="Times New Roman"/>
          <w:sz w:val="24"/>
          <w:szCs w:val="24"/>
        </w:rPr>
        <w:t xml:space="preserve"> la palabra Delfos</w:t>
      </w:r>
      <w:r w:rsidR="00BD38AD">
        <w:rPr>
          <w:rFonts w:ascii="Times New Roman" w:hAnsi="Times New Roman" w:cs="Times New Roman"/>
          <w:sz w:val="24"/>
          <w:szCs w:val="24"/>
        </w:rPr>
        <w:t>, una antigua ciudad de Grecia</w:t>
      </w:r>
      <w:r w:rsidR="00DB60C8">
        <w:rPr>
          <w:rFonts w:ascii="Times New Roman" w:hAnsi="Times New Roman" w:cs="Times New Roman"/>
          <w:sz w:val="24"/>
          <w:szCs w:val="24"/>
        </w:rPr>
        <w:t>.</w:t>
      </w:r>
      <w:r w:rsidR="00BD38AD">
        <w:rPr>
          <w:rFonts w:ascii="Times New Roman" w:hAnsi="Times New Roman" w:cs="Times New Roman"/>
          <w:sz w:val="24"/>
          <w:szCs w:val="24"/>
        </w:rPr>
        <w:t xml:space="preserve"> Pero</w:t>
      </w:r>
      <w:r w:rsidR="006134F5">
        <w:rPr>
          <w:rFonts w:ascii="Times New Roman" w:hAnsi="Times New Roman" w:cs="Times New Roman"/>
          <w:sz w:val="24"/>
          <w:szCs w:val="24"/>
        </w:rPr>
        <w:t xml:space="preserve"> originalmente, el método Delphi se originó en el centro norteamericano de investigación “</w:t>
      </w:r>
      <w:proofErr w:type="spellStart"/>
      <w:r w:rsidR="006134F5">
        <w:rPr>
          <w:rFonts w:ascii="Times New Roman" w:hAnsi="Times New Roman" w:cs="Times New Roman"/>
          <w:sz w:val="24"/>
          <w:szCs w:val="24"/>
        </w:rPr>
        <w:t>The</w:t>
      </w:r>
      <w:proofErr w:type="spellEnd"/>
      <w:r w:rsidR="006134F5">
        <w:rPr>
          <w:rFonts w:ascii="Times New Roman" w:hAnsi="Times New Roman" w:cs="Times New Roman"/>
          <w:sz w:val="24"/>
          <w:szCs w:val="24"/>
        </w:rPr>
        <w:t xml:space="preserve"> Rand </w:t>
      </w:r>
      <w:proofErr w:type="spellStart"/>
      <w:r w:rsidR="006134F5">
        <w:rPr>
          <w:rFonts w:ascii="Times New Roman" w:hAnsi="Times New Roman" w:cs="Times New Roman"/>
          <w:sz w:val="24"/>
          <w:szCs w:val="24"/>
        </w:rPr>
        <w:t>Corporation</w:t>
      </w:r>
      <w:proofErr w:type="spellEnd"/>
      <w:r w:rsidR="006134F5">
        <w:rPr>
          <w:rFonts w:ascii="Times New Roman" w:hAnsi="Times New Roman" w:cs="Times New Roman"/>
          <w:sz w:val="24"/>
          <w:szCs w:val="24"/>
        </w:rPr>
        <w:t>”, donde a</w:t>
      </w:r>
      <w:r w:rsidR="00E11D14">
        <w:rPr>
          <w:rFonts w:ascii="Times New Roman" w:hAnsi="Times New Roman" w:cs="Times New Roman"/>
          <w:sz w:val="24"/>
          <w:szCs w:val="24"/>
        </w:rPr>
        <w:t xml:space="preserve">l término </w:t>
      </w:r>
      <w:r w:rsidR="006134F5">
        <w:rPr>
          <w:rFonts w:ascii="Times New Roman" w:hAnsi="Times New Roman" w:cs="Times New Roman"/>
          <w:sz w:val="24"/>
          <w:szCs w:val="24"/>
        </w:rPr>
        <w:t>de los años 40</w:t>
      </w:r>
      <w:r w:rsidR="00E11D14">
        <w:rPr>
          <w:rFonts w:ascii="Times New Roman" w:hAnsi="Times New Roman" w:cs="Times New Roman"/>
          <w:sz w:val="24"/>
          <w:szCs w:val="24"/>
        </w:rPr>
        <w:t xml:space="preserve">, fue desarrollado y perfeccionado. La primera vez que se utilizó este método, fue para la predicción de los resultados de una carrera de caballos (E. S. </w:t>
      </w:r>
      <w:proofErr w:type="spellStart"/>
      <w:r w:rsidR="00E11D14">
        <w:rPr>
          <w:rFonts w:ascii="Times New Roman" w:hAnsi="Times New Roman" w:cs="Times New Roman"/>
          <w:sz w:val="24"/>
          <w:szCs w:val="24"/>
        </w:rPr>
        <w:t>Quade</w:t>
      </w:r>
      <w:proofErr w:type="spellEnd"/>
      <w:r w:rsidR="00E11D14">
        <w:rPr>
          <w:rFonts w:ascii="Times New Roman" w:hAnsi="Times New Roman" w:cs="Times New Roman"/>
          <w:sz w:val="24"/>
          <w:szCs w:val="24"/>
        </w:rPr>
        <w:t>, 1967)</w:t>
      </w:r>
      <w:r w:rsidR="00A266CD">
        <w:rPr>
          <w:rFonts w:ascii="Times New Roman" w:hAnsi="Times New Roman" w:cs="Times New Roman"/>
          <w:sz w:val="24"/>
          <w:szCs w:val="24"/>
        </w:rPr>
        <w:t>.</w:t>
      </w:r>
    </w:p>
    <w:p w:rsidR="00781B19" w:rsidRDefault="00740D35" w:rsidP="00AA1771">
      <w:pPr>
        <w:pStyle w:val="Prrafodelista"/>
        <w:numPr>
          <w:ilvl w:val="2"/>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CARACTERÍSTICAS DEL MÉTODO</w:t>
      </w:r>
    </w:p>
    <w:p w:rsidR="002A7708" w:rsidRDefault="00767A6A" w:rsidP="00AA1771">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2A7708">
        <w:rPr>
          <w:rFonts w:ascii="Times New Roman" w:hAnsi="Times New Roman" w:cs="Times New Roman"/>
          <w:sz w:val="24"/>
          <w:szCs w:val="24"/>
        </w:rPr>
        <w:t xml:space="preserve">Las principales características del método Delphi según (Norman C. </w:t>
      </w:r>
      <w:proofErr w:type="spellStart"/>
      <w:r w:rsidR="002A7708">
        <w:rPr>
          <w:rFonts w:ascii="Times New Roman" w:hAnsi="Times New Roman" w:cs="Times New Roman"/>
          <w:sz w:val="24"/>
          <w:szCs w:val="24"/>
        </w:rPr>
        <w:t>Delkey</w:t>
      </w:r>
      <w:proofErr w:type="spellEnd"/>
      <w:r w:rsidR="002A7708">
        <w:rPr>
          <w:rFonts w:ascii="Times New Roman" w:hAnsi="Times New Roman" w:cs="Times New Roman"/>
          <w:sz w:val="24"/>
          <w:szCs w:val="24"/>
        </w:rPr>
        <w:t xml:space="preserve"> y Olaf </w:t>
      </w:r>
      <w:proofErr w:type="spellStart"/>
      <w:r w:rsidR="002A7708">
        <w:rPr>
          <w:rFonts w:ascii="Times New Roman" w:hAnsi="Times New Roman" w:cs="Times New Roman"/>
          <w:sz w:val="24"/>
          <w:szCs w:val="24"/>
        </w:rPr>
        <w:t>Helmer</w:t>
      </w:r>
      <w:proofErr w:type="spellEnd"/>
      <w:r w:rsidR="002A7708">
        <w:rPr>
          <w:rFonts w:ascii="Times New Roman" w:hAnsi="Times New Roman" w:cs="Times New Roman"/>
          <w:sz w:val="24"/>
          <w:szCs w:val="24"/>
        </w:rPr>
        <w:t xml:space="preserve">, 1969), están agrupadas como una técnica grupal con personalidad y usos propios. Estas características están </w:t>
      </w:r>
      <w:r w:rsidR="00071A06">
        <w:rPr>
          <w:rFonts w:ascii="Times New Roman" w:hAnsi="Times New Roman" w:cs="Times New Roman"/>
          <w:sz w:val="24"/>
          <w:szCs w:val="24"/>
        </w:rPr>
        <w:t>formadas por:</w:t>
      </w:r>
    </w:p>
    <w:p w:rsidR="002A7708" w:rsidRDefault="002A7708" w:rsidP="00AA1771">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 Proceso iterativo, donde los expertos emiten su opinión más de una vez.</w:t>
      </w:r>
    </w:p>
    <w:p w:rsidR="002A7708" w:rsidRDefault="002A7708" w:rsidP="00AA1771">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 Anonimato,</w:t>
      </w:r>
      <w:r w:rsidR="00D05D6F">
        <w:rPr>
          <w:rFonts w:ascii="Times New Roman" w:hAnsi="Times New Roman" w:cs="Times New Roman"/>
          <w:sz w:val="24"/>
          <w:szCs w:val="24"/>
        </w:rPr>
        <w:t xml:space="preserve"> ninguno de los miembros del grupo de expertos tienen que conocer las respuestas de otros miembros</w:t>
      </w:r>
      <w:r w:rsidR="00071A06">
        <w:rPr>
          <w:rFonts w:ascii="Times New Roman" w:hAnsi="Times New Roman" w:cs="Times New Roman"/>
          <w:sz w:val="24"/>
          <w:szCs w:val="24"/>
        </w:rPr>
        <w:t>.</w:t>
      </w:r>
    </w:p>
    <w:p w:rsidR="00D05D6F" w:rsidRDefault="002A7708" w:rsidP="00AA1771">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w:t>
      </w:r>
      <w:r w:rsidR="00D05D6F">
        <w:rPr>
          <w:rFonts w:ascii="Times New Roman" w:hAnsi="Times New Roman" w:cs="Times New Roman"/>
          <w:sz w:val="24"/>
          <w:szCs w:val="24"/>
        </w:rPr>
        <w:t xml:space="preserve"> Fee</w:t>
      </w:r>
      <w:r w:rsidR="00740D35">
        <w:rPr>
          <w:rFonts w:ascii="Times New Roman" w:hAnsi="Times New Roman" w:cs="Times New Roman"/>
          <w:sz w:val="24"/>
          <w:szCs w:val="24"/>
        </w:rPr>
        <w:t>d</w:t>
      </w:r>
      <w:r w:rsidR="00D05D6F">
        <w:rPr>
          <w:rFonts w:ascii="Times New Roman" w:hAnsi="Times New Roman" w:cs="Times New Roman"/>
          <w:sz w:val="24"/>
          <w:szCs w:val="24"/>
        </w:rPr>
        <w:t xml:space="preserve">back controlado, los experimentos realizados a los grupos dan mejores resultados que a los </w:t>
      </w:r>
      <w:r w:rsidR="00EE6D29">
        <w:rPr>
          <w:rFonts w:ascii="Times New Roman" w:hAnsi="Times New Roman" w:cs="Times New Roman"/>
          <w:sz w:val="24"/>
          <w:szCs w:val="24"/>
        </w:rPr>
        <w:t>individuales.</w:t>
      </w:r>
    </w:p>
    <w:p w:rsidR="002A7708" w:rsidRDefault="002A7708" w:rsidP="002A7708">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w:t>
      </w:r>
      <w:r w:rsidR="00EE6D29">
        <w:rPr>
          <w:rFonts w:ascii="Times New Roman" w:hAnsi="Times New Roman" w:cs="Times New Roman"/>
          <w:sz w:val="24"/>
          <w:szCs w:val="24"/>
        </w:rPr>
        <w:t xml:space="preserve"> Respuesta estadística de grupo, esta respuesta del grupo viene caracterizada por la mediana</w:t>
      </w:r>
      <w:r w:rsidR="00071A06">
        <w:rPr>
          <w:rFonts w:ascii="Times New Roman" w:hAnsi="Times New Roman" w:cs="Times New Roman"/>
          <w:sz w:val="24"/>
          <w:szCs w:val="24"/>
        </w:rPr>
        <w:t xml:space="preserve"> y el rango intercuartílico de las estimaciones. </w:t>
      </w:r>
    </w:p>
    <w:p w:rsidR="00DD48BE" w:rsidRPr="00104705" w:rsidRDefault="00DD48BE" w:rsidP="002A7708">
      <w:pPr>
        <w:pStyle w:val="Prrafodelista"/>
        <w:spacing w:line="360" w:lineRule="auto"/>
        <w:ind w:left="709" w:right="-285"/>
        <w:rPr>
          <w:rFonts w:ascii="Times New Roman" w:hAnsi="Times New Roman" w:cs="Times New Roman"/>
          <w:sz w:val="24"/>
          <w:szCs w:val="24"/>
        </w:rPr>
      </w:pPr>
    </w:p>
    <w:p w:rsidR="00781B19" w:rsidRPr="00104705" w:rsidRDefault="00781B19" w:rsidP="00417A5F">
      <w:pPr>
        <w:pStyle w:val="Prrafodelista"/>
        <w:numPr>
          <w:ilvl w:val="1"/>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 xml:space="preserve"> </w:t>
      </w:r>
      <w:r w:rsidR="00740D35" w:rsidRPr="00104705">
        <w:rPr>
          <w:rFonts w:ascii="Times New Roman" w:hAnsi="Times New Roman" w:cs="Times New Roman"/>
          <w:sz w:val="24"/>
          <w:szCs w:val="24"/>
        </w:rPr>
        <w:t>METODOLOGÍA DELPHI</w:t>
      </w:r>
    </w:p>
    <w:p w:rsidR="00781B19" w:rsidRDefault="00740D35" w:rsidP="00417A5F">
      <w:pPr>
        <w:pStyle w:val="Prrafodelista"/>
        <w:numPr>
          <w:ilvl w:val="2"/>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PROCESO</w:t>
      </w:r>
    </w:p>
    <w:p w:rsidR="00450E4E" w:rsidRPr="00104705" w:rsidRDefault="00767A6A" w:rsidP="00AA1771">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1F6332">
        <w:rPr>
          <w:rFonts w:ascii="Times New Roman" w:hAnsi="Times New Roman" w:cs="Times New Roman"/>
          <w:sz w:val="24"/>
          <w:szCs w:val="24"/>
        </w:rPr>
        <w:t xml:space="preserve">Según </w:t>
      </w:r>
      <w:proofErr w:type="spellStart"/>
      <w:r w:rsidR="009806E5">
        <w:rPr>
          <w:rFonts w:ascii="Times New Roman" w:hAnsi="Times New Roman" w:cs="Times New Roman"/>
          <w:sz w:val="24"/>
          <w:szCs w:val="24"/>
        </w:rPr>
        <w:t>Landeta</w:t>
      </w:r>
      <w:proofErr w:type="spellEnd"/>
      <w:r w:rsidR="009806E5">
        <w:rPr>
          <w:rFonts w:ascii="Times New Roman" w:hAnsi="Times New Roman" w:cs="Times New Roman"/>
          <w:sz w:val="24"/>
          <w:szCs w:val="24"/>
        </w:rPr>
        <w:t xml:space="preserve"> J. (1999), Una técnica de previsión para la incertidumbre, Barcelona, Ariel. </w:t>
      </w:r>
      <w:r w:rsidR="00450E4E">
        <w:rPr>
          <w:rFonts w:ascii="Times New Roman" w:hAnsi="Times New Roman" w:cs="Times New Roman"/>
          <w:sz w:val="24"/>
          <w:szCs w:val="24"/>
        </w:rPr>
        <w:t xml:space="preserve">El inicio del desarrollo de este método, es la aparición de un problema que pueda ser analizado por esta metodología. Desde este momento, el </w:t>
      </w:r>
      <w:r w:rsidR="00713236">
        <w:rPr>
          <w:rFonts w:ascii="Times New Roman" w:hAnsi="Times New Roman" w:cs="Times New Roman"/>
          <w:sz w:val="24"/>
          <w:szCs w:val="24"/>
        </w:rPr>
        <w:t>encargado de</w:t>
      </w:r>
      <w:r w:rsidR="002C714D">
        <w:rPr>
          <w:rFonts w:ascii="Times New Roman" w:hAnsi="Times New Roman" w:cs="Times New Roman"/>
          <w:sz w:val="24"/>
          <w:szCs w:val="24"/>
        </w:rPr>
        <w:t xml:space="preserve"> la investigación llevará a cabo el contacto con los expertos</w:t>
      </w:r>
      <w:r w:rsidR="00A64D03">
        <w:rPr>
          <w:rFonts w:ascii="Times New Roman" w:hAnsi="Times New Roman" w:cs="Times New Roman"/>
          <w:sz w:val="24"/>
          <w:szCs w:val="24"/>
        </w:rPr>
        <w:t>. Una vez asegurada la participación de los expertos</w:t>
      </w:r>
      <w:r w:rsidR="0095763A">
        <w:rPr>
          <w:rFonts w:ascii="Times New Roman" w:hAnsi="Times New Roman" w:cs="Times New Roman"/>
          <w:sz w:val="24"/>
          <w:szCs w:val="24"/>
        </w:rPr>
        <w:t xml:space="preserve">, se formulan una serie de preguntas, las cuales después son enviadas a los expertos por diversos medios. </w:t>
      </w:r>
      <w:r w:rsidR="00F3016C">
        <w:rPr>
          <w:rFonts w:ascii="Times New Roman" w:hAnsi="Times New Roman" w:cs="Times New Roman"/>
          <w:sz w:val="24"/>
          <w:szCs w:val="24"/>
        </w:rPr>
        <w:t xml:space="preserve">Tras recibir las </w:t>
      </w:r>
      <w:r w:rsidR="00F3016C">
        <w:rPr>
          <w:rFonts w:ascii="Times New Roman" w:hAnsi="Times New Roman" w:cs="Times New Roman"/>
          <w:sz w:val="24"/>
          <w:szCs w:val="24"/>
        </w:rPr>
        <w:lastRenderedPageBreak/>
        <w:t>respuestas de los expertos, el grupo de coordinación realiza una estimación individual de la tendencia de la distribución obtenida. Des</w:t>
      </w:r>
      <w:r w:rsidR="00E14E1A">
        <w:rPr>
          <w:rFonts w:ascii="Times New Roman" w:hAnsi="Times New Roman" w:cs="Times New Roman"/>
          <w:sz w:val="24"/>
          <w:szCs w:val="24"/>
        </w:rPr>
        <w:t>pués se les envía a los expertos su respuesta, junto con la mediana y el rango intercuartílico, para que revisen sus primeras estimaciones. Una vez que las estimaciones se sitúen fuera del rango intercuartílico, se les pide que expongan sus razones de porque la mayoría está equivocada y la iteraciones del proceso seguirán</w:t>
      </w:r>
      <w:r w:rsidR="00105860">
        <w:rPr>
          <w:rFonts w:ascii="Times New Roman" w:hAnsi="Times New Roman" w:cs="Times New Roman"/>
          <w:sz w:val="24"/>
          <w:szCs w:val="24"/>
        </w:rPr>
        <w:t>,</w:t>
      </w:r>
      <w:r w:rsidR="00E14E1A">
        <w:rPr>
          <w:rFonts w:ascii="Times New Roman" w:hAnsi="Times New Roman" w:cs="Times New Roman"/>
          <w:sz w:val="24"/>
          <w:szCs w:val="24"/>
        </w:rPr>
        <w:t xml:space="preserve"> hasta que exista un equilibrio </w:t>
      </w:r>
      <w:r w:rsidR="00105860">
        <w:rPr>
          <w:rFonts w:ascii="Times New Roman" w:hAnsi="Times New Roman" w:cs="Times New Roman"/>
          <w:sz w:val="24"/>
          <w:szCs w:val="24"/>
        </w:rPr>
        <w:t>de las respuestas. Considerando que, la mediana no oscila y el rango intercuartílico deja de encogerse, únicamente falta enviar a los participantes el resultado final del resultado y redactar un informe con los datos.</w:t>
      </w:r>
    </w:p>
    <w:p w:rsidR="00781B19" w:rsidRDefault="00740D35" w:rsidP="00AA1771">
      <w:pPr>
        <w:pStyle w:val="Prrafodelista"/>
        <w:numPr>
          <w:ilvl w:val="2"/>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GRUPO COORDINADOR</w:t>
      </w:r>
    </w:p>
    <w:p w:rsidR="00450E4E" w:rsidRPr="00104705" w:rsidRDefault="00767A6A" w:rsidP="00AA1771">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105860">
        <w:rPr>
          <w:rFonts w:ascii="Times New Roman" w:hAnsi="Times New Roman" w:cs="Times New Roman"/>
          <w:sz w:val="24"/>
          <w:szCs w:val="24"/>
        </w:rPr>
        <w:t>El grupo coordinador está formado</w:t>
      </w:r>
      <w:r w:rsidR="0047636F">
        <w:rPr>
          <w:rFonts w:ascii="Times New Roman" w:hAnsi="Times New Roman" w:cs="Times New Roman"/>
          <w:sz w:val="24"/>
          <w:szCs w:val="24"/>
        </w:rPr>
        <w:t>,</w:t>
      </w:r>
      <w:r w:rsidR="00105860">
        <w:rPr>
          <w:rFonts w:ascii="Times New Roman" w:hAnsi="Times New Roman" w:cs="Times New Roman"/>
          <w:sz w:val="24"/>
          <w:szCs w:val="24"/>
        </w:rPr>
        <w:t xml:space="preserve"> por un pequeño grupo de expertos </w:t>
      </w:r>
      <w:r w:rsidR="0047636F">
        <w:rPr>
          <w:rFonts w:ascii="Times New Roman" w:hAnsi="Times New Roman" w:cs="Times New Roman"/>
          <w:sz w:val="24"/>
          <w:szCs w:val="24"/>
        </w:rPr>
        <w:t xml:space="preserve">conocedores </w:t>
      </w:r>
      <w:r w:rsidR="00105860">
        <w:rPr>
          <w:rFonts w:ascii="Times New Roman" w:hAnsi="Times New Roman" w:cs="Times New Roman"/>
          <w:sz w:val="24"/>
          <w:szCs w:val="24"/>
        </w:rPr>
        <w:t>del estudio a re</w:t>
      </w:r>
      <w:r w:rsidR="0047636F">
        <w:rPr>
          <w:rFonts w:ascii="Times New Roman" w:hAnsi="Times New Roman" w:cs="Times New Roman"/>
          <w:sz w:val="24"/>
          <w:szCs w:val="24"/>
        </w:rPr>
        <w:t>a</w:t>
      </w:r>
      <w:r w:rsidR="00105860">
        <w:rPr>
          <w:rFonts w:ascii="Times New Roman" w:hAnsi="Times New Roman" w:cs="Times New Roman"/>
          <w:sz w:val="24"/>
          <w:szCs w:val="24"/>
        </w:rPr>
        <w:t>lizar</w:t>
      </w:r>
      <w:r w:rsidR="0047636F">
        <w:rPr>
          <w:rFonts w:ascii="Times New Roman" w:hAnsi="Times New Roman" w:cs="Times New Roman"/>
          <w:sz w:val="24"/>
          <w:szCs w:val="24"/>
        </w:rPr>
        <w:t xml:space="preserve"> y del método Delphi</w:t>
      </w:r>
      <w:r w:rsidR="00105860">
        <w:rPr>
          <w:rFonts w:ascii="Times New Roman" w:hAnsi="Times New Roman" w:cs="Times New Roman"/>
          <w:sz w:val="24"/>
          <w:szCs w:val="24"/>
        </w:rPr>
        <w:t xml:space="preserve">, para poder interpretar </w:t>
      </w:r>
      <w:r w:rsidR="0047636F">
        <w:rPr>
          <w:rFonts w:ascii="Times New Roman" w:hAnsi="Times New Roman" w:cs="Times New Roman"/>
          <w:sz w:val="24"/>
          <w:szCs w:val="24"/>
        </w:rPr>
        <w:t xml:space="preserve">los datos obtenidos y poder realizar un buen estudio de las encuestas. Las funciones del grupo coordinador </w:t>
      </w:r>
      <w:r w:rsidR="009A397D">
        <w:rPr>
          <w:rFonts w:ascii="Times New Roman" w:hAnsi="Times New Roman" w:cs="Times New Roman"/>
          <w:sz w:val="24"/>
          <w:szCs w:val="24"/>
        </w:rPr>
        <w:t xml:space="preserve">según (P. </w:t>
      </w:r>
      <w:proofErr w:type="spellStart"/>
      <w:r w:rsidR="009A397D">
        <w:rPr>
          <w:rFonts w:ascii="Times New Roman" w:hAnsi="Times New Roman" w:cs="Times New Roman"/>
          <w:sz w:val="24"/>
          <w:szCs w:val="24"/>
        </w:rPr>
        <w:t>Pashiardis</w:t>
      </w:r>
      <w:proofErr w:type="spellEnd"/>
      <w:r w:rsidR="009A397D">
        <w:rPr>
          <w:rFonts w:ascii="Times New Roman" w:hAnsi="Times New Roman" w:cs="Times New Roman"/>
          <w:sz w:val="24"/>
          <w:szCs w:val="24"/>
        </w:rPr>
        <w:t xml:space="preserve">, 1993) </w:t>
      </w:r>
      <w:r w:rsidR="0047636F">
        <w:rPr>
          <w:rFonts w:ascii="Times New Roman" w:hAnsi="Times New Roman" w:cs="Times New Roman"/>
          <w:sz w:val="24"/>
          <w:szCs w:val="24"/>
        </w:rPr>
        <w:t>son estudiar  y aprobar el protocolo de trabajo, estudiar y aprobar la lista de expertos participantes, confeccionar los cuestionarios, analizar las respuestas, interpretar los resultados y supervisar el buen funcionamiento de la investigación y plantear o tomar decisiones adecuadas, en el caso que se necesiten.</w:t>
      </w:r>
    </w:p>
    <w:p w:rsidR="00781B19" w:rsidRDefault="00740D35" w:rsidP="00AA1771">
      <w:pPr>
        <w:pStyle w:val="Prrafodelista"/>
        <w:numPr>
          <w:ilvl w:val="2"/>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GRUPO DE EXPERTOS</w:t>
      </w:r>
    </w:p>
    <w:p w:rsidR="00E94279" w:rsidRPr="00104705" w:rsidRDefault="00767A6A" w:rsidP="00AA1771">
      <w:pPr>
        <w:pStyle w:val="Prrafodelista"/>
        <w:spacing w:line="360" w:lineRule="auto"/>
        <w:ind w:left="792" w:right="-285"/>
        <w:rPr>
          <w:rFonts w:ascii="Times New Roman" w:hAnsi="Times New Roman" w:cs="Times New Roman"/>
          <w:sz w:val="24"/>
          <w:szCs w:val="24"/>
        </w:rPr>
      </w:pPr>
      <w:r>
        <w:rPr>
          <w:rFonts w:ascii="Times New Roman" w:hAnsi="Times New Roman" w:cs="Times New Roman"/>
          <w:sz w:val="24"/>
          <w:szCs w:val="24"/>
        </w:rPr>
        <w:tab/>
      </w:r>
      <w:r w:rsidR="00F77F19">
        <w:rPr>
          <w:rFonts w:ascii="Times New Roman" w:hAnsi="Times New Roman" w:cs="Times New Roman"/>
          <w:sz w:val="24"/>
          <w:szCs w:val="24"/>
        </w:rPr>
        <w:t>Los grupos de expertos está formado por aquellas personas que están dispuestas a contribuir de forma eficiente, al logro de la finalidad que ha llevado a realizar este análisis. Además</w:t>
      </w:r>
      <w:r w:rsidR="00636C2B">
        <w:rPr>
          <w:rFonts w:ascii="Times New Roman" w:hAnsi="Times New Roman" w:cs="Times New Roman"/>
          <w:sz w:val="24"/>
          <w:szCs w:val="24"/>
        </w:rPr>
        <w:t>,</w:t>
      </w:r>
      <w:r w:rsidR="00F77F19">
        <w:rPr>
          <w:rFonts w:ascii="Times New Roman" w:hAnsi="Times New Roman" w:cs="Times New Roman"/>
          <w:sz w:val="24"/>
          <w:szCs w:val="24"/>
        </w:rPr>
        <w:t xml:space="preserve"> los grupos de expertos establecen un eje central sobre el método, puesto que </w:t>
      </w:r>
      <w:r w:rsidR="00F17A5C">
        <w:rPr>
          <w:rFonts w:ascii="Times New Roman" w:hAnsi="Times New Roman" w:cs="Times New Roman"/>
          <w:sz w:val="24"/>
          <w:szCs w:val="24"/>
        </w:rPr>
        <w:t>ellos son los responsables</w:t>
      </w:r>
      <w:r w:rsidR="00636C2B">
        <w:rPr>
          <w:rFonts w:ascii="Times New Roman" w:hAnsi="Times New Roman" w:cs="Times New Roman"/>
          <w:sz w:val="24"/>
          <w:szCs w:val="24"/>
        </w:rPr>
        <w:t xml:space="preserve"> de publicar su resolución, el cual compone el output de la técnica.</w:t>
      </w:r>
    </w:p>
    <w:p w:rsidR="00781B19" w:rsidRDefault="00740D35" w:rsidP="00417A5F">
      <w:pPr>
        <w:pStyle w:val="Prrafodelista"/>
        <w:numPr>
          <w:ilvl w:val="2"/>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 xml:space="preserve">OBTENCIÓN </w:t>
      </w:r>
      <w:r>
        <w:rPr>
          <w:rFonts w:ascii="Times New Roman" w:hAnsi="Times New Roman" w:cs="Times New Roman"/>
          <w:sz w:val="24"/>
          <w:szCs w:val="24"/>
        </w:rPr>
        <w:t>Y TRANSMISIÓN DE LA INFORMACIÓN</w:t>
      </w:r>
    </w:p>
    <w:p w:rsidR="00450E4E" w:rsidRPr="00104705" w:rsidRDefault="00767A6A" w:rsidP="00AA1771">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DA189A">
        <w:rPr>
          <w:rFonts w:ascii="Times New Roman" w:hAnsi="Times New Roman" w:cs="Times New Roman"/>
          <w:sz w:val="24"/>
          <w:szCs w:val="24"/>
        </w:rPr>
        <w:t xml:space="preserve">Este apartado analiza, los componentes más significativos para la obtención de la </w:t>
      </w:r>
      <w:r w:rsidR="00E26769">
        <w:rPr>
          <w:rFonts w:ascii="Times New Roman" w:hAnsi="Times New Roman" w:cs="Times New Roman"/>
          <w:sz w:val="24"/>
          <w:szCs w:val="24"/>
        </w:rPr>
        <w:t>información</w:t>
      </w:r>
      <w:r w:rsidR="00DA189A">
        <w:rPr>
          <w:rFonts w:ascii="Times New Roman" w:hAnsi="Times New Roman" w:cs="Times New Roman"/>
          <w:sz w:val="24"/>
          <w:szCs w:val="24"/>
        </w:rPr>
        <w:t xml:space="preserve"> eficiente</w:t>
      </w:r>
      <w:r w:rsidR="00E26769">
        <w:rPr>
          <w:rFonts w:ascii="Times New Roman" w:hAnsi="Times New Roman" w:cs="Times New Roman"/>
          <w:sz w:val="24"/>
          <w:szCs w:val="24"/>
        </w:rPr>
        <w:t>, facilitando un resultado diferente y de mayor, valor mediante la formulación de preguntas, la integración de las opiniones individuales y la realización del feedback.</w:t>
      </w:r>
    </w:p>
    <w:p w:rsidR="00781B19" w:rsidRDefault="00740D35" w:rsidP="00417A5F">
      <w:pPr>
        <w:pStyle w:val="Prrafodelista"/>
        <w:numPr>
          <w:ilvl w:val="2"/>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FIN DEL PROCESO</w:t>
      </w:r>
    </w:p>
    <w:p w:rsidR="00450E4E" w:rsidRDefault="00767A6A" w:rsidP="00AA1771">
      <w:pPr>
        <w:pStyle w:val="Prrafodelista"/>
        <w:spacing w:line="360" w:lineRule="auto"/>
        <w:ind w:left="709" w:right="-285"/>
        <w:rPr>
          <w:rFonts w:ascii="Times New Roman" w:hAnsi="Times New Roman" w:cs="Times New Roman"/>
          <w:sz w:val="24"/>
          <w:szCs w:val="24"/>
        </w:rPr>
      </w:pPr>
      <w:r>
        <w:rPr>
          <w:rFonts w:ascii="Times New Roman" w:hAnsi="Times New Roman" w:cs="Times New Roman"/>
          <w:sz w:val="24"/>
          <w:szCs w:val="24"/>
        </w:rPr>
        <w:tab/>
      </w:r>
      <w:r w:rsidR="00725D97">
        <w:rPr>
          <w:rFonts w:ascii="Times New Roman" w:hAnsi="Times New Roman" w:cs="Times New Roman"/>
          <w:sz w:val="24"/>
          <w:szCs w:val="24"/>
        </w:rPr>
        <w:t xml:space="preserve">Es fundamental contar con un método que proporcione precisión en las numerosas rondas </w:t>
      </w:r>
      <w:r w:rsidR="0000238C">
        <w:rPr>
          <w:rFonts w:ascii="Times New Roman" w:hAnsi="Times New Roman" w:cs="Times New Roman"/>
          <w:sz w:val="24"/>
          <w:szCs w:val="24"/>
        </w:rPr>
        <w:t xml:space="preserve">que se deben de realizar, </w:t>
      </w:r>
      <w:r w:rsidR="00464D0D">
        <w:rPr>
          <w:rFonts w:ascii="Times New Roman" w:hAnsi="Times New Roman" w:cs="Times New Roman"/>
          <w:sz w:val="24"/>
          <w:szCs w:val="24"/>
        </w:rPr>
        <w:t xml:space="preserve">por motivos como el tiempo, el coste y la precisión que así lo aconsejan. El método más determinante de la finalización del proceso es el grado de consenso, que se alcanzará cuando todas las valoraciones </w:t>
      </w:r>
      <w:r w:rsidR="00464D0D">
        <w:rPr>
          <w:rFonts w:ascii="Times New Roman" w:hAnsi="Times New Roman" w:cs="Times New Roman"/>
          <w:sz w:val="24"/>
          <w:szCs w:val="24"/>
        </w:rPr>
        <w:lastRenderedPageBreak/>
        <w:t xml:space="preserve">presentadas tienen un grado aceptable de proximidad. Otro de los principales criterios de finalización que podemos destacar, es </w:t>
      </w:r>
      <w:r w:rsidR="00D66A69">
        <w:rPr>
          <w:rFonts w:ascii="Times New Roman" w:hAnsi="Times New Roman" w:cs="Times New Roman"/>
          <w:sz w:val="24"/>
          <w:szCs w:val="24"/>
        </w:rPr>
        <w:t>e</w:t>
      </w:r>
      <w:r w:rsidR="00464D0D">
        <w:rPr>
          <w:rFonts w:ascii="Times New Roman" w:hAnsi="Times New Roman" w:cs="Times New Roman"/>
          <w:sz w:val="24"/>
          <w:szCs w:val="24"/>
        </w:rPr>
        <w:t>l</w:t>
      </w:r>
      <w:r w:rsidR="00D66A69">
        <w:rPr>
          <w:rFonts w:ascii="Times New Roman" w:hAnsi="Times New Roman" w:cs="Times New Roman"/>
          <w:sz w:val="24"/>
          <w:szCs w:val="24"/>
        </w:rPr>
        <w:t xml:space="preserve"> grado de</w:t>
      </w:r>
      <w:r w:rsidR="00464D0D">
        <w:rPr>
          <w:rFonts w:ascii="Times New Roman" w:hAnsi="Times New Roman" w:cs="Times New Roman"/>
          <w:sz w:val="24"/>
          <w:szCs w:val="24"/>
        </w:rPr>
        <w:t xml:space="preserve"> estabilidad de las estimaciones que compromete la no alteración de las valoraciones de los expertos en las siguientes rondas realizadas. Ya que si existe un consenso </w:t>
      </w:r>
      <w:r w:rsidR="00D66A69">
        <w:rPr>
          <w:rFonts w:ascii="Times New Roman" w:hAnsi="Times New Roman" w:cs="Times New Roman"/>
          <w:sz w:val="24"/>
          <w:szCs w:val="24"/>
        </w:rPr>
        <w:t xml:space="preserve">deben de tener estabilidad, pero si hay estabilidad no tiene por qué haber consenso. Estas se diferencian por el criterio de terminación. Las técnicas </w:t>
      </w:r>
      <w:r w:rsidR="006B454E">
        <w:rPr>
          <w:rFonts w:ascii="Times New Roman" w:hAnsi="Times New Roman" w:cs="Times New Roman"/>
          <w:sz w:val="24"/>
          <w:szCs w:val="24"/>
        </w:rPr>
        <w:t xml:space="preserve">utilizadas para medir </w:t>
      </w:r>
      <w:r w:rsidR="00D66A69">
        <w:rPr>
          <w:rFonts w:ascii="Times New Roman" w:hAnsi="Times New Roman" w:cs="Times New Roman"/>
          <w:sz w:val="24"/>
          <w:szCs w:val="24"/>
        </w:rPr>
        <w:t>el nivel de estabilidad son la variación del coeficiente, la variación del recorrido intercuartilico relativo</w:t>
      </w:r>
      <w:r w:rsidR="001F6332">
        <w:rPr>
          <w:rFonts w:ascii="Times New Roman" w:hAnsi="Times New Roman" w:cs="Times New Roman"/>
          <w:sz w:val="24"/>
          <w:szCs w:val="24"/>
        </w:rPr>
        <w:t xml:space="preserve"> (G. Arregui, B. Vallejo y O. Villareal</w:t>
      </w:r>
      <w:r w:rsidR="00D66A69">
        <w:rPr>
          <w:rFonts w:ascii="Times New Roman" w:hAnsi="Times New Roman" w:cs="Times New Roman"/>
          <w:sz w:val="24"/>
          <w:szCs w:val="24"/>
        </w:rPr>
        <w:t>,</w:t>
      </w:r>
      <w:r w:rsidR="006B454E">
        <w:rPr>
          <w:rFonts w:ascii="Times New Roman" w:hAnsi="Times New Roman" w:cs="Times New Roman"/>
          <w:sz w:val="24"/>
          <w:szCs w:val="24"/>
        </w:rPr>
        <w:t xml:space="preserve"> la variación relativa de la mediana, la comparación de varianzas mediante un contraste F de </w:t>
      </w:r>
      <w:proofErr w:type="spellStart"/>
      <w:r w:rsidR="006B454E">
        <w:rPr>
          <w:rFonts w:ascii="Times New Roman" w:hAnsi="Times New Roman" w:cs="Times New Roman"/>
          <w:sz w:val="24"/>
          <w:szCs w:val="24"/>
        </w:rPr>
        <w:t>Snedecor</w:t>
      </w:r>
      <w:proofErr w:type="spellEnd"/>
      <w:r w:rsidR="006B454E">
        <w:rPr>
          <w:rFonts w:ascii="Times New Roman" w:hAnsi="Times New Roman" w:cs="Times New Roman"/>
          <w:sz w:val="24"/>
          <w:szCs w:val="24"/>
        </w:rPr>
        <w:t xml:space="preserve">, la proporción de expertos que cambian su estimación </w:t>
      </w:r>
      <w:r w:rsidR="001F6332">
        <w:rPr>
          <w:rFonts w:ascii="Times New Roman" w:hAnsi="Times New Roman" w:cs="Times New Roman"/>
          <w:sz w:val="24"/>
          <w:szCs w:val="24"/>
        </w:rPr>
        <w:t xml:space="preserve">(M. </w:t>
      </w:r>
      <w:proofErr w:type="spellStart"/>
      <w:r w:rsidR="001F6332">
        <w:rPr>
          <w:rFonts w:ascii="Times New Roman" w:hAnsi="Times New Roman" w:cs="Times New Roman"/>
          <w:sz w:val="24"/>
          <w:szCs w:val="24"/>
        </w:rPr>
        <w:t>Schiebe</w:t>
      </w:r>
      <w:proofErr w:type="spellEnd"/>
      <w:r w:rsidR="001F6332">
        <w:rPr>
          <w:rFonts w:ascii="Times New Roman" w:hAnsi="Times New Roman" w:cs="Times New Roman"/>
          <w:sz w:val="24"/>
          <w:szCs w:val="24"/>
        </w:rPr>
        <w:t xml:space="preserve">, M. </w:t>
      </w:r>
      <w:proofErr w:type="spellStart"/>
      <w:r w:rsidR="001F6332">
        <w:rPr>
          <w:rFonts w:ascii="Times New Roman" w:hAnsi="Times New Roman" w:cs="Times New Roman"/>
          <w:sz w:val="24"/>
          <w:szCs w:val="24"/>
        </w:rPr>
        <w:t>Skutsch</w:t>
      </w:r>
      <w:proofErr w:type="spellEnd"/>
      <w:r w:rsidR="001F6332">
        <w:rPr>
          <w:rFonts w:ascii="Times New Roman" w:hAnsi="Times New Roman" w:cs="Times New Roman"/>
          <w:sz w:val="24"/>
          <w:szCs w:val="24"/>
        </w:rPr>
        <w:t xml:space="preserve"> y J. </w:t>
      </w:r>
      <w:proofErr w:type="spellStart"/>
      <w:r w:rsidR="001F6332">
        <w:rPr>
          <w:rFonts w:ascii="Times New Roman" w:hAnsi="Times New Roman" w:cs="Times New Roman"/>
          <w:sz w:val="24"/>
          <w:szCs w:val="24"/>
        </w:rPr>
        <w:t>Schofer</w:t>
      </w:r>
      <w:proofErr w:type="spellEnd"/>
      <w:r w:rsidR="001F6332">
        <w:rPr>
          <w:rFonts w:ascii="Times New Roman" w:hAnsi="Times New Roman" w:cs="Times New Roman"/>
          <w:sz w:val="24"/>
          <w:szCs w:val="24"/>
        </w:rPr>
        <w:t xml:space="preserve">) </w:t>
      </w:r>
      <w:r w:rsidR="006B454E">
        <w:rPr>
          <w:rFonts w:ascii="Times New Roman" w:hAnsi="Times New Roman" w:cs="Times New Roman"/>
          <w:sz w:val="24"/>
          <w:szCs w:val="24"/>
        </w:rPr>
        <w:t>y el índice de asociación predictiva</w:t>
      </w:r>
      <w:r w:rsidR="001F6332">
        <w:rPr>
          <w:rFonts w:ascii="Times New Roman" w:hAnsi="Times New Roman" w:cs="Times New Roman"/>
          <w:sz w:val="24"/>
          <w:szCs w:val="24"/>
        </w:rPr>
        <w:t xml:space="preserve"> (</w:t>
      </w:r>
      <w:proofErr w:type="spellStart"/>
      <w:r w:rsidR="001F6332">
        <w:rPr>
          <w:rFonts w:ascii="Times New Roman" w:hAnsi="Times New Roman" w:cs="Times New Roman"/>
          <w:sz w:val="24"/>
          <w:szCs w:val="24"/>
        </w:rPr>
        <w:t>Chaffin</w:t>
      </w:r>
      <w:proofErr w:type="spellEnd"/>
      <w:r w:rsidR="001F6332">
        <w:rPr>
          <w:rFonts w:ascii="Times New Roman" w:hAnsi="Times New Roman" w:cs="Times New Roman"/>
          <w:sz w:val="24"/>
          <w:szCs w:val="24"/>
        </w:rPr>
        <w:t xml:space="preserve"> y </w:t>
      </w:r>
      <w:proofErr w:type="spellStart"/>
      <w:r w:rsidR="001F6332">
        <w:rPr>
          <w:rFonts w:ascii="Times New Roman" w:hAnsi="Times New Roman" w:cs="Times New Roman"/>
          <w:sz w:val="24"/>
          <w:szCs w:val="24"/>
        </w:rPr>
        <w:t>Talley</w:t>
      </w:r>
      <w:proofErr w:type="spellEnd"/>
      <w:r w:rsidR="001F6332">
        <w:rPr>
          <w:rFonts w:ascii="Times New Roman" w:hAnsi="Times New Roman" w:cs="Times New Roman"/>
          <w:sz w:val="24"/>
          <w:szCs w:val="24"/>
        </w:rPr>
        <w:t>)</w:t>
      </w:r>
      <w:r w:rsidR="006B454E">
        <w:rPr>
          <w:rFonts w:ascii="Times New Roman" w:hAnsi="Times New Roman" w:cs="Times New Roman"/>
          <w:sz w:val="24"/>
          <w:szCs w:val="24"/>
        </w:rPr>
        <w:t>.</w:t>
      </w:r>
    </w:p>
    <w:p w:rsidR="00450E4E" w:rsidRDefault="00450E4E" w:rsidP="00450E4E">
      <w:pPr>
        <w:pStyle w:val="Prrafodelista"/>
        <w:spacing w:line="360" w:lineRule="auto"/>
        <w:ind w:left="792" w:right="-285"/>
        <w:rPr>
          <w:rFonts w:ascii="Times New Roman" w:hAnsi="Times New Roman" w:cs="Times New Roman"/>
          <w:sz w:val="24"/>
          <w:szCs w:val="24"/>
        </w:rPr>
      </w:pPr>
    </w:p>
    <w:p w:rsidR="00781B19" w:rsidRPr="00450E4E" w:rsidRDefault="00740D35" w:rsidP="00450E4E">
      <w:pPr>
        <w:pStyle w:val="Prrafodelista"/>
        <w:numPr>
          <w:ilvl w:val="0"/>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APLICACIÓN DEL MÉTODO</w:t>
      </w:r>
    </w:p>
    <w:p w:rsidR="003C363C" w:rsidRDefault="00740D35" w:rsidP="003C363C">
      <w:pPr>
        <w:pStyle w:val="Prrafodelista"/>
        <w:numPr>
          <w:ilvl w:val="1"/>
          <w:numId w:val="3"/>
        </w:numPr>
        <w:spacing w:line="360" w:lineRule="auto"/>
        <w:ind w:right="-285"/>
        <w:rPr>
          <w:rFonts w:ascii="Times New Roman" w:hAnsi="Times New Roman" w:cs="Times New Roman"/>
          <w:sz w:val="24"/>
          <w:szCs w:val="24"/>
        </w:rPr>
      </w:pPr>
      <w:r w:rsidRPr="00104705">
        <w:rPr>
          <w:rFonts w:ascii="Times New Roman" w:hAnsi="Times New Roman" w:cs="Times New Roman"/>
          <w:sz w:val="24"/>
          <w:szCs w:val="24"/>
        </w:rPr>
        <w:t xml:space="preserve"> METODOLOGÍA</w:t>
      </w:r>
    </w:p>
    <w:p w:rsidR="003C363C" w:rsidRPr="003C363C" w:rsidRDefault="00767A6A" w:rsidP="00AA1771">
      <w:pPr>
        <w:pStyle w:val="Prrafodelista"/>
        <w:spacing w:line="360" w:lineRule="auto"/>
        <w:ind w:left="360" w:right="-285"/>
        <w:rPr>
          <w:rFonts w:ascii="Times New Roman" w:hAnsi="Times New Roman" w:cs="Times New Roman"/>
          <w:sz w:val="24"/>
          <w:szCs w:val="24"/>
        </w:rPr>
      </w:pPr>
      <w:r>
        <w:rPr>
          <w:rFonts w:ascii="Times New Roman" w:hAnsi="Times New Roman" w:cs="Times New Roman"/>
          <w:sz w:val="24"/>
          <w:szCs w:val="24"/>
        </w:rPr>
        <w:tab/>
      </w:r>
      <w:r w:rsidR="003C363C">
        <w:rPr>
          <w:rFonts w:ascii="Times New Roman" w:hAnsi="Times New Roman" w:cs="Times New Roman"/>
          <w:sz w:val="24"/>
          <w:szCs w:val="24"/>
        </w:rPr>
        <w:t>Vamos a emplear el método Delphi</w:t>
      </w:r>
      <w:r w:rsidR="0000238C">
        <w:rPr>
          <w:rFonts w:ascii="Times New Roman" w:hAnsi="Times New Roman" w:cs="Times New Roman"/>
          <w:sz w:val="24"/>
          <w:szCs w:val="24"/>
        </w:rPr>
        <w:t>,</w:t>
      </w:r>
      <w:r w:rsidR="003C363C">
        <w:rPr>
          <w:rFonts w:ascii="Times New Roman" w:hAnsi="Times New Roman" w:cs="Times New Roman"/>
          <w:sz w:val="24"/>
          <w:szCs w:val="24"/>
        </w:rPr>
        <w:t xml:space="preserve"> para analizar los problemas detectados en el sector de la construcción. Para ello vamos a realizar las siguientes cuestiones a los expertos</w:t>
      </w:r>
      <w:r w:rsidR="0000238C">
        <w:rPr>
          <w:rFonts w:ascii="Times New Roman" w:hAnsi="Times New Roman" w:cs="Times New Roman"/>
          <w:sz w:val="24"/>
          <w:szCs w:val="24"/>
        </w:rPr>
        <w:t xml:space="preserve"> con una valoración por escalas del 1 al 10</w:t>
      </w:r>
      <w:r w:rsidR="003C363C">
        <w:rPr>
          <w:rFonts w:ascii="Times New Roman" w:hAnsi="Times New Roman" w:cs="Times New Roman"/>
          <w:sz w:val="24"/>
          <w:szCs w:val="24"/>
        </w:rPr>
        <w:t>.</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1. ¿Qué tipo de construcción realiza habitualmente?</w:t>
      </w:r>
    </w:p>
    <w:p w:rsidR="00143834" w:rsidRDefault="00143834" w:rsidP="00AA1771">
      <w:pPr>
        <w:pStyle w:val="Prrafodelista"/>
        <w:numPr>
          <w:ilvl w:val="0"/>
          <w:numId w:val="31"/>
        </w:numPr>
        <w:spacing w:line="360" w:lineRule="auto"/>
        <w:ind w:left="426" w:firstLine="0"/>
        <w:rPr>
          <w:rFonts w:ascii="Times New Roman" w:hAnsi="Times New Roman" w:cs="Times New Roman"/>
          <w:sz w:val="24"/>
          <w:szCs w:val="24"/>
        </w:rPr>
      </w:pPr>
      <w:r w:rsidRPr="00B24B94">
        <w:rPr>
          <w:rFonts w:ascii="Times New Roman" w:hAnsi="Times New Roman" w:cs="Times New Roman"/>
          <w:sz w:val="24"/>
          <w:szCs w:val="24"/>
        </w:rPr>
        <w:t xml:space="preserve">Residencial </w:t>
      </w:r>
      <w:r w:rsidRPr="00B24B94">
        <w:rPr>
          <w:rFonts w:ascii="Times New Roman" w:hAnsi="Times New Roman" w:cs="Times New Roman"/>
          <w:sz w:val="24"/>
          <w:szCs w:val="24"/>
        </w:rPr>
        <w:tab/>
      </w:r>
    </w:p>
    <w:p w:rsidR="00143834" w:rsidRDefault="00143834" w:rsidP="00AA1771">
      <w:pPr>
        <w:pStyle w:val="Prrafodelista"/>
        <w:numPr>
          <w:ilvl w:val="0"/>
          <w:numId w:val="31"/>
        </w:numPr>
        <w:spacing w:line="360" w:lineRule="auto"/>
        <w:ind w:left="426" w:firstLine="0"/>
        <w:rPr>
          <w:rFonts w:ascii="Times New Roman" w:hAnsi="Times New Roman" w:cs="Times New Roman"/>
          <w:sz w:val="24"/>
          <w:szCs w:val="24"/>
        </w:rPr>
      </w:pPr>
      <w:r w:rsidRPr="00B24B94">
        <w:rPr>
          <w:rFonts w:ascii="Times New Roman" w:hAnsi="Times New Roman" w:cs="Times New Roman"/>
          <w:sz w:val="24"/>
          <w:szCs w:val="24"/>
        </w:rPr>
        <w:t xml:space="preserve">Comercial </w:t>
      </w:r>
    </w:p>
    <w:p w:rsidR="00143834" w:rsidRDefault="00143834" w:rsidP="00AA1771">
      <w:pPr>
        <w:pStyle w:val="Prrafodelista"/>
        <w:numPr>
          <w:ilvl w:val="0"/>
          <w:numId w:val="31"/>
        </w:numPr>
        <w:spacing w:line="360" w:lineRule="auto"/>
        <w:ind w:left="426" w:firstLine="0"/>
        <w:rPr>
          <w:rFonts w:ascii="Times New Roman" w:hAnsi="Times New Roman" w:cs="Times New Roman"/>
          <w:sz w:val="24"/>
          <w:szCs w:val="24"/>
        </w:rPr>
      </w:pPr>
      <w:r w:rsidRPr="00B24B94">
        <w:rPr>
          <w:rFonts w:ascii="Times New Roman" w:hAnsi="Times New Roman" w:cs="Times New Roman"/>
          <w:sz w:val="24"/>
          <w:szCs w:val="24"/>
        </w:rPr>
        <w:t>Industrial</w:t>
      </w:r>
    </w:p>
    <w:p w:rsidR="00143834" w:rsidRDefault="00143834" w:rsidP="00AA1771">
      <w:pPr>
        <w:pStyle w:val="Prrafodelista"/>
        <w:numPr>
          <w:ilvl w:val="0"/>
          <w:numId w:val="31"/>
        </w:numPr>
        <w:spacing w:line="360" w:lineRule="auto"/>
        <w:ind w:left="426" w:firstLine="0"/>
        <w:rPr>
          <w:rFonts w:ascii="Times New Roman" w:hAnsi="Times New Roman" w:cs="Times New Roman"/>
          <w:sz w:val="24"/>
          <w:szCs w:val="24"/>
        </w:rPr>
      </w:pPr>
      <w:r w:rsidRPr="00B24B94">
        <w:rPr>
          <w:rFonts w:ascii="Times New Roman" w:hAnsi="Times New Roman" w:cs="Times New Roman"/>
          <w:sz w:val="24"/>
          <w:szCs w:val="24"/>
        </w:rPr>
        <w:t>Institucional</w:t>
      </w:r>
    </w:p>
    <w:p w:rsidR="00143834" w:rsidRPr="00B24B94" w:rsidRDefault="00143834" w:rsidP="00AA1771">
      <w:pPr>
        <w:pStyle w:val="Prrafodelista"/>
        <w:numPr>
          <w:ilvl w:val="0"/>
          <w:numId w:val="31"/>
        </w:numPr>
        <w:spacing w:line="360" w:lineRule="auto"/>
        <w:ind w:left="426" w:firstLine="0"/>
        <w:rPr>
          <w:rFonts w:ascii="Times New Roman" w:hAnsi="Times New Roman" w:cs="Times New Roman"/>
          <w:sz w:val="24"/>
          <w:szCs w:val="24"/>
        </w:rPr>
      </w:pPr>
      <w:r w:rsidRPr="00B24B94">
        <w:rPr>
          <w:rFonts w:ascii="Times New Roman" w:hAnsi="Times New Roman" w:cs="Times New Roman"/>
          <w:sz w:val="24"/>
          <w:szCs w:val="24"/>
        </w:rPr>
        <w:t>Obras públicas</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2. ¿Cuál es la probabilidad de que evolucione la actividad de su empresa en los próximos 3 años?</w:t>
      </w:r>
    </w:p>
    <w:p w:rsidR="00632D8D"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3. ¿Cuál es la probabilidad de que su empresa, aumente los ingresos de manera responsable y proactiva en los próximos 3 años?</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4. ¿Cuál es la probabilidad de que varíe la cantidad de personal ocupado en su empresa en los próximos 3 años?</w:t>
      </w:r>
    </w:p>
    <w:p w:rsidR="00143834" w:rsidRPr="00E623EF" w:rsidRDefault="00143834" w:rsidP="00AA1771">
      <w:pPr>
        <w:spacing w:line="360" w:lineRule="auto"/>
        <w:ind w:left="426"/>
        <w:rPr>
          <w:rFonts w:ascii="Times New Roman" w:hAnsi="Times New Roman" w:cs="Times New Roman"/>
          <w:sz w:val="24"/>
          <w:szCs w:val="24"/>
        </w:rPr>
      </w:pPr>
      <w:r w:rsidRPr="00E623EF">
        <w:rPr>
          <w:rFonts w:ascii="Times New Roman" w:hAnsi="Times New Roman" w:cs="Times New Roman"/>
          <w:sz w:val="24"/>
          <w:szCs w:val="24"/>
        </w:rPr>
        <w:t xml:space="preserve">5. ¿Cuál es la probabilidad de </w:t>
      </w:r>
      <w:r w:rsidR="000D4F4A" w:rsidRPr="00E623EF">
        <w:rPr>
          <w:rFonts w:ascii="Times New Roman" w:hAnsi="Times New Roman" w:cs="Times New Roman"/>
          <w:sz w:val="24"/>
          <w:szCs w:val="24"/>
        </w:rPr>
        <w:t>que las empresas medianas y grandes mejoren la cualificación de los trabajadores de las empresas en los próximos años</w:t>
      </w:r>
      <w:r w:rsidRPr="00E623EF">
        <w:rPr>
          <w:rFonts w:ascii="Times New Roman" w:hAnsi="Times New Roman" w:cs="Times New Roman"/>
          <w:sz w:val="24"/>
          <w:szCs w:val="24"/>
        </w:rPr>
        <w:t>?</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lastRenderedPageBreak/>
        <w:t>6. ¿Cuál es la probabilidad de que su empresa cumpla con las necesidades y requerimientos de los clientes</w:t>
      </w:r>
      <w:r w:rsidR="00E623EF">
        <w:rPr>
          <w:rFonts w:ascii="Times New Roman" w:hAnsi="Times New Roman" w:cs="Times New Roman"/>
          <w:sz w:val="24"/>
          <w:szCs w:val="24"/>
        </w:rPr>
        <w:t xml:space="preserve"> y proveedores</w:t>
      </w:r>
      <w:r w:rsidRPr="00B24B94">
        <w:rPr>
          <w:rFonts w:ascii="Times New Roman" w:hAnsi="Times New Roman" w:cs="Times New Roman"/>
          <w:sz w:val="24"/>
          <w:szCs w:val="24"/>
        </w:rPr>
        <w:t>?</w:t>
      </w:r>
    </w:p>
    <w:p w:rsidR="00E623EF"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7. ¿Cuál es la probabilidad de que su empresa innove en los próximos 3 años?</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 xml:space="preserve">8. ¿Cuál es la probabilidad de que </w:t>
      </w:r>
      <w:r w:rsidR="00E623EF">
        <w:rPr>
          <w:rFonts w:ascii="Times New Roman" w:hAnsi="Times New Roman" w:cs="Times New Roman"/>
          <w:sz w:val="24"/>
          <w:szCs w:val="24"/>
        </w:rPr>
        <w:t>e</w:t>
      </w:r>
      <w:r w:rsidR="00E623EF">
        <w:rPr>
          <w:rFonts w:ascii="Times New Roman" w:hAnsi="Times New Roman" w:cs="Times New Roman"/>
          <w:bCs/>
          <w:sz w:val="24"/>
          <w:szCs w:val="24"/>
          <w:lang w:val="es"/>
        </w:rPr>
        <w:t>l tamaño de la empresa influya positivamente en la obtención de beneficios asegurando su continuidad en el tiempo y pudiendo atraer la confianza de los socios?</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9. ¿Cuál es la probabilidad de que su empresa cuide y tenga un buen manejo del medio ambiente?</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10. ¿Cuál es la probabilidad de que su empresa no contamine el medio ambiente?</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 xml:space="preserve">11. ¿Cuál es la probabilidad de que aumente la inversión </w:t>
      </w:r>
      <w:r w:rsidR="0066579E">
        <w:rPr>
          <w:rFonts w:ascii="Times New Roman" w:hAnsi="Times New Roman" w:cs="Times New Roman"/>
          <w:bCs/>
          <w:sz w:val="24"/>
          <w:szCs w:val="24"/>
          <w:lang w:val="es"/>
        </w:rPr>
        <w:t>por parte de los banco favorecerá de forma positiva a las empresas del sector</w:t>
      </w:r>
      <w:r w:rsidR="0066579E" w:rsidRPr="00B24B94">
        <w:rPr>
          <w:rFonts w:ascii="Times New Roman" w:hAnsi="Times New Roman" w:cs="Times New Roman"/>
          <w:sz w:val="24"/>
          <w:szCs w:val="24"/>
        </w:rPr>
        <w:t xml:space="preserve"> </w:t>
      </w:r>
      <w:r w:rsidRPr="00B24B94">
        <w:rPr>
          <w:rFonts w:ascii="Times New Roman" w:hAnsi="Times New Roman" w:cs="Times New Roman"/>
          <w:sz w:val="24"/>
          <w:szCs w:val="24"/>
        </w:rPr>
        <w:t>en los próximos 3 años?</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12. ¿Cuál es la probabilidad de que su empresa ahorre en costes?</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13. ¿Cuál será la probabilidad de que aumente la motivación por parte de todos los trabajadores de su empresa?</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14. ¿Cuál es la probabilidad de mantener un alto nivel de calidad dentro de la empresa?</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15¿Cuál es la probabilidad de que su empresa controle los procesos, para que reduzca los posibles fallos?</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16. ¿Cuál es la probabilidad de que su empresa proporcione servi</w:t>
      </w:r>
      <w:r w:rsidR="00E623EF">
        <w:rPr>
          <w:rFonts w:ascii="Times New Roman" w:hAnsi="Times New Roman" w:cs="Times New Roman"/>
          <w:sz w:val="24"/>
          <w:szCs w:val="24"/>
        </w:rPr>
        <w:t>cios, que satisfagan en calidad/</w:t>
      </w:r>
      <w:r w:rsidRPr="00B24B94">
        <w:rPr>
          <w:rFonts w:ascii="Times New Roman" w:hAnsi="Times New Roman" w:cs="Times New Roman"/>
          <w:sz w:val="24"/>
          <w:szCs w:val="24"/>
        </w:rPr>
        <w:t xml:space="preserve">precios </w:t>
      </w:r>
      <w:r w:rsidR="00E623EF">
        <w:rPr>
          <w:rFonts w:ascii="Times New Roman" w:hAnsi="Times New Roman" w:cs="Times New Roman"/>
          <w:sz w:val="24"/>
          <w:szCs w:val="24"/>
        </w:rPr>
        <w:t>a</w:t>
      </w:r>
      <w:r w:rsidRPr="00B24B94">
        <w:rPr>
          <w:rFonts w:ascii="Times New Roman" w:hAnsi="Times New Roman" w:cs="Times New Roman"/>
          <w:sz w:val="24"/>
          <w:szCs w:val="24"/>
        </w:rPr>
        <w:t xml:space="preserve"> los clientes?</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17. ¿Cuál es la probabilidad de que su empresa mantenga el contacto con el cliente, para futuras contrataciones?</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18. ¿Cuál es la probabilidad de que su empresa reduzca los accidentes laborales?</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19. ¿Cuál es la probabilidad de que su empresa aumente el área geográfica de actuación en otros países?</w:t>
      </w:r>
    </w:p>
    <w:p w:rsidR="00143834" w:rsidRPr="00B24B9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t>20. ¿Cuál es la probabilidad de que su empresa aumente la transparencia y confianza con los proveedores?</w:t>
      </w:r>
    </w:p>
    <w:p w:rsidR="00E94279" w:rsidRPr="00C95A24" w:rsidRDefault="00143834" w:rsidP="00AA1771">
      <w:pPr>
        <w:spacing w:line="360" w:lineRule="auto"/>
        <w:ind w:left="426"/>
        <w:rPr>
          <w:rFonts w:ascii="Times New Roman" w:hAnsi="Times New Roman" w:cs="Times New Roman"/>
          <w:sz w:val="24"/>
          <w:szCs w:val="24"/>
        </w:rPr>
      </w:pPr>
      <w:r w:rsidRPr="00B24B94">
        <w:rPr>
          <w:rFonts w:ascii="Times New Roman" w:hAnsi="Times New Roman" w:cs="Times New Roman"/>
          <w:sz w:val="24"/>
          <w:szCs w:val="24"/>
        </w:rPr>
        <w:lastRenderedPageBreak/>
        <w:t xml:space="preserve">21¿Cuál es la probabilidad de que </w:t>
      </w:r>
      <w:r w:rsidR="00E623EF">
        <w:rPr>
          <w:rFonts w:ascii="Times New Roman" w:hAnsi="Times New Roman" w:cs="Times New Roman"/>
          <w:sz w:val="24"/>
          <w:szCs w:val="24"/>
        </w:rPr>
        <w:t xml:space="preserve">el uso de </w:t>
      </w:r>
      <w:r w:rsidR="00E623EF" w:rsidRPr="00E623EF">
        <w:rPr>
          <w:rFonts w:ascii="Times New Roman" w:hAnsi="Times New Roman" w:cs="Times New Roman"/>
          <w:sz w:val="24"/>
          <w:szCs w:val="24"/>
        </w:rPr>
        <w:t>políticas y mecanismos</w:t>
      </w:r>
      <w:r w:rsidR="00E623EF">
        <w:rPr>
          <w:rFonts w:ascii="Times New Roman" w:hAnsi="Times New Roman" w:cs="Times New Roman"/>
          <w:sz w:val="24"/>
          <w:szCs w:val="24"/>
        </w:rPr>
        <w:t xml:space="preserve"> por parte de su </w:t>
      </w:r>
      <w:r w:rsidRPr="00B24B94">
        <w:rPr>
          <w:rFonts w:ascii="Times New Roman" w:hAnsi="Times New Roman" w:cs="Times New Roman"/>
          <w:sz w:val="24"/>
          <w:szCs w:val="24"/>
        </w:rPr>
        <w:t>empresa</w:t>
      </w:r>
      <w:r w:rsidR="00E623EF">
        <w:rPr>
          <w:rFonts w:ascii="Times New Roman" w:hAnsi="Times New Roman" w:cs="Times New Roman"/>
          <w:sz w:val="24"/>
          <w:szCs w:val="24"/>
        </w:rPr>
        <w:t>, contribuya en</w:t>
      </w:r>
      <w:r w:rsidRPr="00B24B94">
        <w:rPr>
          <w:rFonts w:ascii="Times New Roman" w:hAnsi="Times New Roman" w:cs="Times New Roman"/>
          <w:sz w:val="24"/>
          <w:szCs w:val="24"/>
        </w:rPr>
        <w:t xml:space="preserve"> mejor</w:t>
      </w:r>
      <w:r w:rsidR="00E623EF">
        <w:rPr>
          <w:rFonts w:ascii="Times New Roman" w:hAnsi="Times New Roman" w:cs="Times New Roman"/>
          <w:sz w:val="24"/>
          <w:szCs w:val="24"/>
        </w:rPr>
        <w:t>as sustanciales en</w:t>
      </w:r>
      <w:r w:rsidRPr="00B24B94">
        <w:rPr>
          <w:rFonts w:ascii="Times New Roman" w:hAnsi="Times New Roman" w:cs="Times New Roman"/>
          <w:sz w:val="24"/>
          <w:szCs w:val="24"/>
        </w:rPr>
        <w:t xml:space="preserve"> el proceso global de negocio?</w:t>
      </w:r>
    </w:p>
    <w:p w:rsidR="00001A95" w:rsidRDefault="00740D35" w:rsidP="00001A95">
      <w:pPr>
        <w:pStyle w:val="Prrafodelista"/>
        <w:numPr>
          <w:ilvl w:val="1"/>
          <w:numId w:val="3"/>
        </w:numPr>
        <w:spacing w:line="360" w:lineRule="auto"/>
        <w:rPr>
          <w:rFonts w:ascii="Times New Roman" w:hAnsi="Times New Roman" w:cs="Times New Roman"/>
          <w:sz w:val="24"/>
          <w:szCs w:val="24"/>
        </w:rPr>
      </w:pPr>
      <w:r w:rsidRPr="00104705">
        <w:rPr>
          <w:rFonts w:ascii="Times New Roman" w:hAnsi="Times New Roman" w:cs="Times New Roman"/>
          <w:sz w:val="24"/>
          <w:szCs w:val="24"/>
        </w:rPr>
        <w:t>RESPUESTAS DE LA PRIMERA RONDA DEL CUESTIONARIO</w:t>
      </w:r>
    </w:p>
    <w:p w:rsidR="00DF3031" w:rsidRPr="00987885" w:rsidRDefault="00DF3031" w:rsidP="00DF3031">
      <w:pPr>
        <w:pStyle w:val="Prrafodelista"/>
        <w:spacing w:line="360" w:lineRule="auto"/>
        <w:ind w:left="360"/>
        <w:rPr>
          <w:rFonts w:ascii="Times New Roman" w:hAnsi="Times New Roman" w:cs="Times New Roman"/>
          <w:sz w:val="24"/>
          <w:szCs w:val="24"/>
        </w:rPr>
      </w:pPr>
      <w:r>
        <w:rPr>
          <w:rFonts w:ascii="Times New Roman" w:hAnsi="Times New Roman" w:cs="Times New Roman"/>
          <w:sz w:val="24"/>
          <w:szCs w:val="24"/>
        </w:rPr>
        <w:t xml:space="preserve">Las respuestas del cuestionario las hemos obtenido </w:t>
      </w:r>
      <w:r w:rsidR="00740D35">
        <w:rPr>
          <w:rFonts w:ascii="Times New Roman" w:hAnsi="Times New Roman" w:cs="Times New Roman"/>
          <w:sz w:val="24"/>
          <w:szCs w:val="24"/>
        </w:rPr>
        <w:t>a través del programa Google Formulario, donde mediante este medio se les ha hecho llegar al grupo de expertos.</w:t>
      </w:r>
    </w:p>
    <w:tbl>
      <w:tblPr>
        <w:tblStyle w:val="Tablaconcuadrcula"/>
        <w:tblW w:w="9512" w:type="dxa"/>
        <w:tblInd w:w="-147" w:type="dxa"/>
        <w:tblLook w:val="04A0" w:firstRow="1" w:lastRow="0" w:firstColumn="1" w:lastColumn="0" w:noHBand="0" w:noVBand="1"/>
      </w:tblPr>
      <w:tblGrid>
        <w:gridCol w:w="455"/>
        <w:gridCol w:w="568"/>
        <w:gridCol w:w="455"/>
        <w:gridCol w:w="336"/>
        <w:gridCol w:w="336"/>
        <w:gridCol w:w="336"/>
        <w:gridCol w:w="454"/>
        <w:gridCol w:w="335"/>
        <w:gridCol w:w="335"/>
        <w:gridCol w:w="454"/>
        <w:gridCol w:w="454"/>
        <w:gridCol w:w="454"/>
        <w:gridCol w:w="454"/>
        <w:gridCol w:w="454"/>
        <w:gridCol w:w="454"/>
        <w:gridCol w:w="454"/>
        <w:gridCol w:w="454"/>
        <w:gridCol w:w="454"/>
        <w:gridCol w:w="454"/>
        <w:gridCol w:w="454"/>
        <w:gridCol w:w="454"/>
        <w:gridCol w:w="454"/>
      </w:tblGrid>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p>
        </w:tc>
        <w:tc>
          <w:tcPr>
            <w:tcW w:w="53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w:t>
            </w:r>
          </w:p>
        </w:tc>
        <w:tc>
          <w:tcPr>
            <w:tcW w:w="33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33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4</w:t>
            </w:r>
          </w:p>
        </w:tc>
        <w:tc>
          <w:tcPr>
            <w:tcW w:w="33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11</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12</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13</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14</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15</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16</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17</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18</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19</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20</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21</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w:t>
            </w:r>
          </w:p>
        </w:tc>
        <w:tc>
          <w:tcPr>
            <w:tcW w:w="536" w:type="dxa"/>
          </w:tcPr>
          <w:p w:rsidR="00001A95" w:rsidRPr="00AA1771" w:rsidRDefault="002C54AA" w:rsidP="00EB69CC">
            <w:pPr>
              <w:spacing w:line="360" w:lineRule="auto"/>
              <w:rPr>
                <w:rFonts w:ascii="Times New Roman" w:hAnsi="Times New Roman" w:cs="Times New Roman"/>
                <w:sz w:val="18"/>
                <w:szCs w:val="18"/>
              </w:rPr>
            </w:pPr>
            <w:proofErr w:type="spellStart"/>
            <w:r w:rsidRPr="00AA1771">
              <w:rPr>
                <w:rFonts w:ascii="Times New Roman" w:hAnsi="Times New Roman" w:cs="Times New Roman"/>
                <w:sz w:val="18"/>
                <w:szCs w:val="18"/>
              </w:rPr>
              <w:t>C</w:t>
            </w:r>
            <w:r w:rsidR="0000238C" w:rsidRPr="00AA1771">
              <w:rPr>
                <w:rFonts w:ascii="Times New Roman" w:hAnsi="Times New Roman" w:cs="Times New Roman"/>
                <w:sz w:val="18"/>
                <w:szCs w:val="18"/>
              </w:rPr>
              <w:t>om</w:t>
            </w:r>
            <w:proofErr w:type="spellEnd"/>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33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w:t>
            </w:r>
          </w:p>
        </w:tc>
        <w:tc>
          <w:tcPr>
            <w:tcW w:w="5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5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4</w:t>
            </w:r>
          </w:p>
        </w:tc>
        <w:tc>
          <w:tcPr>
            <w:tcW w:w="536" w:type="dxa"/>
          </w:tcPr>
          <w:p w:rsidR="00001A95" w:rsidRPr="00AA1771" w:rsidRDefault="002C54AA" w:rsidP="00EB69CC">
            <w:pPr>
              <w:spacing w:line="360" w:lineRule="auto"/>
              <w:rPr>
                <w:rFonts w:ascii="Times New Roman" w:hAnsi="Times New Roman" w:cs="Times New Roman"/>
                <w:sz w:val="18"/>
                <w:szCs w:val="18"/>
              </w:rPr>
            </w:pPr>
            <w:proofErr w:type="spellStart"/>
            <w:r w:rsidRPr="00AA1771">
              <w:rPr>
                <w:rFonts w:ascii="Times New Roman" w:hAnsi="Times New Roman" w:cs="Times New Roman"/>
                <w:sz w:val="18"/>
                <w:szCs w:val="18"/>
              </w:rPr>
              <w:t>C</w:t>
            </w:r>
            <w:r w:rsidR="0000238C" w:rsidRPr="00AA1771">
              <w:rPr>
                <w:rFonts w:ascii="Times New Roman" w:hAnsi="Times New Roman" w:cs="Times New Roman"/>
                <w:sz w:val="18"/>
                <w:szCs w:val="18"/>
              </w:rPr>
              <w:t>om</w:t>
            </w:r>
            <w:proofErr w:type="spellEnd"/>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5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OP</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47226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5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5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OP</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5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OP</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5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C54AA"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10</w:t>
            </w:r>
          </w:p>
        </w:tc>
        <w:tc>
          <w:tcPr>
            <w:tcW w:w="5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11</w:t>
            </w:r>
          </w:p>
        </w:tc>
        <w:tc>
          <w:tcPr>
            <w:tcW w:w="536" w:type="dxa"/>
          </w:tcPr>
          <w:p w:rsidR="00001A95" w:rsidRPr="00AA1771" w:rsidRDefault="001C5A3E" w:rsidP="00EB69CC">
            <w:pPr>
              <w:spacing w:line="360" w:lineRule="auto"/>
              <w:rPr>
                <w:rFonts w:ascii="Times New Roman" w:hAnsi="Times New Roman" w:cs="Times New Roman"/>
                <w:sz w:val="18"/>
                <w:szCs w:val="18"/>
              </w:rPr>
            </w:pPr>
            <w:proofErr w:type="spellStart"/>
            <w:r w:rsidRPr="00AA1771">
              <w:rPr>
                <w:rFonts w:ascii="Times New Roman" w:hAnsi="Times New Roman" w:cs="Times New Roman"/>
                <w:sz w:val="18"/>
                <w:szCs w:val="18"/>
              </w:rPr>
              <w:t>C</w:t>
            </w:r>
            <w:r w:rsidR="0000238C" w:rsidRPr="00AA1771">
              <w:rPr>
                <w:rFonts w:ascii="Times New Roman" w:hAnsi="Times New Roman" w:cs="Times New Roman"/>
                <w:sz w:val="18"/>
                <w:szCs w:val="18"/>
              </w:rPr>
              <w:t>om</w:t>
            </w:r>
            <w:proofErr w:type="spellEnd"/>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C5A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12</w:t>
            </w:r>
          </w:p>
        </w:tc>
        <w:tc>
          <w:tcPr>
            <w:tcW w:w="5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13</w:t>
            </w:r>
          </w:p>
        </w:tc>
        <w:tc>
          <w:tcPr>
            <w:tcW w:w="5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14</w:t>
            </w:r>
          </w:p>
        </w:tc>
        <w:tc>
          <w:tcPr>
            <w:tcW w:w="5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10E8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15</w:t>
            </w:r>
          </w:p>
        </w:tc>
        <w:tc>
          <w:tcPr>
            <w:tcW w:w="5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16</w:t>
            </w:r>
          </w:p>
        </w:tc>
        <w:tc>
          <w:tcPr>
            <w:tcW w:w="5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OP</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17</w:t>
            </w:r>
          </w:p>
        </w:tc>
        <w:tc>
          <w:tcPr>
            <w:tcW w:w="5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OP</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FF6E5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18</w:t>
            </w:r>
          </w:p>
        </w:tc>
        <w:tc>
          <w:tcPr>
            <w:tcW w:w="536" w:type="dxa"/>
          </w:tcPr>
          <w:p w:rsidR="00001A95" w:rsidRPr="00AA1771" w:rsidRDefault="00FF6E58" w:rsidP="00EB69CC">
            <w:pPr>
              <w:spacing w:line="360" w:lineRule="auto"/>
              <w:rPr>
                <w:rFonts w:ascii="Times New Roman" w:hAnsi="Times New Roman" w:cs="Times New Roman"/>
                <w:sz w:val="18"/>
                <w:szCs w:val="18"/>
              </w:rPr>
            </w:pPr>
            <w:proofErr w:type="spellStart"/>
            <w:r w:rsidRPr="00AA1771">
              <w:rPr>
                <w:rFonts w:ascii="Times New Roman" w:hAnsi="Times New Roman" w:cs="Times New Roman"/>
                <w:sz w:val="18"/>
                <w:szCs w:val="18"/>
              </w:rPr>
              <w:t>Ins</w:t>
            </w:r>
            <w:r w:rsidR="0000238C" w:rsidRPr="00AA1771">
              <w:rPr>
                <w:rFonts w:ascii="Times New Roman" w:hAnsi="Times New Roman" w:cs="Times New Roman"/>
                <w:sz w:val="18"/>
                <w:szCs w:val="18"/>
              </w:rPr>
              <w:t>t</w:t>
            </w:r>
            <w:proofErr w:type="spellEnd"/>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19</w:t>
            </w:r>
          </w:p>
        </w:tc>
        <w:tc>
          <w:tcPr>
            <w:tcW w:w="5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20</w:t>
            </w:r>
          </w:p>
        </w:tc>
        <w:tc>
          <w:tcPr>
            <w:tcW w:w="536" w:type="dxa"/>
          </w:tcPr>
          <w:p w:rsidR="00001A95" w:rsidRPr="00AA1771" w:rsidRDefault="00B97C76" w:rsidP="00EB69CC">
            <w:pPr>
              <w:spacing w:line="360" w:lineRule="auto"/>
              <w:rPr>
                <w:rFonts w:ascii="Times New Roman" w:hAnsi="Times New Roman" w:cs="Times New Roman"/>
                <w:sz w:val="18"/>
                <w:szCs w:val="18"/>
              </w:rPr>
            </w:pPr>
            <w:proofErr w:type="spellStart"/>
            <w:r w:rsidRPr="00AA1771">
              <w:rPr>
                <w:rFonts w:ascii="Times New Roman" w:hAnsi="Times New Roman" w:cs="Times New Roman"/>
                <w:sz w:val="18"/>
                <w:szCs w:val="18"/>
              </w:rPr>
              <w:t>Ins</w:t>
            </w:r>
            <w:r w:rsidR="0000238C" w:rsidRPr="00AA1771">
              <w:rPr>
                <w:rFonts w:ascii="Times New Roman" w:hAnsi="Times New Roman" w:cs="Times New Roman"/>
                <w:sz w:val="18"/>
                <w:szCs w:val="18"/>
              </w:rPr>
              <w:t>t</w:t>
            </w:r>
            <w:proofErr w:type="spellEnd"/>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21</w:t>
            </w:r>
          </w:p>
        </w:tc>
        <w:tc>
          <w:tcPr>
            <w:tcW w:w="536" w:type="dxa"/>
          </w:tcPr>
          <w:p w:rsidR="00001A95" w:rsidRPr="00AA1771" w:rsidRDefault="00B97C76"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33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22</w:t>
            </w:r>
          </w:p>
        </w:tc>
        <w:tc>
          <w:tcPr>
            <w:tcW w:w="53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AC0D98"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23</w:t>
            </w:r>
          </w:p>
        </w:tc>
        <w:tc>
          <w:tcPr>
            <w:tcW w:w="5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24</w:t>
            </w:r>
          </w:p>
        </w:tc>
        <w:tc>
          <w:tcPr>
            <w:tcW w:w="536" w:type="dxa"/>
          </w:tcPr>
          <w:p w:rsidR="00001A95" w:rsidRPr="00AA1771" w:rsidRDefault="002F0D3E" w:rsidP="00EB69CC">
            <w:pPr>
              <w:spacing w:line="360" w:lineRule="auto"/>
              <w:rPr>
                <w:rFonts w:ascii="Times New Roman" w:hAnsi="Times New Roman" w:cs="Times New Roman"/>
                <w:sz w:val="18"/>
                <w:szCs w:val="18"/>
              </w:rPr>
            </w:pPr>
            <w:proofErr w:type="spellStart"/>
            <w:r w:rsidRPr="00AA1771">
              <w:rPr>
                <w:rFonts w:ascii="Times New Roman" w:hAnsi="Times New Roman" w:cs="Times New Roman"/>
                <w:sz w:val="18"/>
                <w:szCs w:val="18"/>
              </w:rPr>
              <w:t>Ins</w:t>
            </w:r>
            <w:r w:rsidR="0000238C" w:rsidRPr="00AA1771">
              <w:rPr>
                <w:rFonts w:ascii="Times New Roman" w:hAnsi="Times New Roman" w:cs="Times New Roman"/>
                <w:sz w:val="18"/>
                <w:szCs w:val="18"/>
              </w:rPr>
              <w:t>t</w:t>
            </w:r>
            <w:proofErr w:type="spellEnd"/>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25</w:t>
            </w:r>
          </w:p>
        </w:tc>
        <w:tc>
          <w:tcPr>
            <w:tcW w:w="5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26</w:t>
            </w:r>
          </w:p>
        </w:tc>
        <w:tc>
          <w:tcPr>
            <w:tcW w:w="5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27</w:t>
            </w:r>
          </w:p>
        </w:tc>
        <w:tc>
          <w:tcPr>
            <w:tcW w:w="5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28</w:t>
            </w:r>
          </w:p>
        </w:tc>
        <w:tc>
          <w:tcPr>
            <w:tcW w:w="536" w:type="dxa"/>
          </w:tcPr>
          <w:p w:rsidR="00001A95" w:rsidRPr="00AA1771" w:rsidRDefault="002F0D3E"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OP</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29</w:t>
            </w:r>
          </w:p>
        </w:tc>
        <w:tc>
          <w:tcPr>
            <w:tcW w:w="536" w:type="dxa"/>
          </w:tcPr>
          <w:p w:rsidR="00001A95" w:rsidRPr="00AA1771" w:rsidRDefault="001B23A5" w:rsidP="00EB69CC">
            <w:pPr>
              <w:spacing w:line="360" w:lineRule="auto"/>
              <w:rPr>
                <w:rFonts w:ascii="Times New Roman" w:hAnsi="Times New Roman" w:cs="Times New Roman"/>
                <w:sz w:val="18"/>
                <w:szCs w:val="18"/>
              </w:rPr>
            </w:pPr>
            <w:proofErr w:type="spellStart"/>
            <w:r w:rsidRPr="00AA1771">
              <w:rPr>
                <w:rFonts w:ascii="Times New Roman" w:hAnsi="Times New Roman" w:cs="Times New Roman"/>
                <w:sz w:val="18"/>
                <w:szCs w:val="18"/>
              </w:rPr>
              <w:t>C</w:t>
            </w:r>
            <w:r w:rsidR="0000238C" w:rsidRPr="00AA1771">
              <w:rPr>
                <w:rFonts w:ascii="Times New Roman" w:hAnsi="Times New Roman" w:cs="Times New Roman"/>
                <w:sz w:val="18"/>
                <w:szCs w:val="18"/>
              </w:rPr>
              <w:t>om</w:t>
            </w:r>
            <w:proofErr w:type="spellEnd"/>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4</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1</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30</w:t>
            </w:r>
          </w:p>
        </w:tc>
        <w:tc>
          <w:tcPr>
            <w:tcW w:w="536" w:type="dxa"/>
          </w:tcPr>
          <w:p w:rsidR="00001A95" w:rsidRPr="00AA1771" w:rsidRDefault="001B23A5" w:rsidP="00EB69CC">
            <w:pPr>
              <w:spacing w:line="360" w:lineRule="auto"/>
              <w:rPr>
                <w:rFonts w:ascii="Times New Roman" w:hAnsi="Times New Roman" w:cs="Times New Roman"/>
                <w:sz w:val="18"/>
                <w:szCs w:val="18"/>
              </w:rPr>
            </w:pPr>
            <w:proofErr w:type="spellStart"/>
            <w:r w:rsidRPr="00AA1771">
              <w:rPr>
                <w:rFonts w:ascii="Times New Roman" w:hAnsi="Times New Roman" w:cs="Times New Roman"/>
                <w:sz w:val="18"/>
                <w:szCs w:val="18"/>
              </w:rPr>
              <w:t>Ind</w:t>
            </w:r>
            <w:proofErr w:type="spellEnd"/>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1B23A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31</w:t>
            </w:r>
          </w:p>
        </w:tc>
        <w:tc>
          <w:tcPr>
            <w:tcW w:w="536" w:type="dxa"/>
          </w:tcPr>
          <w:p w:rsidR="00001A95" w:rsidRPr="00AA1771" w:rsidRDefault="001B23A5" w:rsidP="00EB69CC">
            <w:pPr>
              <w:spacing w:line="360" w:lineRule="auto"/>
              <w:rPr>
                <w:rFonts w:ascii="Times New Roman" w:hAnsi="Times New Roman" w:cs="Times New Roman"/>
                <w:sz w:val="18"/>
                <w:szCs w:val="18"/>
              </w:rPr>
            </w:pPr>
            <w:proofErr w:type="spellStart"/>
            <w:r w:rsidRPr="00AA1771">
              <w:rPr>
                <w:rFonts w:ascii="Times New Roman" w:hAnsi="Times New Roman" w:cs="Times New Roman"/>
                <w:sz w:val="18"/>
                <w:szCs w:val="18"/>
              </w:rPr>
              <w:t>C</w:t>
            </w:r>
            <w:r w:rsidR="0000238C" w:rsidRPr="00AA1771">
              <w:rPr>
                <w:rFonts w:ascii="Times New Roman" w:hAnsi="Times New Roman" w:cs="Times New Roman"/>
                <w:sz w:val="18"/>
                <w:szCs w:val="18"/>
              </w:rPr>
              <w:t>om</w:t>
            </w:r>
            <w:proofErr w:type="spellEnd"/>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32</w:t>
            </w:r>
          </w:p>
        </w:tc>
        <w:tc>
          <w:tcPr>
            <w:tcW w:w="5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R</w:t>
            </w:r>
            <w:r w:rsidR="0000238C" w:rsidRPr="00AA1771">
              <w:rPr>
                <w:rFonts w:ascii="Times New Roman" w:hAnsi="Times New Roman" w:cs="Times New Roman"/>
                <w:sz w:val="18"/>
                <w:szCs w:val="18"/>
              </w:rPr>
              <w:t>es</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33</w:t>
            </w:r>
          </w:p>
        </w:tc>
        <w:tc>
          <w:tcPr>
            <w:tcW w:w="536" w:type="dxa"/>
          </w:tcPr>
          <w:p w:rsidR="00001A95" w:rsidRPr="00AA1771" w:rsidRDefault="007761FD" w:rsidP="00EB69CC">
            <w:pPr>
              <w:spacing w:line="360" w:lineRule="auto"/>
              <w:rPr>
                <w:rFonts w:ascii="Times New Roman" w:hAnsi="Times New Roman" w:cs="Times New Roman"/>
                <w:sz w:val="18"/>
                <w:szCs w:val="18"/>
              </w:rPr>
            </w:pPr>
            <w:proofErr w:type="spellStart"/>
            <w:r w:rsidRPr="00AA1771">
              <w:rPr>
                <w:rFonts w:ascii="Times New Roman" w:hAnsi="Times New Roman" w:cs="Times New Roman"/>
                <w:sz w:val="18"/>
                <w:szCs w:val="18"/>
              </w:rPr>
              <w:t>Ind</w:t>
            </w:r>
            <w:proofErr w:type="spellEnd"/>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5</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34</w:t>
            </w:r>
          </w:p>
        </w:tc>
        <w:tc>
          <w:tcPr>
            <w:tcW w:w="536" w:type="dxa"/>
          </w:tcPr>
          <w:p w:rsidR="00001A95" w:rsidRPr="00AA1771" w:rsidRDefault="007761FD" w:rsidP="00EB69CC">
            <w:pPr>
              <w:spacing w:line="360" w:lineRule="auto"/>
              <w:rPr>
                <w:rFonts w:ascii="Times New Roman" w:hAnsi="Times New Roman" w:cs="Times New Roman"/>
                <w:sz w:val="18"/>
                <w:szCs w:val="18"/>
              </w:rPr>
            </w:pPr>
            <w:proofErr w:type="spellStart"/>
            <w:r w:rsidRPr="00AA1771">
              <w:rPr>
                <w:rFonts w:ascii="Times New Roman" w:hAnsi="Times New Roman" w:cs="Times New Roman"/>
                <w:sz w:val="18"/>
                <w:szCs w:val="18"/>
              </w:rPr>
              <w:t>Ind</w:t>
            </w:r>
            <w:proofErr w:type="spellEnd"/>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6</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r>
      <w:tr w:rsidR="00001A95" w:rsidTr="00987885">
        <w:tc>
          <w:tcPr>
            <w:tcW w:w="456" w:type="dxa"/>
          </w:tcPr>
          <w:p w:rsidR="00001A95" w:rsidRPr="00AA1771" w:rsidRDefault="00001A95"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35</w:t>
            </w:r>
          </w:p>
        </w:tc>
        <w:tc>
          <w:tcPr>
            <w:tcW w:w="5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OP</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33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7</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8</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c>
          <w:tcPr>
            <w:tcW w:w="456" w:type="dxa"/>
          </w:tcPr>
          <w:p w:rsidR="00001A95" w:rsidRPr="00AA1771" w:rsidRDefault="007761FD" w:rsidP="00EB69CC">
            <w:pPr>
              <w:spacing w:line="360" w:lineRule="auto"/>
              <w:rPr>
                <w:rFonts w:ascii="Times New Roman" w:hAnsi="Times New Roman" w:cs="Times New Roman"/>
                <w:sz w:val="18"/>
                <w:szCs w:val="18"/>
              </w:rPr>
            </w:pPr>
            <w:r w:rsidRPr="00AA1771">
              <w:rPr>
                <w:rFonts w:ascii="Times New Roman" w:hAnsi="Times New Roman" w:cs="Times New Roman"/>
                <w:sz w:val="18"/>
                <w:szCs w:val="18"/>
              </w:rPr>
              <w:t>9</w:t>
            </w:r>
          </w:p>
        </w:tc>
      </w:tr>
    </w:tbl>
    <w:p w:rsidR="00DF3031" w:rsidRPr="00DF3031" w:rsidRDefault="00DF3031" w:rsidP="00DF3031">
      <w:pPr>
        <w:pStyle w:val="Prrafodelista"/>
        <w:numPr>
          <w:ilvl w:val="1"/>
          <w:numId w:val="3"/>
        </w:numPr>
        <w:spacing w:line="360" w:lineRule="auto"/>
        <w:rPr>
          <w:rFonts w:ascii="Times New Roman" w:hAnsi="Times New Roman" w:cs="Times New Roman"/>
          <w:sz w:val="24"/>
          <w:szCs w:val="24"/>
        </w:rPr>
      </w:pPr>
      <w:r w:rsidRPr="00104705">
        <w:rPr>
          <w:rFonts w:ascii="Times New Roman" w:hAnsi="Times New Roman" w:cs="Times New Roman"/>
          <w:sz w:val="24"/>
          <w:szCs w:val="24"/>
        </w:rPr>
        <w:lastRenderedPageBreak/>
        <w:t>ANÁLISIS ESTADÍSTIC</w:t>
      </w:r>
      <w:r>
        <w:rPr>
          <w:rFonts w:ascii="Times New Roman" w:hAnsi="Times New Roman" w:cs="Times New Roman"/>
          <w:sz w:val="24"/>
          <w:szCs w:val="24"/>
        </w:rPr>
        <w:t>O</w:t>
      </w:r>
      <w:r w:rsidRPr="00104705">
        <w:rPr>
          <w:rFonts w:ascii="Times New Roman" w:hAnsi="Times New Roman" w:cs="Times New Roman"/>
          <w:sz w:val="24"/>
          <w:szCs w:val="24"/>
        </w:rPr>
        <w:t xml:space="preserve"> FINAL DE LAS RESPUESTAS DE LOS EXPERTOS</w:t>
      </w:r>
    </w:p>
    <w:p w:rsidR="007761FD" w:rsidRDefault="00455FBC" w:rsidP="00455FBC">
      <w:pPr>
        <w:spacing w:line="360" w:lineRule="auto"/>
        <w:ind w:left="426"/>
        <w:rPr>
          <w:rFonts w:ascii="Times New Roman" w:hAnsi="Times New Roman" w:cs="Times New Roman"/>
          <w:sz w:val="24"/>
          <w:szCs w:val="24"/>
        </w:rPr>
      </w:pPr>
      <w:r w:rsidRPr="00455FBC">
        <w:rPr>
          <w:rFonts w:ascii="Times New Roman" w:hAnsi="Times New Roman" w:cs="Times New Roman"/>
          <w:sz w:val="24"/>
          <w:szCs w:val="24"/>
        </w:rPr>
        <w:t>1. ¿Qué tipo de construcción realiza habitualmente?</w:t>
      </w:r>
    </w:p>
    <w:p w:rsidR="00455FBC" w:rsidRDefault="00455FBC" w:rsidP="00DD48BE">
      <w:pPr>
        <w:spacing w:line="360" w:lineRule="auto"/>
        <w:ind w:left="426" w:right="-2"/>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41B3C376" wp14:editId="6030E751">
            <wp:extent cx="2630805" cy="2200275"/>
            <wp:effectExtent l="0" t="0" r="17145" b="952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rFonts w:ascii="Times New Roman" w:hAnsi="Times New Roman" w:cs="Times New Roman"/>
          <w:noProof/>
          <w:sz w:val="24"/>
          <w:szCs w:val="24"/>
          <w:lang w:eastAsia="es-ES"/>
        </w:rPr>
        <w:drawing>
          <wp:inline distT="0" distB="0" distL="0" distR="0" wp14:anchorId="49A9BBFC" wp14:editId="3F904E6B">
            <wp:extent cx="2600325" cy="2208367"/>
            <wp:effectExtent l="0" t="0" r="9525" b="190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A1771" w:rsidRPr="00AA1771" w:rsidRDefault="00AA1771" w:rsidP="00DD48BE">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DD48BE" w:rsidRDefault="00A562D7" w:rsidP="00DD48BE">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B22B18">
        <w:rPr>
          <w:rFonts w:ascii="Times New Roman" w:hAnsi="Times New Roman" w:cs="Times New Roman"/>
          <w:sz w:val="24"/>
          <w:szCs w:val="24"/>
        </w:rPr>
        <w:t xml:space="preserve">: </w:t>
      </w:r>
      <w:r w:rsidR="001432DE">
        <w:rPr>
          <w:rFonts w:ascii="Times New Roman" w:hAnsi="Times New Roman" w:cs="Times New Roman"/>
          <w:sz w:val="24"/>
          <w:szCs w:val="24"/>
        </w:rPr>
        <w:t>2.371</w:t>
      </w:r>
      <w:r w:rsidR="001432DE">
        <w:rPr>
          <w:rFonts w:ascii="Times New Roman" w:hAnsi="Times New Roman" w:cs="Times New Roman"/>
          <w:sz w:val="24"/>
          <w:szCs w:val="24"/>
        </w:rPr>
        <w:tab/>
      </w:r>
      <w:r>
        <w:rPr>
          <w:rFonts w:ascii="Times New Roman" w:hAnsi="Times New Roman" w:cs="Times New Roman"/>
          <w:sz w:val="24"/>
          <w:szCs w:val="24"/>
        </w:rPr>
        <w:tab/>
      </w:r>
      <w:r w:rsidR="00DD48BE">
        <w:rPr>
          <w:rFonts w:ascii="Times New Roman" w:hAnsi="Times New Roman" w:cs="Times New Roman"/>
          <w:sz w:val="24"/>
          <w:szCs w:val="24"/>
        </w:rPr>
        <w:t>Varianza: 2.652</w:t>
      </w:r>
      <w:r w:rsidR="00DD48BE">
        <w:rPr>
          <w:rFonts w:ascii="Times New Roman" w:hAnsi="Times New Roman" w:cs="Times New Roman"/>
          <w:sz w:val="24"/>
          <w:szCs w:val="24"/>
        </w:rPr>
        <w:tab/>
        <w:t>Desviación típica: 1.629</w:t>
      </w:r>
    </w:p>
    <w:p w:rsidR="00DF3031" w:rsidRDefault="00EB24BA" w:rsidP="00455FBC">
      <w:pPr>
        <w:spacing w:line="360" w:lineRule="auto"/>
        <w:ind w:left="426"/>
        <w:rPr>
          <w:rFonts w:ascii="Times New Roman" w:hAnsi="Times New Roman" w:cs="Times New Roman"/>
          <w:sz w:val="24"/>
          <w:szCs w:val="24"/>
        </w:rPr>
      </w:pPr>
      <w:r>
        <w:rPr>
          <w:rFonts w:ascii="Times New Roman" w:hAnsi="Times New Roman" w:cs="Times New Roman"/>
          <w:sz w:val="24"/>
          <w:szCs w:val="24"/>
        </w:rPr>
        <w:t>Límite superior</w:t>
      </w:r>
      <w:r w:rsidR="009663E5">
        <w:rPr>
          <w:rFonts w:ascii="Times New Roman" w:hAnsi="Times New Roman" w:cs="Times New Roman"/>
          <w:sz w:val="24"/>
          <w:szCs w:val="24"/>
        </w:rPr>
        <w:t>: 2.824</w:t>
      </w:r>
      <w:r w:rsidR="00DD48BE">
        <w:rPr>
          <w:rFonts w:ascii="Times New Roman" w:hAnsi="Times New Roman" w:cs="Times New Roman"/>
          <w:sz w:val="24"/>
          <w:szCs w:val="24"/>
        </w:rPr>
        <w:tab/>
      </w:r>
      <w:r w:rsidR="00DD48BE">
        <w:rPr>
          <w:rFonts w:ascii="Times New Roman" w:hAnsi="Times New Roman" w:cs="Times New Roman"/>
          <w:sz w:val="24"/>
          <w:szCs w:val="24"/>
        </w:rPr>
        <w:tab/>
      </w:r>
      <w:r>
        <w:rPr>
          <w:rFonts w:ascii="Times New Roman" w:hAnsi="Times New Roman" w:cs="Times New Roman"/>
          <w:sz w:val="24"/>
          <w:szCs w:val="24"/>
        </w:rPr>
        <w:t>Límite inferior</w:t>
      </w:r>
      <w:r w:rsidR="009663E5">
        <w:rPr>
          <w:rFonts w:ascii="Times New Roman" w:hAnsi="Times New Roman" w:cs="Times New Roman"/>
          <w:sz w:val="24"/>
          <w:szCs w:val="24"/>
        </w:rPr>
        <w:t>:</w:t>
      </w:r>
      <w:r>
        <w:rPr>
          <w:rFonts w:ascii="Times New Roman" w:hAnsi="Times New Roman" w:cs="Times New Roman"/>
          <w:sz w:val="24"/>
          <w:szCs w:val="24"/>
        </w:rPr>
        <w:t xml:space="preserve"> </w:t>
      </w:r>
      <w:r w:rsidR="009663E5">
        <w:rPr>
          <w:rFonts w:ascii="Times New Roman" w:hAnsi="Times New Roman" w:cs="Times New Roman"/>
          <w:sz w:val="24"/>
          <w:szCs w:val="24"/>
        </w:rPr>
        <w:t>1.918</w:t>
      </w:r>
    </w:p>
    <w:p w:rsidR="00EB24BA" w:rsidRDefault="00EB24BA" w:rsidP="00455FBC">
      <w:pPr>
        <w:spacing w:line="360" w:lineRule="auto"/>
        <w:ind w:left="426"/>
        <w:rPr>
          <w:rFonts w:ascii="Times New Roman" w:hAnsi="Times New Roman" w:cs="Times New Roman"/>
          <w:sz w:val="24"/>
          <w:szCs w:val="24"/>
        </w:rPr>
      </w:pPr>
      <w:r w:rsidRPr="00EB24BA">
        <w:rPr>
          <w:rFonts w:ascii="Times New Roman" w:hAnsi="Times New Roman" w:cs="Times New Roman"/>
          <w:sz w:val="24"/>
          <w:szCs w:val="24"/>
        </w:rPr>
        <w:t>2. ¿Cuál es la probabilidad de que evolucione la actividad de su empresa en los próximos 3 años?</w:t>
      </w:r>
    </w:p>
    <w:p w:rsidR="00361158" w:rsidRDefault="00EB24BA" w:rsidP="00455FBC">
      <w:pPr>
        <w:spacing w:line="360" w:lineRule="auto"/>
        <w:ind w:left="426"/>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2850B876" wp14:editId="1F349412">
            <wp:extent cx="2535555" cy="2286000"/>
            <wp:effectExtent l="0" t="0" r="17145"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361158">
        <w:rPr>
          <w:rFonts w:ascii="Times New Roman" w:hAnsi="Times New Roman" w:cs="Times New Roman"/>
          <w:noProof/>
          <w:sz w:val="24"/>
          <w:szCs w:val="24"/>
          <w:lang w:eastAsia="es-ES"/>
        </w:rPr>
        <w:drawing>
          <wp:inline distT="0" distB="0" distL="0" distR="0" wp14:anchorId="0088E0E4" wp14:editId="3CD7217B">
            <wp:extent cx="2604770" cy="2262150"/>
            <wp:effectExtent l="0" t="0" r="5080" b="508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B22B18">
        <w:rPr>
          <w:rFonts w:ascii="Times New Roman" w:hAnsi="Times New Roman" w:cs="Times New Roman"/>
          <w:sz w:val="24"/>
          <w:szCs w:val="24"/>
        </w:rPr>
        <w:t>:</w:t>
      </w:r>
      <w:r w:rsidR="00C05B55">
        <w:rPr>
          <w:rFonts w:ascii="Times New Roman" w:hAnsi="Times New Roman" w:cs="Times New Roman"/>
          <w:sz w:val="24"/>
          <w:szCs w:val="24"/>
        </w:rPr>
        <w:t xml:space="preserve"> </w:t>
      </w:r>
      <w:r w:rsidR="00B22B18">
        <w:rPr>
          <w:rFonts w:ascii="Times New Roman" w:hAnsi="Times New Roman" w:cs="Times New Roman"/>
          <w:sz w:val="24"/>
          <w:szCs w:val="24"/>
        </w:rPr>
        <w:t>7.43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7761AD">
        <w:rPr>
          <w:rFonts w:ascii="Times New Roman" w:hAnsi="Times New Roman" w:cs="Times New Roman"/>
          <w:sz w:val="24"/>
          <w:szCs w:val="24"/>
        </w:rPr>
        <w:t>: 7.709</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B23707">
        <w:rPr>
          <w:rFonts w:ascii="Times New Roman" w:hAnsi="Times New Roman" w:cs="Times New Roman"/>
          <w:sz w:val="24"/>
          <w:szCs w:val="24"/>
        </w:rPr>
        <w:t>:</w:t>
      </w:r>
      <w:r>
        <w:rPr>
          <w:rFonts w:ascii="Times New Roman" w:hAnsi="Times New Roman" w:cs="Times New Roman"/>
          <w:sz w:val="24"/>
          <w:szCs w:val="24"/>
        </w:rPr>
        <w:t xml:space="preserve"> </w:t>
      </w:r>
      <w:r w:rsidR="00B23707">
        <w:rPr>
          <w:rFonts w:ascii="Times New Roman" w:hAnsi="Times New Roman" w:cs="Times New Roman"/>
          <w:sz w:val="24"/>
          <w:szCs w:val="24"/>
        </w:rPr>
        <w:t>1.016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7761AD">
        <w:rPr>
          <w:rFonts w:ascii="Times New Roman" w:hAnsi="Times New Roman" w:cs="Times New Roman"/>
          <w:sz w:val="24"/>
          <w:szCs w:val="24"/>
        </w:rPr>
        <w:t>:</w:t>
      </w:r>
      <w:r>
        <w:rPr>
          <w:rFonts w:ascii="Times New Roman" w:hAnsi="Times New Roman" w:cs="Times New Roman"/>
          <w:sz w:val="24"/>
          <w:szCs w:val="24"/>
        </w:rPr>
        <w:t xml:space="preserve"> </w:t>
      </w:r>
      <w:r w:rsidR="007761AD">
        <w:rPr>
          <w:rFonts w:ascii="Times New Roman" w:hAnsi="Times New Roman" w:cs="Times New Roman"/>
          <w:sz w:val="24"/>
          <w:szCs w:val="24"/>
        </w:rPr>
        <w:t>7.148</w:t>
      </w:r>
    </w:p>
    <w:p w:rsidR="002C5E11" w:rsidRDefault="00A562D7" w:rsidP="00455FBC">
      <w:pPr>
        <w:spacing w:line="360" w:lineRule="auto"/>
        <w:ind w:left="426"/>
        <w:rPr>
          <w:rFonts w:ascii="Times New Roman" w:hAnsi="Times New Roman" w:cs="Times New Roman"/>
          <w:sz w:val="24"/>
          <w:szCs w:val="24"/>
        </w:rPr>
      </w:pPr>
      <w:r>
        <w:rPr>
          <w:rFonts w:ascii="Times New Roman" w:hAnsi="Times New Roman" w:cs="Times New Roman"/>
          <w:sz w:val="24"/>
          <w:szCs w:val="24"/>
        </w:rPr>
        <w:t xml:space="preserve">Desviación </w:t>
      </w:r>
      <w:r w:rsidR="00C05B55">
        <w:rPr>
          <w:rFonts w:ascii="Times New Roman" w:hAnsi="Times New Roman" w:cs="Times New Roman"/>
          <w:sz w:val="24"/>
          <w:szCs w:val="24"/>
        </w:rPr>
        <w:t>t</w:t>
      </w:r>
      <w:r>
        <w:rPr>
          <w:rFonts w:ascii="Times New Roman" w:hAnsi="Times New Roman" w:cs="Times New Roman"/>
          <w:sz w:val="24"/>
          <w:szCs w:val="24"/>
        </w:rPr>
        <w:t>ípica</w:t>
      </w:r>
      <w:r w:rsidR="00B23707">
        <w:rPr>
          <w:rFonts w:ascii="Times New Roman" w:hAnsi="Times New Roman" w:cs="Times New Roman"/>
          <w:sz w:val="24"/>
          <w:szCs w:val="24"/>
        </w:rPr>
        <w:t>: 1.008</w:t>
      </w:r>
    </w:p>
    <w:p w:rsidR="00361158" w:rsidRDefault="00361158" w:rsidP="00455FBC">
      <w:pPr>
        <w:spacing w:line="360" w:lineRule="auto"/>
        <w:ind w:left="426"/>
        <w:rPr>
          <w:rFonts w:ascii="Times New Roman" w:hAnsi="Times New Roman" w:cs="Times New Roman"/>
          <w:sz w:val="24"/>
          <w:szCs w:val="24"/>
        </w:rPr>
      </w:pPr>
      <w:r w:rsidRPr="00361158">
        <w:rPr>
          <w:rFonts w:ascii="Times New Roman" w:hAnsi="Times New Roman" w:cs="Times New Roman"/>
          <w:sz w:val="24"/>
          <w:szCs w:val="24"/>
        </w:rPr>
        <w:lastRenderedPageBreak/>
        <w:t>3. ¿Cuál es la probabilidad de que su empresa, aumente los ingresos de manera responsable y proactiva en los próximos 3 años?</w:t>
      </w:r>
    </w:p>
    <w:p w:rsidR="00361158" w:rsidRDefault="00361158" w:rsidP="00455FBC">
      <w:pPr>
        <w:spacing w:line="360" w:lineRule="auto"/>
        <w:ind w:left="426"/>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0B498CBA" wp14:editId="0C450D17">
            <wp:extent cx="2562225" cy="2184326"/>
            <wp:effectExtent l="0" t="0" r="9525" b="698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ascii="Times New Roman" w:hAnsi="Times New Roman" w:cs="Times New Roman"/>
          <w:noProof/>
          <w:sz w:val="24"/>
          <w:szCs w:val="24"/>
          <w:lang w:eastAsia="es-ES"/>
        </w:rPr>
        <w:drawing>
          <wp:inline distT="0" distB="0" distL="0" distR="0" wp14:anchorId="198CBA0F" wp14:editId="36A56A19">
            <wp:extent cx="2562225" cy="2193851"/>
            <wp:effectExtent l="0" t="0" r="9525" b="1651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B22B18">
        <w:rPr>
          <w:rFonts w:ascii="Times New Roman" w:hAnsi="Times New Roman" w:cs="Times New Roman"/>
          <w:sz w:val="24"/>
          <w:szCs w:val="24"/>
        </w:rPr>
        <w:t>:</w:t>
      </w:r>
      <w:r w:rsidR="00C05B55">
        <w:rPr>
          <w:rFonts w:ascii="Times New Roman" w:hAnsi="Times New Roman" w:cs="Times New Roman"/>
          <w:sz w:val="24"/>
          <w:szCs w:val="24"/>
        </w:rPr>
        <w:t xml:space="preserve"> </w:t>
      </w:r>
      <w:r w:rsidR="00B22B18">
        <w:rPr>
          <w:rFonts w:ascii="Times New Roman" w:hAnsi="Times New Roman" w:cs="Times New Roman"/>
          <w:sz w:val="24"/>
          <w:szCs w:val="24"/>
        </w:rPr>
        <w:t>7.83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7761AD">
        <w:rPr>
          <w:rFonts w:ascii="Times New Roman" w:hAnsi="Times New Roman" w:cs="Times New Roman"/>
          <w:sz w:val="24"/>
          <w:szCs w:val="24"/>
        </w:rPr>
        <w:t>: 8.058</w:t>
      </w:r>
    </w:p>
    <w:p w:rsidR="007761AD"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B23707">
        <w:rPr>
          <w:rFonts w:ascii="Times New Roman" w:hAnsi="Times New Roman" w:cs="Times New Roman"/>
          <w:sz w:val="24"/>
          <w:szCs w:val="24"/>
        </w:rPr>
        <w:t>: 0.675</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761AD">
        <w:rPr>
          <w:rFonts w:ascii="Times New Roman" w:hAnsi="Times New Roman" w:cs="Times New Roman"/>
          <w:sz w:val="24"/>
          <w:szCs w:val="24"/>
        </w:rPr>
        <w:t>Límite inferior: 7.601</w:t>
      </w:r>
    </w:p>
    <w:p w:rsidR="00632D8D" w:rsidRDefault="00C05B55" w:rsidP="00303210">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sidR="00B23707">
        <w:rPr>
          <w:rFonts w:ascii="Times New Roman" w:hAnsi="Times New Roman" w:cs="Times New Roman"/>
          <w:sz w:val="24"/>
          <w:szCs w:val="24"/>
        </w:rPr>
        <w:t>: 0.822</w:t>
      </w:r>
      <w:r w:rsidR="00303210">
        <w:rPr>
          <w:rFonts w:ascii="Times New Roman" w:hAnsi="Times New Roman" w:cs="Times New Roman"/>
          <w:sz w:val="24"/>
          <w:szCs w:val="24"/>
        </w:rPr>
        <w:t xml:space="preserve"> </w:t>
      </w:r>
    </w:p>
    <w:p w:rsidR="00044CA1" w:rsidRDefault="00044CA1" w:rsidP="00282265">
      <w:pPr>
        <w:ind w:left="284"/>
        <w:rPr>
          <w:rFonts w:ascii="Times New Roman" w:hAnsi="Times New Roman" w:cs="Times New Roman"/>
          <w:sz w:val="24"/>
          <w:szCs w:val="24"/>
        </w:rPr>
      </w:pPr>
      <w:r w:rsidRPr="00044CA1">
        <w:rPr>
          <w:rFonts w:ascii="Times New Roman" w:hAnsi="Times New Roman" w:cs="Times New Roman"/>
          <w:sz w:val="24"/>
          <w:szCs w:val="24"/>
        </w:rPr>
        <w:t>4. ¿Cuál es la probabilidad de que varíe la cantidad de personal ocupado en su empresa en los próximos 3 años?</w:t>
      </w:r>
    </w:p>
    <w:p w:rsidR="008973E3" w:rsidRDefault="00044CA1" w:rsidP="00282265">
      <w:pPr>
        <w:ind w:left="284"/>
        <w:rPr>
          <w:rFonts w:ascii="Times New Roman" w:hAnsi="Times New Roman" w:cs="Times New Roman"/>
          <w:sz w:val="24"/>
          <w:szCs w:val="24"/>
          <w14:textOutline w14:w="9525" w14:cap="rnd" w14:cmpd="sng" w14:algn="ctr">
            <w14:solidFill>
              <w14:schemeClr w14:val="accent1"/>
            </w14:solidFill>
            <w14:prstDash w14:val="solid"/>
            <w14:bevel/>
          </w14:textOutline>
        </w:rPr>
      </w:pPr>
      <w:r>
        <w:rPr>
          <w:rFonts w:ascii="Times New Roman" w:hAnsi="Times New Roman" w:cs="Times New Roman"/>
          <w:noProof/>
          <w:sz w:val="24"/>
          <w:szCs w:val="24"/>
          <w:lang w:eastAsia="es-ES"/>
        </w:rPr>
        <w:drawing>
          <wp:inline distT="0" distB="0" distL="0" distR="0" wp14:anchorId="63EE2799" wp14:editId="71CFBF4C">
            <wp:extent cx="2667000" cy="2409825"/>
            <wp:effectExtent l="0" t="0" r="0" b="952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E001BF">
        <w:rPr>
          <w:rFonts w:ascii="Times New Roman" w:hAnsi="Times New Roman" w:cs="Times New Roman"/>
          <w:noProof/>
          <w:sz w:val="24"/>
          <w:szCs w:val="24"/>
          <w:lang w:eastAsia="es-ES"/>
        </w:rPr>
        <w:drawing>
          <wp:inline distT="0" distB="0" distL="0" distR="0" wp14:anchorId="2AB570A8" wp14:editId="3EB6C7C8">
            <wp:extent cx="2647950" cy="241935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B22B18">
        <w:rPr>
          <w:rFonts w:ascii="Times New Roman" w:hAnsi="Times New Roman" w:cs="Times New Roman"/>
          <w:sz w:val="24"/>
          <w:szCs w:val="24"/>
        </w:rPr>
        <w:t>:</w:t>
      </w:r>
      <w:r w:rsidR="00B23707">
        <w:rPr>
          <w:rFonts w:ascii="Times New Roman" w:hAnsi="Times New Roman" w:cs="Times New Roman"/>
          <w:sz w:val="24"/>
          <w:szCs w:val="24"/>
        </w:rPr>
        <w:t xml:space="preserve"> </w:t>
      </w:r>
      <w:r w:rsidR="00B22B18">
        <w:rPr>
          <w:rFonts w:ascii="Times New Roman" w:hAnsi="Times New Roman" w:cs="Times New Roman"/>
          <w:sz w:val="24"/>
          <w:szCs w:val="24"/>
        </w:rPr>
        <w:t>6.83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7761AD">
        <w:rPr>
          <w:rFonts w:ascii="Times New Roman" w:hAnsi="Times New Roman" w:cs="Times New Roman"/>
          <w:sz w:val="24"/>
          <w:szCs w:val="24"/>
        </w:rPr>
        <w:t>: 7.146</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B23707">
        <w:rPr>
          <w:rFonts w:ascii="Times New Roman" w:hAnsi="Times New Roman" w:cs="Times New Roman"/>
          <w:sz w:val="24"/>
          <w:szCs w:val="24"/>
        </w:rPr>
        <w:t>: 1.264</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761AD">
        <w:rPr>
          <w:rFonts w:ascii="Times New Roman" w:hAnsi="Times New Roman" w:cs="Times New Roman"/>
          <w:sz w:val="24"/>
          <w:szCs w:val="24"/>
        </w:rPr>
        <w:t>Límite inferior: 6.517</w:t>
      </w:r>
    </w:p>
    <w:p w:rsidR="00A562D7" w:rsidRDefault="00C05B55"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sidR="00B23707">
        <w:rPr>
          <w:rFonts w:ascii="Times New Roman" w:hAnsi="Times New Roman" w:cs="Times New Roman"/>
          <w:sz w:val="24"/>
          <w:szCs w:val="24"/>
        </w:rPr>
        <w:t>: 1.124</w:t>
      </w:r>
      <w:r w:rsidR="00A562D7">
        <w:rPr>
          <w:rFonts w:ascii="Times New Roman" w:hAnsi="Times New Roman" w:cs="Times New Roman"/>
          <w:sz w:val="24"/>
          <w:szCs w:val="24"/>
        </w:rPr>
        <w:t xml:space="preserve"> </w:t>
      </w:r>
    </w:p>
    <w:p w:rsidR="009B4E4E" w:rsidRDefault="00E623EF" w:rsidP="00282265">
      <w:pPr>
        <w:ind w:left="284"/>
        <w:rPr>
          <w:rFonts w:ascii="Times New Roman" w:hAnsi="Times New Roman" w:cs="Times New Roman"/>
          <w:sz w:val="24"/>
          <w:szCs w:val="24"/>
        </w:rPr>
      </w:pPr>
      <w:r w:rsidRPr="00E623EF">
        <w:rPr>
          <w:rFonts w:ascii="Times New Roman" w:hAnsi="Times New Roman" w:cs="Times New Roman"/>
          <w:sz w:val="24"/>
          <w:szCs w:val="24"/>
        </w:rPr>
        <w:lastRenderedPageBreak/>
        <w:t>5. ¿Cuál es la probabilidad de que las empresas medianas y grandes mejoren la cualificación de los trabajadores de las empresas en los próximos años?</w:t>
      </w:r>
      <w:r w:rsidR="00070C84">
        <w:rPr>
          <w:rFonts w:ascii="Times New Roman" w:hAnsi="Times New Roman" w:cs="Times New Roman"/>
          <w:noProof/>
          <w:sz w:val="24"/>
          <w:szCs w:val="24"/>
          <w:lang w:eastAsia="es-ES"/>
        </w:rPr>
        <w:drawing>
          <wp:inline distT="0" distB="0" distL="0" distR="0" wp14:anchorId="2452F0E0" wp14:editId="7CA46B70">
            <wp:extent cx="2667000" cy="2524125"/>
            <wp:effectExtent l="0" t="0" r="0" b="952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070C84">
        <w:rPr>
          <w:rFonts w:ascii="Times New Roman" w:hAnsi="Times New Roman" w:cs="Times New Roman"/>
          <w:noProof/>
          <w:sz w:val="24"/>
          <w:szCs w:val="24"/>
          <w:lang w:eastAsia="es-ES"/>
        </w:rPr>
        <w:drawing>
          <wp:inline distT="0" distB="0" distL="0" distR="0" wp14:anchorId="295FC100" wp14:editId="314D06C8">
            <wp:extent cx="2667000" cy="2524125"/>
            <wp:effectExtent l="0" t="0" r="0" b="952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B22B18">
        <w:rPr>
          <w:rFonts w:ascii="Times New Roman" w:hAnsi="Times New Roman" w:cs="Times New Roman"/>
          <w:sz w:val="24"/>
          <w:szCs w:val="24"/>
        </w:rPr>
        <w:t>:</w:t>
      </w:r>
      <w:r w:rsidR="00C05B55">
        <w:rPr>
          <w:rFonts w:ascii="Times New Roman" w:hAnsi="Times New Roman" w:cs="Times New Roman"/>
          <w:sz w:val="24"/>
          <w:szCs w:val="24"/>
        </w:rPr>
        <w:t xml:space="preserve"> </w:t>
      </w:r>
      <w:r w:rsidR="00B22B18">
        <w:rPr>
          <w:rFonts w:ascii="Times New Roman" w:hAnsi="Times New Roman" w:cs="Times New Roman"/>
          <w:sz w:val="24"/>
          <w:szCs w:val="24"/>
        </w:rPr>
        <w:t>7.45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7761AD">
        <w:rPr>
          <w:rFonts w:ascii="Times New Roman" w:hAnsi="Times New Roman" w:cs="Times New Roman"/>
          <w:sz w:val="24"/>
          <w:szCs w:val="24"/>
        </w:rPr>
        <w:t>: 7.772</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B23707">
        <w:rPr>
          <w:rFonts w:ascii="Times New Roman" w:hAnsi="Times New Roman" w:cs="Times New Roman"/>
          <w:sz w:val="24"/>
          <w:szCs w:val="24"/>
        </w:rPr>
        <w:t>: 1.339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761AD">
        <w:rPr>
          <w:rFonts w:ascii="Times New Roman" w:hAnsi="Times New Roman" w:cs="Times New Roman"/>
          <w:sz w:val="24"/>
          <w:szCs w:val="24"/>
        </w:rPr>
        <w:t>Límite inferior: 7.128</w:t>
      </w:r>
    </w:p>
    <w:p w:rsidR="00632D8D" w:rsidRDefault="00C05B55" w:rsidP="00AD77F9">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sidR="00B23707">
        <w:rPr>
          <w:rFonts w:ascii="Times New Roman" w:hAnsi="Times New Roman" w:cs="Times New Roman"/>
          <w:sz w:val="24"/>
          <w:szCs w:val="24"/>
        </w:rPr>
        <w:t>: 1.157</w:t>
      </w:r>
      <w:r w:rsidR="00AD77F9">
        <w:rPr>
          <w:rFonts w:ascii="Times New Roman" w:hAnsi="Times New Roman" w:cs="Times New Roman"/>
          <w:sz w:val="24"/>
          <w:szCs w:val="24"/>
        </w:rPr>
        <w:t xml:space="preserve"> </w:t>
      </w:r>
    </w:p>
    <w:p w:rsidR="009B4E4E" w:rsidRDefault="00FE0DC2" w:rsidP="00282265">
      <w:pPr>
        <w:ind w:left="284"/>
        <w:rPr>
          <w:rFonts w:ascii="Times New Roman" w:hAnsi="Times New Roman" w:cs="Times New Roman"/>
          <w:sz w:val="24"/>
          <w:szCs w:val="24"/>
        </w:rPr>
      </w:pPr>
      <w:r w:rsidRPr="00FE0DC2">
        <w:rPr>
          <w:rFonts w:ascii="Times New Roman" w:hAnsi="Times New Roman" w:cs="Times New Roman"/>
          <w:sz w:val="24"/>
          <w:szCs w:val="24"/>
        </w:rPr>
        <w:t>6. ¿Cuál es la probabilidad de que su empresa cumpla con las necesidades y requerimientos de los clientes</w:t>
      </w:r>
      <w:r w:rsidR="00E623EF">
        <w:rPr>
          <w:rFonts w:ascii="Times New Roman" w:hAnsi="Times New Roman" w:cs="Times New Roman"/>
          <w:sz w:val="24"/>
          <w:szCs w:val="24"/>
        </w:rPr>
        <w:t xml:space="preserve"> y proveedores</w:t>
      </w:r>
      <w:r w:rsidRPr="00FE0DC2">
        <w:rPr>
          <w:rFonts w:ascii="Times New Roman" w:hAnsi="Times New Roman" w:cs="Times New Roman"/>
          <w:sz w:val="24"/>
          <w:szCs w:val="24"/>
        </w:rPr>
        <w:t>?</w:t>
      </w:r>
    </w:p>
    <w:p w:rsidR="009B4E4E" w:rsidRDefault="00FE0DC2"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7E8683A7" wp14:editId="0975934F">
            <wp:extent cx="2667000" cy="2476500"/>
            <wp:effectExtent l="0" t="0" r="0" b="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Pr>
          <w:rFonts w:ascii="Times New Roman" w:hAnsi="Times New Roman" w:cs="Times New Roman"/>
          <w:noProof/>
          <w:sz w:val="24"/>
          <w:szCs w:val="24"/>
          <w:lang w:eastAsia="es-ES"/>
        </w:rPr>
        <w:drawing>
          <wp:inline distT="0" distB="0" distL="0" distR="0" wp14:anchorId="7EA0F811" wp14:editId="00599120">
            <wp:extent cx="2647950" cy="2466975"/>
            <wp:effectExtent l="0" t="0" r="0" b="952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015BD4">
        <w:rPr>
          <w:rFonts w:ascii="Times New Roman" w:hAnsi="Times New Roman" w:cs="Times New Roman"/>
          <w:sz w:val="24"/>
          <w:szCs w:val="24"/>
        </w:rPr>
        <w:t>:</w:t>
      </w:r>
      <w:r w:rsidR="00C05B55">
        <w:rPr>
          <w:rFonts w:ascii="Times New Roman" w:hAnsi="Times New Roman" w:cs="Times New Roman"/>
          <w:sz w:val="24"/>
          <w:szCs w:val="24"/>
        </w:rPr>
        <w:t xml:space="preserve"> </w:t>
      </w:r>
      <w:r w:rsidR="00015BD4">
        <w:rPr>
          <w:rFonts w:ascii="Times New Roman" w:hAnsi="Times New Roman" w:cs="Times New Roman"/>
          <w:sz w:val="24"/>
          <w:szCs w:val="24"/>
        </w:rPr>
        <w:t>7.94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7761AD">
        <w:rPr>
          <w:rFonts w:ascii="Times New Roman" w:hAnsi="Times New Roman" w:cs="Times New Roman"/>
          <w:sz w:val="24"/>
          <w:szCs w:val="24"/>
        </w:rPr>
        <w:t>: 8.20</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B23707">
        <w:rPr>
          <w:rFonts w:ascii="Times New Roman" w:hAnsi="Times New Roman" w:cs="Times New Roman"/>
          <w:sz w:val="24"/>
          <w:szCs w:val="24"/>
        </w:rPr>
        <w:t>: 0.879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761AD">
        <w:rPr>
          <w:rFonts w:ascii="Times New Roman" w:hAnsi="Times New Roman" w:cs="Times New Roman"/>
          <w:sz w:val="24"/>
          <w:szCs w:val="24"/>
        </w:rPr>
        <w:t>Límite inferior: 7.693</w:t>
      </w:r>
    </w:p>
    <w:p w:rsidR="00E623EF"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 xml:space="preserve">Desviación </w:t>
      </w:r>
      <w:r w:rsidR="00C05B55">
        <w:rPr>
          <w:rFonts w:ascii="Times New Roman" w:hAnsi="Times New Roman" w:cs="Times New Roman"/>
          <w:sz w:val="24"/>
          <w:szCs w:val="24"/>
        </w:rPr>
        <w:t>t</w:t>
      </w:r>
      <w:r>
        <w:rPr>
          <w:rFonts w:ascii="Times New Roman" w:hAnsi="Times New Roman" w:cs="Times New Roman"/>
          <w:sz w:val="24"/>
          <w:szCs w:val="24"/>
        </w:rPr>
        <w:t>ípica</w:t>
      </w:r>
      <w:r w:rsidR="00B23707">
        <w:rPr>
          <w:rFonts w:ascii="Times New Roman" w:hAnsi="Times New Roman" w:cs="Times New Roman"/>
          <w:sz w:val="24"/>
          <w:szCs w:val="24"/>
        </w:rPr>
        <w:t>: 0.937</w:t>
      </w:r>
      <w:r>
        <w:rPr>
          <w:rFonts w:ascii="Times New Roman" w:hAnsi="Times New Roman" w:cs="Times New Roman"/>
          <w:sz w:val="24"/>
          <w:szCs w:val="24"/>
        </w:rPr>
        <w:t xml:space="preserve"> </w:t>
      </w:r>
    </w:p>
    <w:p w:rsidR="009B4E4E" w:rsidRDefault="00C4182F" w:rsidP="00282265">
      <w:pPr>
        <w:ind w:left="284"/>
        <w:rPr>
          <w:rFonts w:ascii="Times New Roman" w:hAnsi="Times New Roman" w:cs="Times New Roman"/>
          <w:sz w:val="24"/>
          <w:szCs w:val="24"/>
        </w:rPr>
      </w:pPr>
      <w:r w:rsidRPr="00C4182F">
        <w:rPr>
          <w:rFonts w:ascii="Times New Roman" w:hAnsi="Times New Roman" w:cs="Times New Roman"/>
          <w:sz w:val="24"/>
          <w:szCs w:val="24"/>
        </w:rPr>
        <w:lastRenderedPageBreak/>
        <w:t>7. ¿Cuál es la probabilidad de que su empresa innove en los próximos 3 años?</w:t>
      </w:r>
    </w:p>
    <w:p w:rsidR="009B4E4E" w:rsidRDefault="00C4182F"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0721304D" wp14:editId="1F46ABE1">
            <wp:extent cx="2686050" cy="255270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Pr>
          <w:rFonts w:ascii="Times New Roman" w:hAnsi="Times New Roman" w:cs="Times New Roman"/>
          <w:noProof/>
          <w:sz w:val="24"/>
          <w:szCs w:val="24"/>
          <w:lang w:eastAsia="es-ES"/>
        </w:rPr>
        <w:drawing>
          <wp:inline distT="0" distB="0" distL="0" distR="0" wp14:anchorId="753C978A" wp14:editId="308E7EA9">
            <wp:extent cx="2686050" cy="2552700"/>
            <wp:effectExtent l="0" t="0" r="0"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015BD4">
        <w:rPr>
          <w:rFonts w:ascii="Times New Roman" w:hAnsi="Times New Roman" w:cs="Times New Roman"/>
          <w:sz w:val="24"/>
          <w:szCs w:val="24"/>
        </w:rPr>
        <w:t>:</w:t>
      </w:r>
      <w:r w:rsidR="00C05B55">
        <w:rPr>
          <w:rFonts w:ascii="Times New Roman" w:hAnsi="Times New Roman" w:cs="Times New Roman"/>
          <w:sz w:val="24"/>
          <w:szCs w:val="24"/>
        </w:rPr>
        <w:t xml:space="preserve"> </w:t>
      </w:r>
      <w:r w:rsidR="00015BD4">
        <w:rPr>
          <w:rFonts w:ascii="Times New Roman" w:hAnsi="Times New Roman" w:cs="Times New Roman"/>
          <w:sz w:val="24"/>
          <w:szCs w:val="24"/>
        </w:rPr>
        <w:t>7.77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7761AD">
        <w:rPr>
          <w:rFonts w:ascii="Times New Roman" w:hAnsi="Times New Roman" w:cs="Times New Roman"/>
          <w:sz w:val="24"/>
          <w:szCs w:val="24"/>
        </w:rPr>
        <w:t>: 8.023</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B23707">
        <w:rPr>
          <w:rFonts w:ascii="Times New Roman" w:hAnsi="Times New Roman" w:cs="Times New Roman"/>
          <w:sz w:val="24"/>
          <w:szCs w:val="24"/>
        </w:rPr>
        <w:t>: 0829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7761AD">
        <w:rPr>
          <w:rFonts w:ascii="Times New Roman" w:hAnsi="Times New Roman" w:cs="Times New Roman"/>
          <w:sz w:val="24"/>
          <w:szCs w:val="24"/>
        </w:rPr>
        <w:t>:</w:t>
      </w:r>
      <w:r>
        <w:rPr>
          <w:rFonts w:ascii="Times New Roman" w:hAnsi="Times New Roman" w:cs="Times New Roman"/>
          <w:sz w:val="24"/>
          <w:szCs w:val="24"/>
        </w:rPr>
        <w:t xml:space="preserve"> </w:t>
      </w:r>
      <w:r w:rsidR="007761AD">
        <w:rPr>
          <w:rFonts w:ascii="Times New Roman" w:hAnsi="Times New Roman" w:cs="Times New Roman"/>
          <w:sz w:val="24"/>
          <w:szCs w:val="24"/>
        </w:rPr>
        <w:t>7.517</w:t>
      </w:r>
    </w:p>
    <w:p w:rsidR="00632D8D" w:rsidRDefault="00C05B55" w:rsidP="00AD77F9">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sidR="00B23707">
        <w:rPr>
          <w:rFonts w:ascii="Times New Roman" w:hAnsi="Times New Roman" w:cs="Times New Roman"/>
          <w:sz w:val="24"/>
          <w:szCs w:val="24"/>
        </w:rPr>
        <w:t>: 0.91</w:t>
      </w:r>
      <w:r w:rsidR="00AD77F9">
        <w:rPr>
          <w:rFonts w:ascii="Times New Roman" w:hAnsi="Times New Roman" w:cs="Times New Roman"/>
          <w:sz w:val="24"/>
          <w:szCs w:val="24"/>
        </w:rPr>
        <w:t xml:space="preserve"> </w:t>
      </w:r>
    </w:p>
    <w:p w:rsidR="00E623EF" w:rsidRDefault="00E623EF" w:rsidP="00282265">
      <w:pPr>
        <w:ind w:left="284"/>
        <w:rPr>
          <w:rFonts w:ascii="Times New Roman" w:hAnsi="Times New Roman" w:cs="Times New Roman"/>
          <w:sz w:val="24"/>
          <w:szCs w:val="24"/>
        </w:rPr>
      </w:pPr>
      <w:r w:rsidRPr="00E623EF">
        <w:rPr>
          <w:rFonts w:ascii="Times New Roman" w:hAnsi="Times New Roman" w:cs="Times New Roman"/>
          <w:sz w:val="24"/>
          <w:szCs w:val="24"/>
        </w:rPr>
        <w:t>8. ¿Cuál es la probabilidad de que el tamaño de la empresa influya positivamente en la obtención de beneficios asegurando su continuidad en el tiempo y pudiendo atraer la confianza de los socios?</w:t>
      </w:r>
    </w:p>
    <w:p w:rsidR="009B4E4E" w:rsidRDefault="00C4182F"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659DDC74" wp14:editId="430FCBA6">
            <wp:extent cx="2457450" cy="2400300"/>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BC5078">
        <w:rPr>
          <w:rFonts w:ascii="Times New Roman" w:hAnsi="Times New Roman" w:cs="Times New Roman"/>
          <w:noProof/>
          <w:sz w:val="24"/>
          <w:szCs w:val="24"/>
          <w:lang w:eastAsia="es-ES"/>
        </w:rPr>
        <w:drawing>
          <wp:inline distT="0" distB="0" distL="0" distR="0" wp14:anchorId="6D921438" wp14:editId="065A9286">
            <wp:extent cx="2533650" cy="2395723"/>
            <wp:effectExtent l="0" t="0" r="0" b="508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015BD4">
        <w:rPr>
          <w:rFonts w:ascii="Times New Roman" w:hAnsi="Times New Roman" w:cs="Times New Roman"/>
          <w:sz w:val="24"/>
          <w:szCs w:val="24"/>
        </w:rPr>
        <w:t>:</w:t>
      </w:r>
      <w:r w:rsidR="00C05B55">
        <w:rPr>
          <w:rFonts w:ascii="Times New Roman" w:hAnsi="Times New Roman" w:cs="Times New Roman"/>
          <w:sz w:val="24"/>
          <w:szCs w:val="24"/>
        </w:rPr>
        <w:t xml:space="preserve"> </w:t>
      </w:r>
      <w:r w:rsidR="00015BD4">
        <w:rPr>
          <w:rFonts w:ascii="Times New Roman" w:hAnsi="Times New Roman" w:cs="Times New Roman"/>
          <w:sz w:val="24"/>
          <w:szCs w:val="24"/>
        </w:rPr>
        <w:t>7.57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7761AD">
        <w:rPr>
          <w:rFonts w:ascii="Times New Roman" w:hAnsi="Times New Roman" w:cs="Times New Roman"/>
          <w:sz w:val="24"/>
          <w:szCs w:val="24"/>
        </w:rPr>
        <w:t>: 7.834</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B23707">
        <w:rPr>
          <w:rFonts w:ascii="Times New Roman" w:hAnsi="Times New Roman" w:cs="Times New Roman"/>
          <w:sz w:val="24"/>
          <w:szCs w:val="24"/>
        </w:rPr>
        <w:t>: 0.899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7761AD">
        <w:rPr>
          <w:rFonts w:ascii="Times New Roman" w:hAnsi="Times New Roman" w:cs="Times New Roman"/>
          <w:sz w:val="24"/>
          <w:szCs w:val="24"/>
        </w:rPr>
        <w:t>: 7.306</w:t>
      </w:r>
      <w:r>
        <w:rPr>
          <w:rFonts w:ascii="Times New Roman" w:hAnsi="Times New Roman" w:cs="Times New Roman"/>
          <w:sz w:val="24"/>
          <w:szCs w:val="24"/>
        </w:rPr>
        <w:t xml:space="preserve"> </w:t>
      </w:r>
    </w:p>
    <w:p w:rsidR="00AD77F9" w:rsidRDefault="00C05B55" w:rsidP="00AA1771">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sidR="00B23707">
        <w:rPr>
          <w:rFonts w:ascii="Times New Roman" w:hAnsi="Times New Roman" w:cs="Times New Roman"/>
          <w:sz w:val="24"/>
          <w:szCs w:val="24"/>
        </w:rPr>
        <w:t>: 0.948</w:t>
      </w:r>
      <w:r w:rsidR="00303210">
        <w:rPr>
          <w:rFonts w:ascii="Times New Roman" w:hAnsi="Times New Roman" w:cs="Times New Roman"/>
          <w:sz w:val="24"/>
          <w:szCs w:val="24"/>
        </w:rPr>
        <w:t xml:space="preserve"> </w:t>
      </w:r>
    </w:p>
    <w:p w:rsidR="00303210" w:rsidRDefault="00BC5078" w:rsidP="00282265">
      <w:pPr>
        <w:ind w:left="284"/>
        <w:rPr>
          <w:rFonts w:ascii="Times New Roman" w:hAnsi="Times New Roman" w:cs="Times New Roman"/>
          <w:sz w:val="24"/>
          <w:szCs w:val="24"/>
        </w:rPr>
      </w:pPr>
      <w:r w:rsidRPr="00BC5078">
        <w:rPr>
          <w:rFonts w:ascii="Times New Roman" w:hAnsi="Times New Roman" w:cs="Times New Roman"/>
          <w:sz w:val="24"/>
          <w:szCs w:val="24"/>
        </w:rPr>
        <w:lastRenderedPageBreak/>
        <w:t>9. ¿Cuál es la probabilidad de que su empresa cuide y tenga un buen manejo del medio ambiente?</w:t>
      </w:r>
    </w:p>
    <w:p w:rsidR="00303210" w:rsidRDefault="00BC5078"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69A82673" wp14:editId="72D809C1">
            <wp:extent cx="2657475" cy="2476500"/>
            <wp:effectExtent l="0" t="0" r="9525" b="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987885">
        <w:rPr>
          <w:rFonts w:ascii="Times New Roman" w:hAnsi="Times New Roman" w:cs="Times New Roman"/>
          <w:noProof/>
          <w:sz w:val="24"/>
          <w:szCs w:val="24"/>
          <w:lang w:eastAsia="es-ES"/>
        </w:rPr>
        <w:drawing>
          <wp:inline distT="0" distB="0" distL="0" distR="0" wp14:anchorId="64FB143E" wp14:editId="0F44745B">
            <wp:extent cx="2657475" cy="2475230"/>
            <wp:effectExtent l="0" t="0" r="9525" b="127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015BD4">
        <w:rPr>
          <w:rFonts w:ascii="Times New Roman" w:hAnsi="Times New Roman" w:cs="Times New Roman"/>
          <w:sz w:val="24"/>
          <w:szCs w:val="24"/>
        </w:rPr>
        <w:t>:</w:t>
      </w:r>
      <w:r w:rsidR="00C05B55">
        <w:rPr>
          <w:rFonts w:ascii="Times New Roman" w:hAnsi="Times New Roman" w:cs="Times New Roman"/>
          <w:sz w:val="24"/>
          <w:szCs w:val="24"/>
        </w:rPr>
        <w:t xml:space="preserve"> </w:t>
      </w:r>
      <w:r w:rsidR="00015BD4">
        <w:rPr>
          <w:rFonts w:ascii="Times New Roman" w:hAnsi="Times New Roman" w:cs="Times New Roman"/>
          <w:sz w:val="24"/>
          <w:szCs w:val="24"/>
        </w:rPr>
        <w:t>7.85</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7761AD">
        <w:rPr>
          <w:rFonts w:ascii="Times New Roman" w:hAnsi="Times New Roman" w:cs="Times New Roman"/>
          <w:sz w:val="24"/>
          <w:szCs w:val="24"/>
        </w:rPr>
        <w:t>: 8.104</w:t>
      </w:r>
    </w:p>
    <w:p w:rsidR="007761AD"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B23707">
        <w:rPr>
          <w:rFonts w:ascii="Times New Roman" w:hAnsi="Times New Roman" w:cs="Times New Roman"/>
          <w:sz w:val="24"/>
          <w:szCs w:val="24"/>
        </w:rPr>
        <w:t xml:space="preserve">: </w:t>
      </w:r>
      <w:r w:rsidR="00C05B55">
        <w:rPr>
          <w:rFonts w:ascii="Times New Roman" w:hAnsi="Times New Roman" w:cs="Times New Roman"/>
          <w:sz w:val="24"/>
          <w:szCs w:val="24"/>
        </w:rPr>
        <w:t>0.832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7761AD">
        <w:rPr>
          <w:rFonts w:ascii="Times New Roman" w:hAnsi="Times New Roman" w:cs="Times New Roman"/>
          <w:sz w:val="24"/>
          <w:szCs w:val="24"/>
        </w:rPr>
        <w:t>: 7.596</w:t>
      </w:r>
      <w:r>
        <w:rPr>
          <w:rFonts w:ascii="Times New Roman" w:hAnsi="Times New Roman" w:cs="Times New Roman"/>
          <w:sz w:val="24"/>
          <w:szCs w:val="24"/>
        </w:rPr>
        <w:t xml:space="preserve"> </w:t>
      </w:r>
    </w:p>
    <w:p w:rsidR="00632D8D" w:rsidRDefault="00C05B55" w:rsidP="00AD77F9">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Pr>
          <w:rFonts w:ascii="Times New Roman" w:hAnsi="Times New Roman" w:cs="Times New Roman"/>
          <w:sz w:val="24"/>
          <w:szCs w:val="24"/>
        </w:rPr>
        <w:t>: 0.852</w:t>
      </w:r>
      <w:r w:rsidR="00AD77F9">
        <w:rPr>
          <w:rFonts w:ascii="Times New Roman" w:hAnsi="Times New Roman" w:cs="Times New Roman"/>
          <w:sz w:val="24"/>
          <w:szCs w:val="24"/>
        </w:rPr>
        <w:t xml:space="preserve"> </w:t>
      </w:r>
    </w:p>
    <w:p w:rsidR="00BC5078" w:rsidRDefault="00987885" w:rsidP="00282265">
      <w:pPr>
        <w:ind w:left="284"/>
        <w:rPr>
          <w:rFonts w:ascii="Times New Roman" w:hAnsi="Times New Roman" w:cs="Times New Roman"/>
          <w:sz w:val="24"/>
          <w:szCs w:val="24"/>
        </w:rPr>
      </w:pPr>
      <w:r>
        <w:rPr>
          <w:rFonts w:ascii="Times New Roman" w:hAnsi="Times New Roman" w:cs="Times New Roman"/>
          <w:sz w:val="24"/>
          <w:szCs w:val="24"/>
        </w:rPr>
        <w:t>1</w:t>
      </w:r>
      <w:r w:rsidR="00BC5078" w:rsidRPr="00BC5078">
        <w:rPr>
          <w:rFonts w:ascii="Times New Roman" w:hAnsi="Times New Roman" w:cs="Times New Roman"/>
          <w:sz w:val="24"/>
          <w:szCs w:val="24"/>
        </w:rPr>
        <w:t>0. ¿Cuál es la probabilidad de que su empresa no contamine el medio ambiente?</w:t>
      </w:r>
    </w:p>
    <w:p w:rsidR="00BC5078" w:rsidRDefault="00BC5078"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503074C4" wp14:editId="6DFC5566">
            <wp:extent cx="2657475" cy="2657475"/>
            <wp:effectExtent l="0" t="0" r="9525" b="9525"/>
            <wp:docPr id="27" name="Gráfico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00987885">
        <w:rPr>
          <w:rFonts w:ascii="Times New Roman" w:hAnsi="Times New Roman" w:cs="Times New Roman"/>
          <w:noProof/>
          <w:sz w:val="24"/>
          <w:szCs w:val="24"/>
          <w:lang w:eastAsia="es-ES"/>
        </w:rPr>
        <w:drawing>
          <wp:inline distT="0" distB="0" distL="0" distR="0" wp14:anchorId="04650DDD" wp14:editId="33D188AA">
            <wp:extent cx="2647950" cy="2667000"/>
            <wp:effectExtent l="0" t="0" r="0" b="0"/>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015BD4">
        <w:rPr>
          <w:rFonts w:ascii="Times New Roman" w:hAnsi="Times New Roman" w:cs="Times New Roman"/>
          <w:sz w:val="24"/>
          <w:szCs w:val="24"/>
        </w:rPr>
        <w:t>:</w:t>
      </w:r>
      <w:r w:rsidR="00C05B55">
        <w:rPr>
          <w:rFonts w:ascii="Times New Roman" w:hAnsi="Times New Roman" w:cs="Times New Roman"/>
          <w:sz w:val="24"/>
          <w:szCs w:val="24"/>
        </w:rPr>
        <w:t xml:space="preserve"> </w:t>
      </w:r>
      <w:r w:rsidR="00015BD4">
        <w:rPr>
          <w:rFonts w:ascii="Times New Roman" w:hAnsi="Times New Roman" w:cs="Times New Roman"/>
          <w:sz w:val="24"/>
          <w:szCs w:val="24"/>
        </w:rPr>
        <w:t>7.46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7761AD">
        <w:rPr>
          <w:rFonts w:ascii="Times New Roman" w:hAnsi="Times New Roman" w:cs="Times New Roman"/>
          <w:sz w:val="24"/>
          <w:szCs w:val="24"/>
        </w:rPr>
        <w:t>: 7.69</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 0.726</w:t>
      </w:r>
      <w:r w:rsidR="00C05B55">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7761AD">
        <w:rPr>
          <w:rFonts w:ascii="Times New Roman" w:hAnsi="Times New Roman" w:cs="Times New Roman"/>
          <w:sz w:val="24"/>
          <w:szCs w:val="24"/>
        </w:rPr>
        <w:t>:</w:t>
      </w:r>
      <w:r>
        <w:rPr>
          <w:rFonts w:ascii="Times New Roman" w:hAnsi="Times New Roman" w:cs="Times New Roman"/>
          <w:sz w:val="24"/>
          <w:szCs w:val="24"/>
        </w:rPr>
        <w:t xml:space="preserve"> </w:t>
      </w:r>
      <w:r w:rsidR="007761AD">
        <w:rPr>
          <w:rFonts w:ascii="Times New Roman" w:hAnsi="Times New Roman" w:cs="Times New Roman"/>
          <w:sz w:val="24"/>
          <w:szCs w:val="24"/>
        </w:rPr>
        <w:t>7.223</w:t>
      </w:r>
    </w:p>
    <w:p w:rsidR="00987885" w:rsidRDefault="00C05B55" w:rsidP="006860FB">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Pr>
          <w:rFonts w:ascii="Times New Roman" w:hAnsi="Times New Roman" w:cs="Times New Roman"/>
          <w:sz w:val="24"/>
          <w:szCs w:val="24"/>
        </w:rPr>
        <w:t>: 0.852</w:t>
      </w:r>
      <w:r w:rsidR="00A562D7">
        <w:rPr>
          <w:rFonts w:ascii="Times New Roman" w:hAnsi="Times New Roman" w:cs="Times New Roman"/>
          <w:sz w:val="24"/>
          <w:szCs w:val="24"/>
        </w:rPr>
        <w:t xml:space="preserve"> </w:t>
      </w:r>
    </w:p>
    <w:p w:rsidR="0066579E" w:rsidRPr="00B24B94" w:rsidRDefault="0066579E" w:rsidP="0066579E">
      <w:pPr>
        <w:ind w:left="426"/>
        <w:rPr>
          <w:rFonts w:ascii="Times New Roman" w:hAnsi="Times New Roman" w:cs="Times New Roman"/>
          <w:sz w:val="24"/>
          <w:szCs w:val="24"/>
        </w:rPr>
      </w:pPr>
      <w:r w:rsidRPr="00B24B94">
        <w:rPr>
          <w:rFonts w:ascii="Times New Roman" w:hAnsi="Times New Roman" w:cs="Times New Roman"/>
          <w:sz w:val="24"/>
          <w:szCs w:val="24"/>
        </w:rPr>
        <w:lastRenderedPageBreak/>
        <w:t xml:space="preserve">11. ¿Cuál es la probabilidad de que aumente la inversión </w:t>
      </w:r>
      <w:r>
        <w:rPr>
          <w:rFonts w:ascii="Times New Roman" w:hAnsi="Times New Roman" w:cs="Times New Roman"/>
          <w:bCs/>
          <w:sz w:val="24"/>
          <w:szCs w:val="24"/>
          <w:lang w:val="es"/>
        </w:rPr>
        <w:t>por parte de los banco favorecerá de forma positiva a las empresas del sector</w:t>
      </w:r>
      <w:r w:rsidRPr="00B24B94">
        <w:rPr>
          <w:rFonts w:ascii="Times New Roman" w:hAnsi="Times New Roman" w:cs="Times New Roman"/>
          <w:sz w:val="24"/>
          <w:szCs w:val="24"/>
        </w:rPr>
        <w:t xml:space="preserve"> en los próximos 3 años?</w:t>
      </w:r>
    </w:p>
    <w:p w:rsidR="00BC5078" w:rsidRDefault="00BC5078"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0874B023" wp14:editId="7F95E20A">
            <wp:extent cx="2657475" cy="2447925"/>
            <wp:effectExtent l="0" t="0" r="9525" b="9525"/>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00987885">
        <w:rPr>
          <w:rFonts w:ascii="Times New Roman" w:hAnsi="Times New Roman" w:cs="Times New Roman"/>
          <w:noProof/>
          <w:sz w:val="24"/>
          <w:szCs w:val="24"/>
          <w:lang w:eastAsia="es-ES"/>
        </w:rPr>
        <w:drawing>
          <wp:inline distT="0" distB="0" distL="0" distR="0" wp14:anchorId="340D83BB" wp14:editId="05837E92">
            <wp:extent cx="2657475" cy="2447925"/>
            <wp:effectExtent l="0" t="0" r="9525" b="9525"/>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015BD4">
        <w:rPr>
          <w:rFonts w:ascii="Times New Roman" w:hAnsi="Times New Roman" w:cs="Times New Roman"/>
          <w:sz w:val="24"/>
          <w:szCs w:val="24"/>
        </w:rPr>
        <w:t>:</w:t>
      </w:r>
      <w:r w:rsidR="00C05B55">
        <w:rPr>
          <w:rFonts w:ascii="Times New Roman" w:hAnsi="Times New Roman" w:cs="Times New Roman"/>
          <w:sz w:val="24"/>
          <w:szCs w:val="24"/>
        </w:rPr>
        <w:t xml:space="preserve"> </w:t>
      </w:r>
      <w:r w:rsidR="00015BD4">
        <w:rPr>
          <w:rFonts w:ascii="Times New Roman" w:hAnsi="Times New Roman" w:cs="Times New Roman"/>
          <w:sz w:val="24"/>
          <w:szCs w:val="24"/>
        </w:rPr>
        <w:t>7.37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1E6561">
        <w:rPr>
          <w:rFonts w:ascii="Times New Roman" w:hAnsi="Times New Roman" w:cs="Times New Roman"/>
          <w:sz w:val="24"/>
          <w:szCs w:val="24"/>
        </w:rPr>
        <w:t>: 7.64</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 0.946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1E6561">
        <w:rPr>
          <w:rFonts w:ascii="Times New Roman" w:hAnsi="Times New Roman" w:cs="Times New Roman"/>
          <w:sz w:val="24"/>
          <w:szCs w:val="24"/>
        </w:rPr>
        <w:t>: 7099</w:t>
      </w:r>
      <w:r>
        <w:rPr>
          <w:rFonts w:ascii="Times New Roman" w:hAnsi="Times New Roman" w:cs="Times New Roman"/>
          <w:sz w:val="24"/>
          <w:szCs w:val="24"/>
        </w:rPr>
        <w:t xml:space="preserve"> </w:t>
      </w:r>
    </w:p>
    <w:p w:rsidR="00632D8D" w:rsidRDefault="00A562D7" w:rsidP="00AD77F9">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w:t>
      </w:r>
      <w:r w:rsidR="00C05B55">
        <w:rPr>
          <w:rFonts w:ascii="Times New Roman" w:hAnsi="Times New Roman" w:cs="Times New Roman"/>
          <w:sz w:val="24"/>
          <w:szCs w:val="24"/>
        </w:rPr>
        <w:t>n t</w:t>
      </w:r>
      <w:r>
        <w:rPr>
          <w:rFonts w:ascii="Times New Roman" w:hAnsi="Times New Roman" w:cs="Times New Roman"/>
          <w:sz w:val="24"/>
          <w:szCs w:val="24"/>
        </w:rPr>
        <w:t>ípica</w:t>
      </w:r>
      <w:r w:rsidR="00C05B55">
        <w:rPr>
          <w:rFonts w:ascii="Times New Roman" w:hAnsi="Times New Roman" w:cs="Times New Roman"/>
          <w:sz w:val="24"/>
          <w:szCs w:val="24"/>
        </w:rPr>
        <w:t>: 0.973</w:t>
      </w:r>
      <w:r w:rsidR="00AD77F9">
        <w:rPr>
          <w:rFonts w:ascii="Times New Roman" w:hAnsi="Times New Roman" w:cs="Times New Roman"/>
          <w:sz w:val="24"/>
          <w:szCs w:val="24"/>
        </w:rPr>
        <w:t xml:space="preserve"> </w:t>
      </w:r>
    </w:p>
    <w:p w:rsidR="009B4E4E" w:rsidRDefault="00BC5078" w:rsidP="00282265">
      <w:pPr>
        <w:ind w:left="284"/>
        <w:rPr>
          <w:rFonts w:ascii="Times New Roman" w:hAnsi="Times New Roman" w:cs="Times New Roman"/>
          <w:sz w:val="24"/>
          <w:szCs w:val="24"/>
        </w:rPr>
      </w:pPr>
      <w:r w:rsidRPr="00BC5078">
        <w:rPr>
          <w:rFonts w:ascii="Times New Roman" w:hAnsi="Times New Roman" w:cs="Times New Roman"/>
          <w:sz w:val="24"/>
          <w:szCs w:val="24"/>
        </w:rPr>
        <w:t>12. ¿Cuál es la probabilidad de que su empresa ahorre en costes?</w:t>
      </w:r>
    </w:p>
    <w:p w:rsidR="009B4E4E" w:rsidRDefault="00BC5078"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209B4E27" wp14:editId="011200F8">
            <wp:extent cx="2657475" cy="2609850"/>
            <wp:effectExtent l="0" t="0" r="9525" b="0"/>
            <wp:docPr id="29" name="Gráfico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00987885">
        <w:rPr>
          <w:rFonts w:ascii="Times New Roman" w:hAnsi="Times New Roman" w:cs="Times New Roman"/>
          <w:noProof/>
          <w:sz w:val="24"/>
          <w:szCs w:val="24"/>
          <w:lang w:eastAsia="es-ES"/>
        </w:rPr>
        <w:drawing>
          <wp:inline distT="0" distB="0" distL="0" distR="0" wp14:anchorId="2ABBD28F" wp14:editId="02896EBA">
            <wp:extent cx="2657475" cy="2609850"/>
            <wp:effectExtent l="0" t="0" r="9525"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987885"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015BD4">
        <w:rPr>
          <w:rFonts w:ascii="Times New Roman" w:hAnsi="Times New Roman" w:cs="Times New Roman"/>
          <w:sz w:val="24"/>
          <w:szCs w:val="24"/>
        </w:rPr>
        <w:t>:</w:t>
      </w:r>
      <w:r w:rsidR="00C05B55">
        <w:rPr>
          <w:rFonts w:ascii="Times New Roman" w:hAnsi="Times New Roman" w:cs="Times New Roman"/>
          <w:sz w:val="24"/>
          <w:szCs w:val="24"/>
        </w:rPr>
        <w:t xml:space="preserve"> </w:t>
      </w:r>
      <w:r w:rsidR="00015BD4">
        <w:rPr>
          <w:rFonts w:ascii="Times New Roman" w:hAnsi="Times New Roman" w:cs="Times New Roman"/>
          <w:sz w:val="24"/>
          <w:szCs w:val="24"/>
        </w:rPr>
        <w:t>8.14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1E6561">
        <w:rPr>
          <w:rFonts w:ascii="Times New Roman" w:hAnsi="Times New Roman" w:cs="Times New Roman"/>
          <w:sz w:val="24"/>
          <w:szCs w:val="24"/>
        </w:rPr>
        <w:t>: 8.332</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 xml:space="preserve">: 0.479 </w:t>
      </w:r>
      <w:r w:rsidR="00C05B55">
        <w:rPr>
          <w:rFonts w:ascii="Times New Roman" w:hAnsi="Times New Roman" w:cs="Times New Roman"/>
          <w:sz w:val="24"/>
          <w:szCs w:val="24"/>
        </w:rPr>
        <w:tab/>
      </w:r>
      <w:r w:rsidR="00C05B55">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1E6561">
        <w:rPr>
          <w:rFonts w:ascii="Times New Roman" w:hAnsi="Times New Roman" w:cs="Times New Roman"/>
          <w:sz w:val="24"/>
          <w:szCs w:val="24"/>
        </w:rPr>
        <w:t>: 7.948</w:t>
      </w:r>
      <w:r>
        <w:rPr>
          <w:rFonts w:ascii="Times New Roman" w:hAnsi="Times New Roman" w:cs="Times New Roman"/>
          <w:sz w:val="24"/>
          <w:szCs w:val="24"/>
        </w:rPr>
        <w:t xml:space="preserve"> </w:t>
      </w:r>
    </w:p>
    <w:p w:rsidR="00987885" w:rsidRDefault="00C05B55" w:rsidP="00AD77F9">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Pr>
          <w:rFonts w:ascii="Times New Roman" w:hAnsi="Times New Roman" w:cs="Times New Roman"/>
          <w:sz w:val="24"/>
          <w:szCs w:val="24"/>
        </w:rPr>
        <w:t>: 0.692</w:t>
      </w:r>
      <w:r w:rsidR="00A562D7">
        <w:rPr>
          <w:rFonts w:ascii="Times New Roman" w:hAnsi="Times New Roman" w:cs="Times New Roman"/>
          <w:sz w:val="24"/>
          <w:szCs w:val="24"/>
        </w:rPr>
        <w:t xml:space="preserve"> </w:t>
      </w:r>
    </w:p>
    <w:p w:rsidR="00BC5078" w:rsidRDefault="00BC5078" w:rsidP="00282265">
      <w:pPr>
        <w:ind w:left="284"/>
        <w:rPr>
          <w:rFonts w:ascii="Times New Roman" w:hAnsi="Times New Roman" w:cs="Times New Roman"/>
          <w:sz w:val="24"/>
          <w:szCs w:val="24"/>
        </w:rPr>
      </w:pPr>
      <w:r w:rsidRPr="00BC5078">
        <w:rPr>
          <w:rFonts w:ascii="Times New Roman" w:hAnsi="Times New Roman" w:cs="Times New Roman"/>
          <w:sz w:val="24"/>
          <w:szCs w:val="24"/>
        </w:rPr>
        <w:lastRenderedPageBreak/>
        <w:t>13. ¿Cuál será la probabilidad de que aumente la motivación por parte de todos los trabajadores de su empresa?</w:t>
      </w:r>
    </w:p>
    <w:p w:rsidR="00BC5078" w:rsidRDefault="00BC5078"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6D698C14" wp14:editId="052FCDCD">
            <wp:extent cx="2676525" cy="2590800"/>
            <wp:effectExtent l="0" t="0" r="9525" b="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00987885">
        <w:rPr>
          <w:rFonts w:ascii="Times New Roman" w:hAnsi="Times New Roman" w:cs="Times New Roman"/>
          <w:noProof/>
          <w:sz w:val="24"/>
          <w:szCs w:val="24"/>
          <w:lang w:eastAsia="es-ES"/>
        </w:rPr>
        <w:drawing>
          <wp:inline distT="0" distB="0" distL="0" distR="0" wp14:anchorId="15F6DAE9" wp14:editId="3A38E148">
            <wp:extent cx="2676525" cy="2581275"/>
            <wp:effectExtent l="0" t="0" r="9525" b="9525"/>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015BD4">
        <w:rPr>
          <w:rFonts w:ascii="Times New Roman" w:hAnsi="Times New Roman" w:cs="Times New Roman"/>
          <w:sz w:val="24"/>
          <w:szCs w:val="24"/>
        </w:rPr>
        <w:t>:</w:t>
      </w:r>
      <w:r w:rsidR="00C05B55">
        <w:rPr>
          <w:rFonts w:ascii="Times New Roman" w:hAnsi="Times New Roman" w:cs="Times New Roman"/>
          <w:sz w:val="24"/>
          <w:szCs w:val="24"/>
        </w:rPr>
        <w:t xml:space="preserve"> </w:t>
      </w:r>
      <w:r w:rsidR="00015BD4">
        <w:rPr>
          <w:rFonts w:ascii="Times New Roman" w:hAnsi="Times New Roman" w:cs="Times New Roman"/>
          <w:sz w:val="24"/>
          <w:szCs w:val="24"/>
        </w:rPr>
        <w:t>8.14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1E6561">
        <w:rPr>
          <w:rFonts w:ascii="Times New Roman" w:hAnsi="Times New Roman" w:cs="Times New Roman"/>
          <w:sz w:val="24"/>
          <w:szCs w:val="24"/>
        </w:rPr>
        <w:t>: 8.358</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 0.597</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1E6561">
        <w:rPr>
          <w:rFonts w:ascii="Times New Roman" w:hAnsi="Times New Roman" w:cs="Times New Roman"/>
          <w:sz w:val="24"/>
          <w:szCs w:val="24"/>
        </w:rPr>
        <w:t>: 7.928</w:t>
      </w:r>
      <w:r>
        <w:rPr>
          <w:rFonts w:ascii="Times New Roman" w:hAnsi="Times New Roman" w:cs="Times New Roman"/>
          <w:sz w:val="24"/>
          <w:szCs w:val="24"/>
        </w:rPr>
        <w:t xml:space="preserve"> </w:t>
      </w:r>
    </w:p>
    <w:p w:rsidR="00632D8D" w:rsidRDefault="00C05B55" w:rsidP="00AD77F9">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Pr>
          <w:rFonts w:ascii="Times New Roman" w:hAnsi="Times New Roman" w:cs="Times New Roman"/>
          <w:sz w:val="24"/>
          <w:szCs w:val="24"/>
        </w:rPr>
        <w:t>: 0.772</w:t>
      </w:r>
      <w:r w:rsidR="00AD77F9">
        <w:rPr>
          <w:rFonts w:ascii="Times New Roman" w:hAnsi="Times New Roman" w:cs="Times New Roman"/>
          <w:sz w:val="24"/>
          <w:szCs w:val="24"/>
        </w:rPr>
        <w:t xml:space="preserve"> </w:t>
      </w:r>
    </w:p>
    <w:p w:rsidR="00BC5078" w:rsidRDefault="00BC5078" w:rsidP="00282265">
      <w:pPr>
        <w:ind w:left="284"/>
        <w:rPr>
          <w:rFonts w:ascii="Times New Roman" w:hAnsi="Times New Roman" w:cs="Times New Roman"/>
          <w:sz w:val="24"/>
          <w:szCs w:val="24"/>
        </w:rPr>
      </w:pPr>
      <w:r w:rsidRPr="00BC5078">
        <w:rPr>
          <w:rFonts w:ascii="Times New Roman" w:hAnsi="Times New Roman" w:cs="Times New Roman"/>
          <w:sz w:val="24"/>
          <w:szCs w:val="24"/>
        </w:rPr>
        <w:t>14. ¿Cuál es la probabilidad de mantener un alto nivel de calidad dentro de la empresa?</w:t>
      </w:r>
    </w:p>
    <w:p w:rsidR="00BC5078" w:rsidRDefault="00BC5078"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33274952" wp14:editId="0534912E">
            <wp:extent cx="2686050" cy="2619375"/>
            <wp:effectExtent l="0" t="0" r="0" b="9525"/>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sidR="00987885">
        <w:rPr>
          <w:rFonts w:ascii="Times New Roman" w:hAnsi="Times New Roman" w:cs="Times New Roman"/>
          <w:noProof/>
          <w:sz w:val="24"/>
          <w:szCs w:val="24"/>
          <w:lang w:eastAsia="es-ES"/>
        </w:rPr>
        <w:drawing>
          <wp:inline distT="0" distB="0" distL="0" distR="0" wp14:anchorId="4CB242A3" wp14:editId="6DB35881">
            <wp:extent cx="2705100" cy="2628900"/>
            <wp:effectExtent l="0" t="0" r="0" b="0"/>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987885"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015BD4">
        <w:rPr>
          <w:rFonts w:ascii="Times New Roman" w:hAnsi="Times New Roman" w:cs="Times New Roman"/>
          <w:sz w:val="24"/>
          <w:szCs w:val="24"/>
        </w:rPr>
        <w:t>:</w:t>
      </w:r>
      <w:r w:rsidR="00C05B55">
        <w:rPr>
          <w:rFonts w:ascii="Times New Roman" w:hAnsi="Times New Roman" w:cs="Times New Roman"/>
          <w:sz w:val="24"/>
          <w:szCs w:val="24"/>
        </w:rPr>
        <w:t xml:space="preserve"> </w:t>
      </w:r>
      <w:r w:rsidR="00015BD4">
        <w:rPr>
          <w:rFonts w:ascii="Times New Roman" w:hAnsi="Times New Roman" w:cs="Times New Roman"/>
          <w:sz w:val="24"/>
          <w:szCs w:val="24"/>
        </w:rPr>
        <w:t>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E6561">
        <w:rPr>
          <w:rFonts w:ascii="Times New Roman" w:hAnsi="Times New Roman" w:cs="Times New Roman"/>
          <w:sz w:val="24"/>
          <w:szCs w:val="24"/>
        </w:rPr>
        <w:tab/>
      </w:r>
      <w:r>
        <w:rPr>
          <w:rFonts w:ascii="Times New Roman" w:hAnsi="Times New Roman" w:cs="Times New Roman"/>
          <w:sz w:val="24"/>
          <w:szCs w:val="24"/>
        </w:rPr>
        <w:tab/>
        <w:t>Límite superior</w:t>
      </w:r>
      <w:r w:rsidR="001E6561">
        <w:rPr>
          <w:rFonts w:ascii="Times New Roman" w:hAnsi="Times New Roman" w:cs="Times New Roman"/>
          <w:sz w:val="24"/>
          <w:szCs w:val="24"/>
        </w:rPr>
        <w:t>: 8.234</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 0.706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1E6561">
        <w:rPr>
          <w:rFonts w:ascii="Times New Roman" w:hAnsi="Times New Roman" w:cs="Times New Roman"/>
          <w:sz w:val="24"/>
          <w:szCs w:val="24"/>
        </w:rPr>
        <w:t>: 7.766</w:t>
      </w:r>
      <w:r>
        <w:rPr>
          <w:rFonts w:ascii="Times New Roman" w:hAnsi="Times New Roman" w:cs="Times New Roman"/>
          <w:sz w:val="24"/>
          <w:szCs w:val="24"/>
        </w:rPr>
        <w:t xml:space="preserve"> </w:t>
      </w:r>
    </w:p>
    <w:p w:rsidR="00A562D7" w:rsidRDefault="00A562D7" w:rsidP="00AD77F9">
      <w:pPr>
        <w:spacing w:line="360" w:lineRule="auto"/>
        <w:ind w:left="426"/>
        <w:rPr>
          <w:rFonts w:ascii="Times New Roman" w:hAnsi="Times New Roman" w:cs="Times New Roman"/>
          <w:sz w:val="24"/>
          <w:szCs w:val="24"/>
        </w:rPr>
      </w:pPr>
      <w:r>
        <w:rPr>
          <w:rFonts w:ascii="Times New Roman" w:hAnsi="Times New Roman" w:cs="Times New Roman"/>
          <w:sz w:val="24"/>
          <w:szCs w:val="24"/>
        </w:rPr>
        <w:t xml:space="preserve">Desviación </w:t>
      </w:r>
      <w:r w:rsidR="00C05B55">
        <w:rPr>
          <w:rFonts w:ascii="Times New Roman" w:hAnsi="Times New Roman" w:cs="Times New Roman"/>
          <w:sz w:val="24"/>
          <w:szCs w:val="24"/>
        </w:rPr>
        <w:t>t</w:t>
      </w:r>
      <w:r>
        <w:rPr>
          <w:rFonts w:ascii="Times New Roman" w:hAnsi="Times New Roman" w:cs="Times New Roman"/>
          <w:sz w:val="24"/>
          <w:szCs w:val="24"/>
        </w:rPr>
        <w:t>ípica</w:t>
      </w:r>
      <w:r w:rsidR="00C05B55">
        <w:rPr>
          <w:rFonts w:ascii="Times New Roman" w:hAnsi="Times New Roman" w:cs="Times New Roman"/>
          <w:sz w:val="24"/>
          <w:szCs w:val="24"/>
        </w:rPr>
        <w:t>:</w:t>
      </w:r>
      <w:r>
        <w:rPr>
          <w:rFonts w:ascii="Times New Roman" w:hAnsi="Times New Roman" w:cs="Times New Roman"/>
          <w:sz w:val="24"/>
          <w:szCs w:val="24"/>
        </w:rPr>
        <w:t xml:space="preserve"> </w:t>
      </w:r>
      <w:r w:rsidR="00C05B55">
        <w:rPr>
          <w:rFonts w:ascii="Times New Roman" w:hAnsi="Times New Roman" w:cs="Times New Roman"/>
          <w:sz w:val="24"/>
          <w:szCs w:val="24"/>
        </w:rPr>
        <w:t>0.84</w:t>
      </w:r>
    </w:p>
    <w:p w:rsidR="00BC5078" w:rsidRDefault="00BC5078" w:rsidP="00282265">
      <w:pPr>
        <w:ind w:left="284"/>
        <w:rPr>
          <w:rFonts w:ascii="Times New Roman" w:hAnsi="Times New Roman" w:cs="Times New Roman"/>
          <w:sz w:val="24"/>
          <w:szCs w:val="24"/>
        </w:rPr>
      </w:pPr>
      <w:r w:rsidRPr="00BC5078">
        <w:rPr>
          <w:rFonts w:ascii="Times New Roman" w:hAnsi="Times New Roman" w:cs="Times New Roman"/>
          <w:sz w:val="24"/>
          <w:szCs w:val="24"/>
        </w:rPr>
        <w:lastRenderedPageBreak/>
        <w:t>15¿Cuál es la probabilidad de que su empresa controle los procesos, para que reduzca los posibles fallos?</w:t>
      </w:r>
    </w:p>
    <w:p w:rsidR="00BC5078" w:rsidRDefault="00BC5078"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14573F48" wp14:editId="72236EB7">
            <wp:extent cx="2667000" cy="2581275"/>
            <wp:effectExtent l="0" t="0" r="0" b="9525"/>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00987885">
        <w:rPr>
          <w:rFonts w:ascii="Times New Roman" w:hAnsi="Times New Roman" w:cs="Times New Roman"/>
          <w:noProof/>
          <w:sz w:val="24"/>
          <w:szCs w:val="24"/>
          <w:lang w:eastAsia="es-ES"/>
        </w:rPr>
        <w:drawing>
          <wp:inline distT="0" distB="0" distL="0" distR="0" wp14:anchorId="545B6036" wp14:editId="5086C9AA">
            <wp:extent cx="2667000" cy="2590800"/>
            <wp:effectExtent l="0" t="0" r="0" b="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015BD4">
        <w:rPr>
          <w:rFonts w:ascii="Times New Roman" w:hAnsi="Times New Roman" w:cs="Times New Roman"/>
          <w:sz w:val="24"/>
          <w:szCs w:val="24"/>
        </w:rPr>
        <w:t>:</w:t>
      </w:r>
      <w:r w:rsidR="00C05B55">
        <w:rPr>
          <w:rFonts w:ascii="Times New Roman" w:hAnsi="Times New Roman" w:cs="Times New Roman"/>
          <w:sz w:val="24"/>
          <w:szCs w:val="24"/>
        </w:rPr>
        <w:t xml:space="preserve"> </w:t>
      </w:r>
      <w:r w:rsidR="00015BD4">
        <w:rPr>
          <w:rFonts w:ascii="Times New Roman" w:hAnsi="Times New Roman" w:cs="Times New Roman"/>
          <w:sz w:val="24"/>
          <w:szCs w:val="24"/>
        </w:rPr>
        <w:t>7.78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1E6561">
        <w:rPr>
          <w:rFonts w:ascii="Times New Roman" w:hAnsi="Times New Roman" w:cs="Times New Roman"/>
          <w:sz w:val="24"/>
          <w:szCs w:val="24"/>
        </w:rPr>
        <w:t>: 8.03</w:t>
      </w:r>
    </w:p>
    <w:p w:rsidR="001E6561"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 0.81</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1E6561">
        <w:rPr>
          <w:rFonts w:ascii="Times New Roman" w:hAnsi="Times New Roman" w:cs="Times New Roman"/>
          <w:sz w:val="24"/>
          <w:szCs w:val="24"/>
        </w:rPr>
        <w:t>: 7.529</w:t>
      </w:r>
      <w:r>
        <w:rPr>
          <w:rFonts w:ascii="Times New Roman" w:hAnsi="Times New Roman" w:cs="Times New Roman"/>
          <w:sz w:val="24"/>
          <w:szCs w:val="24"/>
        </w:rPr>
        <w:t xml:space="preserve"> </w:t>
      </w:r>
    </w:p>
    <w:p w:rsidR="00632D8D" w:rsidRDefault="00C05B55" w:rsidP="00AD77F9">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Pr>
          <w:rFonts w:ascii="Times New Roman" w:hAnsi="Times New Roman" w:cs="Times New Roman"/>
          <w:sz w:val="24"/>
          <w:szCs w:val="24"/>
        </w:rPr>
        <w:t>: 0.9</w:t>
      </w:r>
    </w:p>
    <w:p w:rsidR="00E623EF" w:rsidRDefault="00E623EF" w:rsidP="00282265">
      <w:pPr>
        <w:ind w:left="284"/>
        <w:rPr>
          <w:rFonts w:ascii="Times New Roman" w:hAnsi="Times New Roman" w:cs="Times New Roman"/>
          <w:sz w:val="24"/>
          <w:szCs w:val="24"/>
        </w:rPr>
      </w:pPr>
      <w:r w:rsidRPr="00E623EF">
        <w:rPr>
          <w:rFonts w:ascii="Times New Roman" w:hAnsi="Times New Roman" w:cs="Times New Roman"/>
          <w:sz w:val="24"/>
          <w:szCs w:val="24"/>
        </w:rPr>
        <w:t>16. ¿Cuál es la probabilidad de que su empresa proporcione servicios, que satisfagan en calidad/precios a los clientes?</w:t>
      </w:r>
    </w:p>
    <w:p w:rsidR="00BC5078" w:rsidRDefault="00BC5078"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5DF354A0" wp14:editId="5B025E1B">
            <wp:extent cx="2667000" cy="2447925"/>
            <wp:effectExtent l="0" t="0" r="0" b="9525"/>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00987885">
        <w:rPr>
          <w:rFonts w:ascii="Times New Roman" w:hAnsi="Times New Roman" w:cs="Times New Roman"/>
          <w:noProof/>
          <w:sz w:val="24"/>
          <w:szCs w:val="24"/>
          <w:lang w:eastAsia="es-ES"/>
        </w:rPr>
        <w:drawing>
          <wp:inline distT="0" distB="0" distL="0" distR="0" wp14:anchorId="04E125CD" wp14:editId="4C73E3D7">
            <wp:extent cx="2695575" cy="2371725"/>
            <wp:effectExtent l="0" t="0" r="9525" b="9525"/>
            <wp:docPr id="4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987885"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015BD4">
        <w:rPr>
          <w:rFonts w:ascii="Times New Roman" w:hAnsi="Times New Roman" w:cs="Times New Roman"/>
          <w:sz w:val="24"/>
          <w:szCs w:val="24"/>
        </w:rPr>
        <w:t>:</w:t>
      </w:r>
      <w:r w:rsidR="00C05B55">
        <w:rPr>
          <w:rFonts w:ascii="Times New Roman" w:hAnsi="Times New Roman" w:cs="Times New Roman"/>
          <w:sz w:val="24"/>
          <w:szCs w:val="24"/>
        </w:rPr>
        <w:t xml:space="preserve"> </w:t>
      </w:r>
      <w:r w:rsidR="00015BD4">
        <w:rPr>
          <w:rFonts w:ascii="Times New Roman" w:hAnsi="Times New Roman" w:cs="Times New Roman"/>
          <w:sz w:val="24"/>
          <w:szCs w:val="24"/>
        </w:rPr>
        <w:t>8.28</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1E6561">
        <w:rPr>
          <w:rFonts w:ascii="Times New Roman" w:hAnsi="Times New Roman" w:cs="Times New Roman"/>
          <w:sz w:val="24"/>
          <w:szCs w:val="24"/>
        </w:rPr>
        <w:t>: 8.439</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 xml:space="preserve">: 0.328 </w:t>
      </w:r>
      <w:r w:rsidR="00C05B55">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1E6561">
        <w:rPr>
          <w:rFonts w:ascii="Times New Roman" w:hAnsi="Times New Roman" w:cs="Times New Roman"/>
          <w:sz w:val="24"/>
          <w:szCs w:val="24"/>
        </w:rPr>
        <w:t>:</w:t>
      </w:r>
      <w:r>
        <w:rPr>
          <w:rFonts w:ascii="Times New Roman" w:hAnsi="Times New Roman" w:cs="Times New Roman"/>
          <w:sz w:val="24"/>
          <w:szCs w:val="24"/>
        </w:rPr>
        <w:t xml:space="preserve"> </w:t>
      </w:r>
      <w:r w:rsidR="001E6561">
        <w:rPr>
          <w:rFonts w:ascii="Times New Roman" w:hAnsi="Times New Roman" w:cs="Times New Roman"/>
          <w:sz w:val="24"/>
          <w:szCs w:val="24"/>
        </w:rPr>
        <w:t>8.12</w:t>
      </w:r>
    </w:p>
    <w:p w:rsidR="00A562D7" w:rsidRDefault="00C05B55" w:rsidP="00AD77F9">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Pr>
          <w:rFonts w:ascii="Times New Roman" w:hAnsi="Times New Roman" w:cs="Times New Roman"/>
          <w:sz w:val="24"/>
          <w:szCs w:val="24"/>
        </w:rPr>
        <w:t>: 0.572</w:t>
      </w:r>
      <w:r w:rsidR="00A562D7">
        <w:rPr>
          <w:rFonts w:ascii="Times New Roman" w:hAnsi="Times New Roman" w:cs="Times New Roman"/>
          <w:sz w:val="24"/>
          <w:szCs w:val="24"/>
        </w:rPr>
        <w:t xml:space="preserve"> </w:t>
      </w:r>
    </w:p>
    <w:p w:rsidR="00BC5078" w:rsidRDefault="00BC5078" w:rsidP="00282265">
      <w:pPr>
        <w:ind w:left="284"/>
        <w:rPr>
          <w:rFonts w:ascii="Times New Roman" w:hAnsi="Times New Roman" w:cs="Times New Roman"/>
          <w:sz w:val="24"/>
          <w:szCs w:val="24"/>
        </w:rPr>
      </w:pPr>
      <w:r w:rsidRPr="00BC5078">
        <w:rPr>
          <w:rFonts w:ascii="Times New Roman" w:hAnsi="Times New Roman" w:cs="Times New Roman"/>
          <w:sz w:val="24"/>
          <w:szCs w:val="24"/>
        </w:rPr>
        <w:lastRenderedPageBreak/>
        <w:t>17. ¿Cuál es la probabilidad de que su empresa mantenga el contacto con los clientes y proveedores, para futuras contrataciones?</w:t>
      </w:r>
    </w:p>
    <w:p w:rsidR="00A562D7" w:rsidRDefault="00BC5078" w:rsidP="00632D8D">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59D99EF4" wp14:editId="0CB3EFCE">
            <wp:extent cx="2667000" cy="2581275"/>
            <wp:effectExtent l="0" t="0" r="0" b="9525"/>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00987885">
        <w:rPr>
          <w:rFonts w:ascii="Times New Roman" w:hAnsi="Times New Roman" w:cs="Times New Roman"/>
          <w:noProof/>
          <w:sz w:val="24"/>
          <w:szCs w:val="24"/>
          <w:lang w:eastAsia="es-ES"/>
        </w:rPr>
        <w:drawing>
          <wp:inline distT="0" distB="0" distL="0" distR="0" wp14:anchorId="6E035A4B" wp14:editId="11ABF2C0">
            <wp:extent cx="2667000" cy="2590800"/>
            <wp:effectExtent l="0" t="0" r="0" b="0"/>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D815AA">
        <w:rPr>
          <w:rFonts w:ascii="Times New Roman" w:hAnsi="Times New Roman" w:cs="Times New Roman"/>
          <w:sz w:val="24"/>
          <w:szCs w:val="24"/>
        </w:rPr>
        <w:t>:</w:t>
      </w:r>
      <w:r w:rsidR="00C05B55">
        <w:rPr>
          <w:rFonts w:ascii="Times New Roman" w:hAnsi="Times New Roman" w:cs="Times New Roman"/>
          <w:sz w:val="24"/>
          <w:szCs w:val="24"/>
        </w:rPr>
        <w:t xml:space="preserve"> </w:t>
      </w:r>
      <w:r w:rsidR="00D815AA">
        <w:rPr>
          <w:rFonts w:ascii="Times New Roman" w:hAnsi="Times New Roman" w:cs="Times New Roman"/>
          <w:sz w:val="24"/>
          <w:szCs w:val="24"/>
        </w:rPr>
        <w:t>8.42</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1E6561">
        <w:rPr>
          <w:rFonts w:ascii="Times New Roman" w:hAnsi="Times New Roman" w:cs="Times New Roman"/>
          <w:sz w:val="24"/>
          <w:szCs w:val="24"/>
        </w:rPr>
        <w:t>: 8.625</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 0.546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E6561">
        <w:rPr>
          <w:rFonts w:ascii="Times New Roman" w:hAnsi="Times New Roman" w:cs="Times New Roman"/>
          <w:sz w:val="24"/>
          <w:szCs w:val="24"/>
        </w:rPr>
        <w:t>Límite inferior: 8.214</w:t>
      </w:r>
    </w:p>
    <w:p w:rsidR="00632D8D" w:rsidRDefault="00C05B55"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Pr>
          <w:rFonts w:ascii="Times New Roman" w:hAnsi="Times New Roman" w:cs="Times New Roman"/>
          <w:sz w:val="24"/>
          <w:szCs w:val="24"/>
        </w:rPr>
        <w:t>: 0.91</w:t>
      </w:r>
      <w:r w:rsidR="00AA1771">
        <w:rPr>
          <w:rFonts w:ascii="Times New Roman" w:hAnsi="Times New Roman" w:cs="Times New Roman"/>
          <w:sz w:val="24"/>
          <w:szCs w:val="24"/>
        </w:rPr>
        <w:t xml:space="preserve"> </w:t>
      </w:r>
    </w:p>
    <w:p w:rsidR="00BC5078" w:rsidRDefault="00BC5078" w:rsidP="00282265">
      <w:pPr>
        <w:ind w:left="284"/>
        <w:rPr>
          <w:rFonts w:ascii="Times New Roman" w:hAnsi="Times New Roman" w:cs="Times New Roman"/>
          <w:sz w:val="24"/>
          <w:szCs w:val="24"/>
        </w:rPr>
      </w:pPr>
      <w:r w:rsidRPr="00BC5078">
        <w:rPr>
          <w:rFonts w:ascii="Times New Roman" w:hAnsi="Times New Roman" w:cs="Times New Roman"/>
          <w:sz w:val="24"/>
          <w:szCs w:val="24"/>
        </w:rPr>
        <w:t>18. ¿Cuál es la probabilidad de que su empresa reduzca los accidentes laborales?</w:t>
      </w:r>
    </w:p>
    <w:p w:rsidR="00BC5078" w:rsidRDefault="00BC5078"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1FCC015D" wp14:editId="705D1A2F">
            <wp:extent cx="2667000" cy="2486025"/>
            <wp:effectExtent l="0" t="0" r="0" b="9525"/>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sidR="00987885">
        <w:rPr>
          <w:rFonts w:ascii="Times New Roman" w:hAnsi="Times New Roman" w:cs="Times New Roman"/>
          <w:noProof/>
          <w:sz w:val="24"/>
          <w:szCs w:val="24"/>
          <w:lang w:eastAsia="es-ES"/>
        </w:rPr>
        <w:drawing>
          <wp:inline distT="0" distB="0" distL="0" distR="0" wp14:anchorId="3EC26F44" wp14:editId="443356A6">
            <wp:extent cx="2638425" cy="2495550"/>
            <wp:effectExtent l="0" t="0" r="9525" b="0"/>
            <wp:docPr id="50" name="Gráfico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BC5078"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D815AA">
        <w:rPr>
          <w:rFonts w:ascii="Times New Roman" w:hAnsi="Times New Roman" w:cs="Times New Roman"/>
          <w:sz w:val="24"/>
          <w:szCs w:val="24"/>
        </w:rPr>
        <w:t>:</w:t>
      </w:r>
      <w:r w:rsidR="00C05B55">
        <w:rPr>
          <w:rFonts w:ascii="Times New Roman" w:hAnsi="Times New Roman" w:cs="Times New Roman"/>
          <w:sz w:val="24"/>
          <w:szCs w:val="24"/>
        </w:rPr>
        <w:t xml:space="preserve"> </w:t>
      </w:r>
      <w:r w:rsidR="00D815AA">
        <w:rPr>
          <w:rFonts w:ascii="Times New Roman" w:hAnsi="Times New Roman" w:cs="Times New Roman"/>
          <w:sz w:val="24"/>
          <w:szCs w:val="24"/>
        </w:rPr>
        <w:t>7.77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1E6561">
        <w:rPr>
          <w:rFonts w:ascii="Times New Roman" w:hAnsi="Times New Roman" w:cs="Times New Roman"/>
          <w:sz w:val="24"/>
          <w:szCs w:val="24"/>
        </w:rPr>
        <w:t>: 8.023</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 0.829</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1E6561">
        <w:rPr>
          <w:rFonts w:ascii="Times New Roman" w:hAnsi="Times New Roman" w:cs="Times New Roman"/>
          <w:sz w:val="24"/>
          <w:szCs w:val="24"/>
        </w:rPr>
        <w:t>:</w:t>
      </w:r>
      <w:r>
        <w:rPr>
          <w:rFonts w:ascii="Times New Roman" w:hAnsi="Times New Roman" w:cs="Times New Roman"/>
          <w:sz w:val="24"/>
          <w:szCs w:val="24"/>
        </w:rPr>
        <w:t xml:space="preserve"> </w:t>
      </w:r>
      <w:r w:rsidR="001E6561">
        <w:rPr>
          <w:rFonts w:ascii="Times New Roman" w:hAnsi="Times New Roman" w:cs="Times New Roman"/>
          <w:sz w:val="24"/>
          <w:szCs w:val="24"/>
        </w:rPr>
        <w:t>7.517</w:t>
      </w:r>
    </w:p>
    <w:p w:rsidR="00AD77F9" w:rsidRDefault="00C05B55" w:rsidP="00AD77F9">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Pr>
          <w:rFonts w:ascii="Times New Roman" w:hAnsi="Times New Roman" w:cs="Times New Roman"/>
          <w:sz w:val="24"/>
          <w:szCs w:val="24"/>
        </w:rPr>
        <w:t>: 0.91</w:t>
      </w:r>
      <w:r w:rsidR="00A562D7">
        <w:rPr>
          <w:rFonts w:ascii="Times New Roman" w:hAnsi="Times New Roman" w:cs="Times New Roman"/>
          <w:sz w:val="24"/>
          <w:szCs w:val="24"/>
        </w:rPr>
        <w:t xml:space="preserve"> </w:t>
      </w:r>
    </w:p>
    <w:p w:rsidR="00BC5078" w:rsidRDefault="00BC5078" w:rsidP="00AD77F9">
      <w:pPr>
        <w:spacing w:line="360" w:lineRule="auto"/>
        <w:ind w:left="426"/>
        <w:rPr>
          <w:rFonts w:ascii="Times New Roman" w:hAnsi="Times New Roman" w:cs="Times New Roman"/>
          <w:sz w:val="24"/>
          <w:szCs w:val="24"/>
        </w:rPr>
      </w:pPr>
      <w:r w:rsidRPr="00BC5078">
        <w:rPr>
          <w:rFonts w:ascii="Times New Roman" w:hAnsi="Times New Roman" w:cs="Times New Roman"/>
          <w:sz w:val="24"/>
          <w:szCs w:val="24"/>
        </w:rPr>
        <w:lastRenderedPageBreak/>
        <w:t>19. ¿Cuál es la probabilidad de que su empresa aumente el área geográfica de actuación en otros países?</w:t>
      </w:r>
    </w:p>
    <w:p w:rsidR="00BC5078" w:rsidRDefault="00BC5078"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008FFB12" wp14:editId="4E38FDA9">
            <wp:extent cx="2724150" cy="2424224"/>
            <wp:effectExtent l="0" t="0" r="0" b="14605"/>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sidR="00987885">
        <w:rPr>
          <w:rFonts w:ascii="Times New Roman" w:hAnsi="Times New Roman" w:cs="Times New Roman"/>
          <w:noProof/>
          <w:sz w:val="24"/>
          <w:szCs w:val="24"/>
          <w:lang w:eastAsia="es-ES"/>
        </w:rPr>
        <w:drawing>
          <wp:inline distT="0" distB="0" distL="0" distR="0" wp14:anchorId="3A66D4AA" wp14:editId="4853D534">
            <wp:extent cx="2628900" cy="2434634"/>
            <wp:effectExtent l="0" t="0" r="0" b="3810"/>
            <wp:docPr id="51" name="Gráfico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C636FE">
        <w:rPr>
          <w:rFonts w:ascii="Times New Roman" w:hAnsi="Times New Roman" w:cs="Times New Roman"/>
          <w:sz w:val="24"/>
          <w:szCs w:val="24"/>
        </w:rPr>
        <w:t>:</w:t>
      </w:r>
      <w:r>
        <w:rPr>
          <w:rFonts w:ascii="Times New Roman" w:hAnsi="Times New Roman" w:cs="Times New Roman"/>
          <w:sz w:val="24"/>
          <w:szCs w:val="24"/>
        </w:rPr>
        <w:tab/>
      </w:r>
      <w:r w:rsidR="00C636FE">
        <w:rPr>
          <w:rFonts w:ascii="Times New Roman" w:hAnsi="Times New Roman" w:cs="Times New Roman"/>
          <w:sz w:val="24"/>
          <w:szCs w:val="24"/>
        </w:rPr>
        <w:t>4.43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1E6561">
        <w:rPr>
          <w:rFonts w:ascii="Times New Roman" w:hAnsi="Times New Roman" w:cs="Times New Roman"/>
          <w:sz w:val="24"/>
          <w:szCs w:val="24"/>
        </w:rPr>
        <w:t>: 5.074</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 5.369</w:t>
      </w:r>
      <w:r>
        <w:rPr>
          <w:rFonts w:ascii="Times New Roman" w:hAnsi="Times New Roman" w:cs="Times New Roman"/>
          <w:sz w:val="24"/>
          <w:szCs w:val="24"/>
        </w:rPr>
        <w:tab/>
      </w:r>
      <w:r w:rsidR="00C05B55">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1E6561">
        <w:rPr>
          <w:rFonts w:ascii="Times New Roman" w:hAnsi="Times New Roman" w:cs="Times New Roman"/>
          <w:sz w:val="24"/>
          <w:szCs w:val="24"/>
        </w:rPr>
        <w:t>: 3.786</w:t>
      </w:r>
      <w:r>
        <w:rPr>
          <w:rFonts w:ascii="Times New Roman" w:hAnsi="Times New Roman" w:cs="Times New Roman"/>
          <w:sz w:val="24"/>
          <w:szCs w:val="24"/>
        </w:rPr>
        <w:t xml:space="preserve"> </w:t>
      </w:r>
    </w:p>
    <w:p w:rsidR="00BC5078" w:rsidRDefault="00C05B55" w:rsidP="00AA1771">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Pr>
          <w:rFonts w:ascii="Times New Roman" w:hAnsi="Times New Roman" w:cs="Times New Roman"/>
          <w:sz w:val="24"/>
          <w:szCs w:val="24"/>
        </w:rPr>
        <w:t>:</w:t>
      </w:r>
      <w:r w:rsidR="00A562D7">
        <w:rPr>
          <w:rFonts w:ascii="Times New Roman" w:hAnsi="Times New Roman" w:cs="Times New Roman"/>
          <w:sz w:val="24"/>
          <w:szCs w:val="24"/>
        </w:rPr>
        <w:t xml:space="preserve"> </w:t>
      </w:r>
      <w:r>
        <w:rPr>
          <w:rFonts w:ascii="Times New Roman" w:hAnsi="Times New Roman" w:cs="Times New Roman"/>
          <w:sz w:val="24"/>
          <w:szCs w:val="24"/>
        </w:rPr>
        <w:t>2.317</w:t>
      </w:r>
    </w:p>
    <w:p w:rsidR="00BC5078" w:rsidRDefault="00BC5078" w:rsidP="00282265">
      <w:pPr>
        <w:ind w:left="284"/>
        <w:rPr>
          <w:rFonts w:ascii="Times New Roman" w:hAnsi="Times New Roman" w:cs="Times New Roman"/>
          <w:sz w:val="24"/>
          <w:szCs w:val="24"/>
        </w:rPr>
      </w:pPr>
      <w:r w:rsidRPr="00BC5078">
        <w:rPr>
          <w:rFonts w:ascii="Times New Roman" w:hAnsi="Times New Roman" w:cs="Times New Roman"/>
          <w:sz w:val="24"/>
          <w:szCs w:val="24"/>
        </w:rPr>
        <w:t>20. ¿Cuál es la probabilidad de que su empresa aumente la transparencia y confianza con los proveedores?</w:t>
      </w:r>
    </w:p>
    <w:p w:rsidR="00BC5078" w:rsidRDefault="00BC5078" w:rsidP="00282265">
      <w:pPr>
        <w:ind w:left="284"/>
        <w:rPr>
          <w:rFonts w:ascii="Times New Roman" w:hAnsi="Times New Roman" w:cs="Times New Roman"/>
          <w:sz w:val="24"/>
          <w:szCs w:val="24"/>
        </w:rPr>
      </w:pPr>
      <w:r>
        <w:rPr>
          <w:rFonts w:ascii="Times New Roman" w:hAnsi="Times New Roman" w:cs="Times New Roman"/>
          <w:noProof/>
          <w:sz w:val="24"/>
          <w:szCs w:val="24"/>
          <w:lang w:eastAsia="es-ES"/>
        </w:rPr>
        <w:drawing>
          <wp:inline distT="0" distB="0" distL="0" distR="0" wp14:anchorId="160ED37C" wp14:editId="51D3FAC3">
            <wp:extent cx="2647950" cy="2447925"/>
            <wp:effectExtent l="0" t="0" r="0" b="9525"/>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r w:rsidR="00987885">
        <w:rPr>
          <w:rFonts w:ascii="Times New Roman" w:hAnsi="Times New Roman" w:cs="Times New Roman"/>
          <w:noProof/>
          <w:sz w:val="24"/>
          <w:szCs w:val="24"/>
          <w:lang w:eastAsia="es-ES"/>
        </w:rPr>
        <w:drawing>
          <wp:inline distT="0" distB="0" distL="0" distR="0" wp14:anchorId="4C47E5F4" wp14:editId="7D4D96AE">
            <wp:extent cx="2600325" cy="2447925"/>
            <wp:effectExtent l="0" t="0" r="9525" b="9525"/>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AA1771"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D815AA"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C05B55">
        <w:rPr>
          <w:rFonts w:ascii="Times New Roman" w:hAnsi="Times New Roman" w:cs="Times New Roman"/>
          <w:sz w:val="24"/>
          <w:szCs w:val="24"/>
        </w:rPr>
        <w:t xml:space="preserve"> </w:t>
      </w:r>
      <w:r>
        <w:rPr>
          <w:rFonts w:ascii="Times New Roman" w:hAnsi="Times New Roman" w:cs="Times New Roman"/>
          <w:sz w:val="24"/>
          <w:szCs w:val="24"/>
        </w:rPr>
        <w:t>8.02</w:t>
      </w:r>
      <w:r>
        <w:rPr>
          <w:rFonts w:ascii="Times New Roman" w:hAnsi="Times New Roman" w:cs="Times New Roman"/>
          <w:sz w:val="24"/>
          <w:szCs w:val="24"/>
        </w:rPr>
        <w:tab/>
      </w:r>
      <w:r w:rsidR="00A562D7">
        <w:rPr>
          <w:rFonts w:ascii="Times New Roman" w:hAnsi="Times New Roman" w:cs="Times New Roman"/>
          <w:sz w:val="24"/>
          <w:szCs w:val="24"/>
        </w:rPr>
        <w:tab/>
      </w:r>
      <w:r w:rsidR="00A562D7">
        <w:rPr>
          <w:rFonts w:ascii="Times New Roman" w:hAnsi="Times New Roman" w:cs="Times New Roman"/>
          <w:sz w:val="24"/>
          <w:szCs w:val="24"/>
        </w:rPr>
        <w:tab/>
      </w:r>
      <w:r w:rsidR="00A562D7">
        <w:rPr>
          <w:rFonts w:ascii="Times New Roman" w:hAnsi="Times New Roman" w:cs="Times New Roman"/>
          <w:sz w:val="24"/>
          <w:szCs w:val="24"/>
        </w:rPr>
        <w:tab/>
        <w:t>Límite superior</w:t>
      </w:r>
      <w:r w:rsidR="001E6561">
        <w:rPr>
          <w:rFonts w:ascii="Times New Roman" w:hAnsi="Times New Roman" w:cs="Times New Roman"/>
          <w:sz w:val="24"/>
          <w:szCs w:val="24"/>
        </w:rPr>
        <w:t>:</w:t>
      </w:r>
      <w:r w:rsidR="009663E5">
        <w:rPr>
          <w:rFonts w:ascii="Times New Roman" w:hAnsi="Times New Roman" w:cs="Times New Roman"/>
          <w:sz w:val="24"/>
          <w:szCs w:val="24"/>
        </w:rPr>
        <w:t xml:space="preserve"> 8.212</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 0.476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1E6561">
        <w:rPr>
          <w:rFonts w:ascii="Times New Roman" w:hAnsi="Times New Roman" w:cs="Times New Roman"/>
          <w:sz w:val="24"/>
          <w:szCs w:val="24"/>
        </w:rPr>
        <w:t>:</w:t>
      </w:r>
      <w:r>
        <w:rPr>
          <w:rFonts w:ascii="Times New Roman" w:hAnsi="Times New Roman" w:cs="Times New Roman"/>
          <w:sz w:val="24"/>
          <w:szCs w:val="24"/>
        </w:rPr>
        <w:t xml:space="preserve"> </w:t>
      </w:r>
      <w:r w:rsidR="001E6561">
        <w:rPr>
          <w:rFonts w:ascii="Times New Roman" w:hAnsi="Times New Roman" w:cs="Times New Roman"/>
          <w:sz w:val="24"/>
          <w:szCs w:val="24"/>
        </w:rPr>
        <w:t>7.828</w:t>
      </w:r>
    </w:p>
    <w:p w:rsidR="00987885" w:rsidRDefault="00C05B55" w:rsidP="00AD77F9">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Pr>
          <w:rFonts w:ascii="Times New Roman" w:hAnsi="Times New Roman" w:cs="Times New Roman"/>
          <w:sz w:val="24"/>
          <w:szCs w:val="24"/>
        </w:rPr>
        <w:t>: 0.689</w:t>
      </w:r>
      <w:r w:rsidR="00A562D7">
        <w:rPr>
          <w:rFonts w:ascii="Times New Roman" w:hAnsi="Times New Roman" w:cs="Times New Roman"/>
          <w:sz w:val="24"/>
          <w:szCs w:val="24"/>
        </w:rPr>
        <w:t xml:space="preserve"> </w:t>
      </w:r>
    </w:p>
    <w:p w:rsidR="00BC5078" w:rsidRDefault="00E623EF" w:rsidP="00282265">
      <w:pPr>
        <w:ind w:left="284"/>
        <w:rPr>
          <w:rFonts w:ascii="Times New Roman" w:hAnsi="Times New Roman" w:cs="Times New Roman"/>
          <w:sz w:val="24"/>
          <w:szCs w:val="24"/>
        </w:rPr>
      </w:pPr>
      <w:r w:rsidRPr="00E623EF">
        <w:rPr>
          <w:rFonts w:ascii="Times New Roman" w:hAnsi="Times New Roman" w:cs="Times New Roman"/>
          <w:sz w:val="24"/>
          <w:szCs w:val="24"/>
        </w:rPr>
        <w:lastRenderedPageBreak/>
        <w:t>21¿Cuál es la probabilidad de que el uso de políticas y mecanismos por parte de su empresa, contribuya en mejoras sustanciales en el proceso global de negocio?</w:t>
      </w:r>
      <w:r w:rsidR="00BC5078">
        <w:rPr>
          <w:rFonts w:ascii="Times New Roman" w:hAnsi="Times New Roman" w:cs="Times New Roman"/>
          <w:noProof/>
          <w:sz w:val="24"/>
          <w:szCs w:val="24"/>
          <w:lang w:eastAsia="es-ES"/>
        </w:rPr>
        <w:drawing>
          <wp:inline distT="0" distB="0" distL="0" distR="0" wp14:anchorId="249A97A2" wp14:editId="59B7F698">
            <wp:extent cx="2667000" cy="2305050"/>
            <wp:effectExtent l="0" t="0" r="0" b="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r w:rsidR="00987885">
        <w:rPr>
          <w:rFonts w:ascii="Times New Roman" w:hAnsi="Times New Roman" w:cs="Times New Roman"/>
          <w:noProof/>
          <w:sz w:val="24"/>
          <w:szCs w:val="24"/>
          <w:lang w:eastAsia="es-ES"/>
        </w:rPr>
        <w:drawing>
          <wp:inline distT="0" distB="0" distL="0" distR="0" wp14:anchorId="017C0FC5" wp14:editId="0F75B749">
            <wp:extent cx="2667000" cy="2295525"/>
            <wp:effectExtent l="0" t="0" r="0" b="9525"/>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BC5078" w:rsidRPr="00AA1771" w:rsidRDefault="00AA1771" w:rsidP="00AA1771">
      <w:pPr>
        <w:spacing w:line="360" w:lineRule="auto"/>
        <w:ind w:left="426" w:right="-2"/>
        <w:rPr>
          <w:rFonts w:ascii="Times New Roman" w:hAnsi="Times New Roman" w:cs="Times New Roman"/>
          <w:sz w:val="20"/>
          <w:szCs w:val="20"/>
        </w:rPr>
      </w:pPr>
      <w:r>
        <w:rPr>
          <w:rFonts w:ascii="Times New Roman" w:hAnsi="Times New Roman" w:cs="Times New Roman"/>
          <w:sz w:val="20"/>
          <w:szCs w:val="20"/>
        </w:rPr>
        <w:t>Fuente: elaboración propia</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Media</w:t>
      </w:r>
      <w:r w:rsidR="00D815AA">
        <w:rPr>
          <w:rFonts w:ascii="Times New Roman" w:hAnsi="Times New Roman" w:cs="Times New Roman"/>
          <w:sz w:val="24"/>
          <w:szCs w:val="24"/>
        </w:rPr>
        <w:t>:</w:t>
      </w:r>
      <w:r w:rsidR="00C05B55">
        <w:rPr>
          <w:rFonts w:ascii="Times New Roman" w:hAnsi="Times New Roman" w:cs="Times New Roman"/>
          <w:sz w:val="24"/>
          <w:szCs w:val="24"/>
        </w:rPr>
        <w:t xml:space="preserve"> </w:t>
      </w:r>
      <w:r w:rsidR="00D815AA">
        <w:rPr>
          <w:rFonts w:ascii="Times New Roman" w:hAnsi="Times New Roman" w:cs="Times New Roman"/>
          <w:sz w:val="24"/>
          <w:szCs w:val="24"/>
        </w:rPr>
        <w:t>8.37</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superior</w:t>
      </w:r>
      <w:r w:rsidR="009663E5">
        <w:rPr>
          <w:rFonts w:ascii="Times New Roman" w:hAnsi="Times New Roman" w:cs="Times New Roman"/>
          <w:sz w:val="24"/>
          <w:szCs w:val="24"/>
        </w:rPr>
        <w:t>: 8.562</w:t>
      </w:r>
    </w:p>
    <w:p w:rsidR="00A562D7" w:rsidRDefault="00A562D7"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Varianza</w:t>
      </w:r>
      <w:r w:rsidR="00C05B55">
        <w:rPr>
          <w:rFonts w:ascii="Times New Roman" w:hAnsi="Times New Roman" w:cs="Times New Roman"/>
          <w:sz w:val="24"/>
          <w:szCs w:val="24"/>
        </w:rPr>
        <w:t>:</w:t>
      </w:r>
      <w:r>
        <w:rPr>
          <w:rFonts w:ascii="Times New Roman" w:hAnsi="Times New Roman" w:cs="Times New Roman"/>
          <w:sz w:val="24"/>
          <w:szCs w:val="24"/>
        </w:rPr>
        <w:tab/>
      </w:r>
      <w:r w:rsidR="00C05B55">
        <w:rPr>
          <w:rFonts w:ascii="Times New Roman" w:hAnsi="Times New Roman" w:cs="Times New Roman"/>
          <w:sz w:val="24"/>
          <w:szCs w:val="24"/>
        </w:rPr>
        <w:t>0.476</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Límite inferior</w:t>
      </w:r>
      <w:r w:rsidR="009663E5">
        <w:rPr>
          <w:rFonts w:ascii="Times New Roman" w:hAnsi="Times New Roman" w:cs="Times New Roman"/>
          <w:sz w:val="24"/>
          <w:szCs w:val="24"/>
        </w:rPr>
        <w:t>:</w:t>
      </w:r>
      <w:r>
        <w:rPr>
          <w:rFonts w:ascii="Times New Roman" w:hAnsi="Times New Roman" w:cs="Times New Roman"/>
          <w:sz w:val="24"/>
          <w:szCs w:val="24"/>
        </w:rPr>
        <w:t xml:space="preserve"> </w:t>
      </w:r>
      <w:r w:rsidR="009663E5">
        <w:rPr>
          <w:rFonts w:ascii="Times New Roman" w:hAnsi="Times New Roman" w:cs="Times New Roman"/>
          <w:sz w:val="24"/>
          <w:szCs w:val="24"/>
        </w:rPr>
        <w:t>8.178</w:t>
      </w:r>
    </w:p>
    <w:p w:rsidR="00A562D7" w:rsidRDefault="00C05B55" w:rsidP="00A562D7">
      <w:pPr>
        <w:spacing w:line="360" w:lineRule="auto"/>
        <w:ind w:left="426"/>
        <w:rPr>
          <w:rFonts w:ascii="Times New Roman" w:hAnsi="Times New Roman" w:cs="Times New Roman"/>
          <w:sz w:val="24"/>
          <w:szCs w:val="24"/>
        </w:rPr>
      </w:pPr>
      <w:r>
        <w:rPr>
          <w:rFonts w:ascii="Times New Roman" w:hAnsi="Times New Roman" w:cs="Times New Roman"/>
          <w:sz w:val="24"/>
          <w:szCs w:val="24"/>
        </w:rPr>
        <w:t>Desviación t</w:t>
      </w:r>
      <w:r w:rsidR="00A562D7">
        <w:rPr>
          <w:rFonts w:ascii="Times New Roman" w:hAnsi="Times New Roman" w:cs="Times New Roman"/>
          <w:sz w:val="24"/>
          <w:szCs w:val="24"/>
        </w:rPr>
        <w:t>ípica</w:t>
      </w:r>
      <w:r>
        <w:rPr>
          <w:rFonts w:ascii="Times New Roman" w:hAnsi="Times New Roman" w:cs="Times New Roman"/>
          <w:sz w:val="24"/>
          <w:szCs w:val="24"/>
        </w:rPr>
        <w:t>: 0.689</w:t>
      </w:r>
      <w:r w:rsidR="00A562D7">
        <w:rPr>
          <w:rFonts w:ascii="Times New Roman" w:hAnsi="Times New Roman" w:cs="Times New Roman"/>
          <w:sz w:val="24"/>
          <w:szCs w:val="24"/>
        </w:rPr>
        <w:t xml:space="preserve"> </w:t>
      </w:r>
    </w:p>
    <w:p w:rsidR="00BC5078" w:rsidRDefault="00BC5078" w:rsidP="00282265">
      <w:pPr>
        <w:ind w:left="284"/>
        <w:rPr>
          <w:rFonts w:ascii="Times New Roman" w:hAnsi="Times New Roman" w:cs="Times New Roman"/>
          <w:sz w:val="24"/>
          <w:szCs w:val="24"/>
        </w:rPr>
      </w:pP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282265" w:rsidRPr="00AA1771">
        <w:rPr>
          <w:rFonts w:ascii="Times New Roman" w:hAnsi="Times New Roman" w:cs="Times New Roman"/>
          <w:sz w:val="24"/>
          <w:szCs w:val="24"/>
        </w:rPr>
        <w:t>Se ha realizado un estudio a empresas del sector de la construcción, con una serie de preguntas a 35 grandes empresas de la geografía española y mayoritariamente a empresas de la comunidad andaluza. Esta serie de preguntas han sido obtenidas gracias a las premisas, las cuales se han llegado a una conclusión mediante los objetivos principales del estudio.</w:t>
      </w:r>
      <w:r w:rsidR="00791E64" w:rsidRPr="00AA1771">
        <w:rPr>
          <w:rFonts w:ascii="Times New Roman" w:hAnsi="Times New Roman" w:cs="Times New Roman"/>
          <w:sz w:val="24"/>
          <w:szCs w:val="24"/>
        </w:rPr>
        <w:t xml:space="preserve"> Este cuestionario cuenta con la mayoría de sus preguntas realizadas con una escala del 1 al 10.</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282265" w:rsidRPr="00AA1771">
        <w:rPr>
          <w:rFonts w:ascii="Times New Roman" w:hAnsi="Times New Roman" w:cs="Times New Roman"/>
          <w:sz w:val="24"/>
          <w:szCs w:val="24"/>
        </w:rPr>
        <w:t xml:space="preserve">Después de enviar la primera ronda del cuestionario a las empresas, hemos obtenido los siguientes porcentajes: </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B45A08" w:rsidRPr="00AA1771">
        <w:rPr>
          <w:rFonts w:ascii="Times New Roman" w:hAnsi="Times New Roman" w:cs="Times New Roman"/>
          <w:sz w:val="24"/>
          <w:szCs w:val="24"/>
        </w:rPr>
        <w:t xml:space="preserve">Según </w:t>
      </w:r>
      <w:r w:rsidR="00282265" w:rsidRPr="00AA1771">
        <w:rPr>
          <w:rFonts w:ascii="Times New Roman" w:hAnsi="Times New Roman" w:cs="Times New Roman"/>
          <w:sz w:val="24"/>
          <w:szCs w:val="24"/>
        </w:rPr>
        <w:t>el tipo de construcción que realizan habitualmente las empresas el 48.6%  de las empresas realizan mayoritariamente construcciones residenciales, el 20% obras públicas, el 14.3% construcciones comerciales, el 8.6% construcciones industriales y el 8.6% construcciones institucionales.</w:t>
      </w:r>
      <w:r w:rsidR="00B45A08" w:rsidRPr="00AA1771">
        <w:rPr>
          <w:rFonts w:ascii="Times New Roman" w:hAnsi="Times New Roman" w:cs="Times New Roman"/>
          <w:sz w:val="24"/>
          <w:szCs w:val="24"/>
        </w:rPr>
        <w:t xml:space="preserve"> Por tanto, se puede decir que la mayor parte de los expertos encuestados realizan construcciones residenciales.</w:t>
      </w:r>
      <w:r w:rsidR="00282265" w:rsidRPr="00AA1771">
        <w:rPr>
          <w:rFonts w:ascii="Times New Roman" w:hAnsi="Times New Roman" w:cs="Times New Roman"/>
          <w:sz w:val="24"/>
          <w:szCs w:val="24"/>
        </w:rPr>
        <w:t xml:space="preserve"> </w:t>
      </w:r>
    </w:p>
    <w:p w:rsidR="00223B8F"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282265" w:rsidRPr="00AA1771">
        <w:rPr>
          <w:rFonts w:ascii="Times New Roman" w:hAnsi="Times New Roman" w:cs="Times New Roman"/>
          <w:sz w:val="24"/>
          <w:szCs w:val="24"/>
        </w:rPr>
        <w:t xml:space="preserve">La probabilidad de que la actividad de las empresas evolucione en los próximos 3 años </w:t>
      </w:r>
      <w:r w:rsidR="00491AB3" w:rsidRPr="00AA1771">
        <w:rPr>
          <w:rFonts w:ascii="Times New Roman" w:hAnsi="Times New Roman" w:cs="Times New Roman"/>
          <w:sz w:val="24"/>
          <w:szCs w:val="24"/>
        </w:rPr>
        <w:t xml:space="preserve">no se ve clara del todo. Y </w:t>
      </w:r>
      <w:r w:rsidR="00282265" w:rsidRPr="00AA1771">
        <w:rPr>
          <w:rFonts w:ascii="Times New Roman" w:hAnsi="Times New Roman" w:cs="Times New Roman"/>
          <w:sz w:val="24"/>
          <w:szCs w:val="24"/>
        </w:rPr>
        <w:t xml:space="preserve">es que el 2.9% han elegido un valor de 5, el 8.6% han </w:t>
      </w:r>
      <w:r w:rsidR="00282265" w:rsidRPr="00AA1771">
        <w:rPr>
          <w:rFonts w:ascii="Times New Roman" w:hAnsi="Times New Roman" w:cs="Times New Roman"/>
          <w:sz w:val="24"/>
          <w:szCs w:val="24"/>
        </w:rPr>
        <w:lastRenderedPageBreak/>
        <w:t>elegido un valor de 6, el 48.6% han elegido una nota de 7, el 25.7% han elegido un valor de 8, el 11.4% han elegido un valor de 9 y el 2.9% han elegido un valor de 10.</w:t>
      </w:r>
      <w:r w:rsidR="00C15039" w:rsidRPr="00AA1771">
        <w:rPr>
          <w:rFonts w:ascii="Times New Roman" w:hAnsi="Times New Roman" w:cs="Times New Roman"/>
          <w:sz w:val="24"/>
          <w:szCs w:val="24"/>
        </w:rPr>
        <w:t xml:space="preserve"> </w:t>
      </w:r>
      <w:r w:rsidR="00B45A08" w:rsidRPr="00AA1771">
        <w:rPr>
          <w:rFonts w:ascii="Times New Roman" w:hAnsi="Times New Roman" w:cs="Times New Roman"/>
          <w:sz w:val="24"/>
          <w:szCs w:val="24"/>
        </w:rPr>
        <w:t>P</w:t>
      </w:r>
      <w:r w:rsidR="00491AB3" w:rsidRPr="00AA1771">
        <w:rPr>
          <w:rFonts w:ascii="Times New Roman" w:hAnsi="Times New Roman" w:cs="Times New Roman"/>
          <w:sz w:val="24"/>
          <w:szCs w:val="24"/>
        </w:rPr>
        <w:t>ero si p</w:t>
      </w:r>
      <w:r w:rsidR="00B45A08" w:rsidRPr="00AA1771">
        <w:rPr>
          <w:rFonts w:ascii="Times New Roman" w:hAnsi="Times New Roman" w:cs="Times New Roman"/>
          <w:sz w:val="24"/>
          <w:szCs w:val="24"/>
        </w:rPr>
        <w:t>odemos destacar</w:t>
      </w:r>
      <w:r w:rsidR="00B10EAA" w:rsidRPr="00AA1771">
        <w:rPr>
          <w:rFonts w:ascii="Times New Roman" w:hAnsi="Times New Roman" w:cs="Times New Roman"/>
          <w:sz w:val="24"/>
          <w:szCs w:val="24"/>
        </w:rPr>
        <w:t>,</w:t>
      </w:r>
      <w:r w:rsidR="00B45A08" w:rsidRPr="00AA1771">
        <w:rPr>
          <w:rFonts w:ascii="Times New Roman" w:hAnsi="Times New Roman" w:cs="Times New Roman"/>
          <w:sz w:val="24"/>
          <w:szCs w:val="24"/>
        </w:rPr>
        <w:t xml:space="preserve"> que las empresas</w:t>
      </w:r>
      <w:r w:rsidR="00491AB3" w:rsidRPr="00AA1771">
        <w:rPr>
          <w:rFonts w:ascii="Times New Roman" w:hAnsi="Times New Roman" w:cs="Times New Roman"/>
          <w:sz w:val="24"/>
          <w:szCs w:val="24"/>
        </w:rPr>
        <w:t xml:space="preserve"> evolucionaran favorablemente y es que deben de adaptarse a los cambios del mercado</w:t>
      </w:r>
      <w:r w:rsidR="00223B8F" w:rsidRPr="00AA1771">
        <w:rPr>
          <w:rFonts w:ascii="Times New Roman" w:hAnsi="Times New Roman" w:cs="Times New Roman"/>
          <w:sz w:val="24"/>
          <w:szCs w:val="24"/>
        </w:rPr>
        <w:t xml:space="preserve">. </w:t>
      </w:r>
    </w:p>
    <w:p w:rsidR="00FC5229"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C15039" w:rsidRPr="00AA1771">
        <w:rPr>
          <w:rFonts w:ascii="Times New Roman" w:hAnsi="Times New Roman" w:cs="Times New Roman"/>
          <w:sz w:val="24"/>
          <w:szCs w:val="24"/>
        </w:rPr>
        <w:t>Por un</w:t>
      </w:r>
      <w:r w:rsidR="006506E1" w:rsidRPr="00AA1771">
        <w:rPr>
          <w:rFonts w:ascii="Times New Roman" w:hAnsi="Times New Roman" w:cs="Times New Roman"/>
          <w:sz w:val="24"/>
          <w:szCs w:val="24"/>
        </w:rPr>
        <w:t xml:space="preserve"> lado, las empresas aumentaran</w:t>
      </w:r>
      <w:r w:rsidR="00282265" w:rsidRPr="00AA1771">
        <w:rPr>
          <w:rFonts w:ascii="Times New Roman" w:hAnsi="Times New Roman" w:cs="Times New Roman"/>
          <w:sz w:val="24"/>
          <w:szCs w:val="24"/>
        </w:rPr>
        <w:t xml:space="preserve"> los ingresos de manera responsable </w:t>
      </w:r>
      <w:r w:rsidR="00D04FAD" w:rsidRPr="00AA1771">
        <w:rPr>
          <w:rFonts w:ascii="Times New Roman" w:hAnsi="Times New Roman" w:cs="Times New Roman"/>
          <w:sz w:val="24"/>
          <w:szCs w:val="24"/>
        </w:rPr>
        <w:t xml:space="preserve">y </w:t>
      </w:r>
      <w:r w:rsidR="00282265" w:rsidRPr="00AA1771">
        <w:rPr>
          <w:rFonts w:ascii="Times New Roman" w:hAnsi="Times New Roman" w:cs="Times New Roman"/>
          <w:sz w:val="24"/>
          <w:szCs w:val="24"/>
        </w:rPr>
        <w:t>p</w:t>
      </w:r>
      <w:r w:rsidR="00D04FAD" w:rsidRPr="00AA1771">
        <w:rPr>
          <w:rFonts w:ascii="Times New Roman" w:hAnsi="Times New Roman" w:cs="Times New Roman"/>
          <w:sz w:val="24"/>
          <w:szCs w:val="24"/>
        </w:rPr>
        <w:t>roactiva en los próximos 3 años</w:t>
      </w:r>
      <w:r w:rsidR="006506E1" w:rsidRPr="00AA1771">
        <w:rPr>
          <w:rFonts w:ascii="Times New Roman" w:hAnsi="Times New Roman" w:cs="Times New Roman"/>
          <w:sz w:val="24"/>
          <w:szCs w:val="24"/>
        </w:rPr>
        <w:t>, lo que parece una noticia</w:t>
      </w:r>
      <w:r w:rsidR="00D04FAD" w:rsidRPr="00AA1771">
        <w:rPr>
          <w:rFonts w:ascii="Times New Roman" w:hAnsi="Times New Roman" w:cs="Times New Roman"/>
          <w:sz w:val="24"/>
          <w:szCs w:val="24"/>
        </w:rPr>
        <w:t xml:space="preserve"> bastante buena, ya que</w:t>
      </w:r>
      <w:r w:rsidR="00791E64" w:rsidRPr="00AA1771">
        <w:rPr>
          <w:rFonts w:ascii="Times New Roman" w:hAnsi="Times New Roman" w:cs="Times New Roman"/>
          <w:sz w:val="24"/>
          <w:szCs w:val="24"/>
        </w:rPr>
        <w:t xml:space="preserve"> según </w:t>
      </w:r>
      <w:r w:rsidR="006506E1" w:rsidRPr="00AA1771">
        <w:rPr>
          <w:rFonts w:ascii="Times New Roman" w:hAnsi="Times New Roman" w:cs="Times New Roman"/>
          <w:sz w:val="24"/>
          <w:szCs w:val="24"/>
        </w:rPr>
        <w:t>los expertos</w:t>
      </w:r>
      <w:r w:rsidR="00282265" w:rsidRPr="00AA1771">
        <w:rPr>
          <w:rFonts w:ascii="Times New Roman" w:hAnsi="Times New Roman" w:cs="Times New Roman"/>
          <w:sz w:val="24"/>
          <w:szCs w:val="24"/>
        </w:rPr>
        <w:t xml:space="preserve"> </w:t>
      </w:r>
      <w:r w:rsidR="006506E1" w:rsidRPr="00AA1771">
        <w:rPr>
          <w:rFonts w:ascii="Times New Roman" w:hAnsi="Times New Roman" w:cs="Times New Roman"/>
          <w:sz w:val="24"/>
          <w:szCs w:val="24"/>
        </w:rPr>
        <w:t>el 5.7% se han decantado por un</w:t>
      </w:r>
      <w:r w:rsidR="00282265" w:rsidRPr="00AA1771">
        <w:rPr>
          <w:rFonts w:ascii="Times New Roman" w:hAnsi="Times New Roman" w:cs="Times New Roman"/>
          <w:sz w:val="24"/>
          <w:szCs w:val="24"/>
        </w:rPr>
        <w:t xml:space="preserve"> valor de 6, e</w:t>
      </w:r>
      <w:r w:rsidR="006506E1" w:rsidRPr="00AA1771">
        <w:rPr>
          <w:rFonts w:ascii="Times New Roman" w:hAnsi="Times New Roman" w:cs="Times New Roman"/>
          <w:sz w:val="24"/>
          <w:szCs w:val="24"/>
        </w:rPr>
        <w:t>l 25.7% se han decantado por un</w:t>
      </w:r>
      <w:r w:rsidR="00282265" w:rsidRPr="00AA1771">
        <w:rPr>
          <w:rFonts w:ascii="Times New Roman" w:hAnsi="Times New Roman" w:cs="Times New Roman"/>
          <w:sz w:val="24"/>
          <w:szCs w:val="24"/>
        </w:rPr>
        <w:t xml:space="preserve"> valor de 7, e</w:t>
      </w:r>
      <w:r w:rsidR="006506E1" w:rsidRPr="00AA1771">
        <w:rPr>
          <w:rFonts w:ascii="Times New Roman" w:hAnsi="Times New Roman" w:cs="Times New Roman"/>
          <w:sz w:val="24"/>
          <w:szCs w:val="24"/>
        </w:rPr>
        <w:t>l 48.6% se han decantado por un</w:t>
      </w:r>
      <w:r w:rsidR="00282265" w:rsidRPr="00AA1771">
        <w:rPr>
          <w:rFonts w:ascii="Times New Roman" w:hAnsi="Times New Roman" w:cs="Times New Roman"/>
          <w:sz w:val="24"/>
          <w:szCs w:val="24"/>
        </w:rPr>
        <w:t xml:space="preserve"> valor de 8 y</w:t>
      </w:r>
      <w:r w:rsidR="006506E1" w:rsidRPr="00AA1771">
        <w:rPr>
          <w:rFonts w:ascii="Times New Roman" w:hAnsi="Times New Roman" w:cs="Times New Roman"/>
          <w:sz w:val="24"/>
          <w:szCs w:val="24"/>
        </w:rPr>
        <w:t xml:space="preserve"> el 20% se han decantado por un</w:t>
      </w:r>
      <w:r w:rsidR="00282265" w:rsidRPr="00AA1771">
        <w:rPr>
          <w:rFonts w:ascii="Times New Roman" w:hAnsi="Times New Roman" w:cs="Times New Roman"/>
          <w:sz w:val="24"/>
          <w:szCs w:val="24"/>
        </w:rPr>
        <w:t xml:space="preserve"> valor</w:t>
      </w:r>
      <w:r w:rsidR="00D04FAD" w:rsidRPr="00AA1771">
        <w:rPr>
          <w:rFonts w:ascii="Times New Roman" w:hAnsi="Times New Roman" w:cs="Times New Roman"/>
          <w:sz w:val="24"/>
          <w:szCs w:val="24"/>
        </w:rPr>
        <w:t xml:space="preserve"> de 9. Esto se puede deber a un recuperación de la crisis económica.</w:t>
      </w:r>
    </w:p>
    <w:p w:rsidR="00FC5229"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791E64" w:rsidRPr="00AA1771">
        <w:rPr>
          <w:rFonts w:ascii="Times New Roman" w:hAnsi="Times New Roman" w:cs="Times New Roman"/>
          <w:sz w:val="24"/>
          <w:szCs w:val="24"/>
        </w:rPr>
        <w:t>También, l</w:t>
      </w:r>
      <w:r w:rsidR="00282265" w:rsidRPr="00AA1771">
        <w:rPr>
          <w:rFonts w:ascii="Times New Roman" w:hAnsi="Times New Roman" w:cs="Times New Roman"/>
          <w:sz w:val="24"/>
          <w:szCs w:val="24"/>
        </w:rPr>
        <w:t>a probabilidad de que las empresas varíen la cantidad de personal ocupado en los próximos 3 años</w:t>
      </w:r>
      <w:r w:rsidR="00D04FAD" w:rsidRPr="00AA1771">
        <w:rPr>
          <w:rFonts w:ascii="Times New Roman" w:hAnsi="Times New Roman" w:cs="Times New Roman"/>
          <w:sz w:val="24"/>
          <w:szCs w:val="24"/>
        </w:rPr>
        <w:t>, no se ve muy claro. Porque s</w:t>
      </w:r>
      <w:r w:rsidR="00282265" w:rsidRPr="00AA1771">
        <w:rPr>
          <w:rFonts w:ascii="Times New Roman" w:hAnsi="Times New Roman" w:cs="Times New Roman"/>
          <w:sz w:val="24"/>
          <w:szCs w:val="24"/>
        </w:rPr>
        <w:t>egún una escala del 1 al 10 el 2.9% han optado por un valor de 4, el 8.6% han optado por un valor de 5, el 22.9% han optado por un valor de 6, el 40% han optado por un valor de 7, el 20% han optado por un valor de 8 y el</w:t>
      </w:r>
      <w:r w:rsidR="00D04FAD" w:rsidRPr="00AA1771">
        <w:rPr>
          <w:rFonts w:ascii="Times New Roman" w:hAnsi="Times New Roman" w:cs="Times New Roman"/>
          <w:sz w:val="24"/>
          <w:szCs w:val="24"/>
        </w:rPr>
        <w:t xml:space="preserve"> </w:t>
      </w:r>
      <w:r w:rsidR="00282265" w:rsidRPr="00AA1771">
        <w:rPr>
          <w:rFonts w:ascii="Times New Roman" w:hAnsi="Times New Roman" w:cs="Times New Roman"/>
          <w:sz w:val="24"/>
          <w:szCs w:val="24"/>
        </w:rPr>
        <w:t>5.7% han optado por un valor de</w:t>
      </w:r>
      <w:r w:rsidR="00C15039" w:rsidRPr="00AA1771">
        <w:rPr>
          <w:rFonts w:ascii="Times New Roman" w:hAnsi="Times New Roman" w:cs="Times New Roman"/>
          <w:sz w:val="24"/>
          <w:szCs w:val="24"/>
        </w:rPr>
        <w:t xml:space="preserve"> 9.</w:t>
      </w:r>
      <w:r w:rsidR="00D04FAD" w:rsidRPr="00AA1771">
        <w:rPr>
          <w:rFonts w:ascii="Times New Roman" w:hAnsi="Times New Roman" w:cs="Times New Roman"/>
          <w:sz w:val="24"/>
          <w:szCs w:val="24"/>
        </w:rPr>
        <w:t xml:space="preserve"> Esto puede deberse también a que todavía el sector de la construcción no se ha recuperado del todo de la crisis.</w:t>
      </w:r>
      <w:r w:rsidR="00C15039" w:rsidRPr="00AA1771">
        <w:rPr>
          <w:rFonts w:ascii="Times New Roman" w:hAnsi="Times New Roman" w:cs="Times New Roman"/>
          <w:sz w:val="24"/>
          <w:szCs w:val="24"/>
        </w:rPr>
        <w:t xml:space="preserve"> </w:t>
      </w:r>
    </w:p>
    <w:p w:rsidR="00FC5229"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C15039" w:rsidRPr="00AA1771">
        <w:rPr>
          <w:rFonts w:ascii="Times New Roman" w:hAnsi="Times New Roman" w:cs="Times New Roman"/>
          <w:sz w:val="24"/>
          <w:szCs w:val="24"/>
        </w:rPr>
        <w:t>Respecto a la</w:t>
      </w:r>
      <w:r w:rsidR="00282265" w:rsidRPr="00AA1771">
        <w:rPr>
          <w:rFonts w:ascii="Times New Roman" w:hAnsi="Times New Roman" w:cs="Times New Roman"/>
          <w:sz w:val="24"/>
          <w:szCs w:val="24"/>
        </w:rPr>
        <w:t xml:space="preserve"> probabilidad de que las empresas varíen la</w:t>
      </w:r>
      <w:r w:rsidR="00282265" w:rsidRPr="00AA1771">
        <w:rPr>
          <w:rFonts w:ascii="Times New Roman" w:hAnsi="Times New Roman" w:cs="Times New Roman"/>
          <w:color w:val="000000"/>
          <w:sz w:val="24"/>
          <w:szCs w:val="24"/>
          <w:shd w:val="clear" w:color="auto" w:fill="FFFFFF"/>
        </w:rPr>
        <w:t xml:space="preserve"> </w:t>
      </w:r>
      <w:r w:rsidR="00282265" w:rsidRPr="00AA1771">
        <w:rPr>
          <w:rFonts w:ascii="Times New Roman" w:hAnsi="Times New Roman" w:cs="Times New Roman"/>
          <w:sz w:val="24"/>
          <w:szCs w:val="24"/>
        </w:rPr>
        <w:t>formación de los trabajadores en los próximos 3 años</w:t>
      </w:r>
      <w:r w:rsidR="00D04FAD" w:rsidRPr="00AA1771">
        <w:rPr>
          <w:rFonts w:ascii="Times New Roman" w:hAnsi="Times New Roman" w:cs="Times New Roman"/>
          <w:sz w:val="24"/>
          <w:szCs w:val="24"/>
        </w:rPr>
        <w:t xml:space="preserve"> ha aumentado</w:t>
      </w:r>
      <w:r w:rsidR="00B10EAA" w:rsidRPr="00AA1771">
        <w:rPr>
          <w:rFonts w:ascii="Times New Roman" w:hAnsi="Times New Roman" w:cs="Times New Roman"/>
          <w:sz w:val="24"/>
          <w:szCs w:val="24"/>
        </w:rPr>
        <w:t xml:space="preserve">. Esto </w:t>
      </w:r>
      <w:r w:rsidR="00D04FAD" w:rsidRPr="00AA1771">
        <w:rPr>
          <w:rFonts w:ascii="Times New Roman" w:hAnsi="Times New Roman" w:cs="Times New Roman"/>
          <w:sz w:val="24"/>
          <w:szCs w:val="24"/>
        </w:rPr>
        <w:t xml:space="preserve">puede </w:t>
      </w:r>
      <w:r w:rsidR="00B10EAA" w:rsidRPr="00AA1771">
        <w:rPr>
          <w:rFonts w:ascii="Times New Roman" w:hAnsi="Times New Roman" w:cs="Times New Roman"/>
          <w:sz w:val="24"/>
          <w:szCs w:val="24"/>
        </w:rPr>
        <w:t xml:space="preserve">deberse a </w:t>
      </w:r>
      <w:r w:rsidR="00D04FAD" w:rsidRPr="00AA1771">
        <w:rPr>
          <w:rFonts w:ascii="Times New Roman" w:hAnsi="Times New Roman" w:cs="Times New Roman"/>
          <w:sz w:val="24"/>
          <w:szCs w:val="24"/>
        </w:rPr>
        <w:t>que los trabajadores no estuvieran muy cualificados y es por eso, por lo que durante la crisis algunos trabajadores hayan retomado los estudios y sigan con su formación. Según muestran los datos,</w:t>
      </w:r>
      <w:r w:rsidR="00C15039" w:rsidRPr="00AA1771">
        <w:rPr>
          <w:rFonts w:ascii="Times New Roman" w:hAnsi="Times New Roman" w:cs="Times New Roman"/>
          <w:sz w:val="24"/>
          <w:szCs w:val="24"/>
        </w:rPr>
        <w:t xml:space="preserve"> </w:t>
      </w:r>
      <w:r w:rsidR="00282265" w:rsidRPr="00AA1771">
        <w:rPr>
          <w:rFonts w:ascii="Times New Roman" w:hAnsi="Times New Roman" w:cs="Times New Roman"/>
          <w:sz w:val="24"/>
          <w:szCs w:val="24"/>
        </w:rPr>
        <w:t xml:space="preserve">el 2.9% </w:t>
      </w:r>
      <w:r w:rsidR="00B10EAA" w:rsidRPr="00AA1771">
        <w:rPr>
          <w:rFonts w:ascii="Times New Roman" w:hAnsi="Times New Roman" w:cs="Times New Roman"/>
          <w:sz w:val="24"/>
          <w:szCs w:val="24"/>
        </w:rPr>
        <w:t xml:space="preserve">de los expertos </w:t>
      </w:r>
      <w:r w:rsidR="00282265" w:rsidRPr="00AA1771">
        <w:rPr>
          <w:rFonts w:ascii="Times New Roman" w:hAnsi="Times New Roman" w:cs="Times New Roman"/>
          <w:sz w:val="24"/>
          <w:szCs w:val="24"/>
        </w:rPr>
        <w:t>han elegido un valor de 6, el 60% han elegido un valor de 7, el 25.7% han elegido un valor de 8 y el 11.4% han elegido un valor de 9.</w:t>
      </w:r>
      <w:r w:rsidR="00C15039" w:rsidRPr="00AA1771">
        <w:rPr>
          <w:rFonts w:ascii="Times New Roman" w:hAnsi="Times New Roman" w:cs="Times New Roman"/>
          <w:sz w:val="24"/>
          <w:szCs w:val="24"/>
        </w:rPr>
        <w:t xml:space="preserve"> </w:t>
      </w:r>
    </w:p>
    <w:p w:rsidR="00D04FAD"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C15039" w:rsidRPr="00AA1771">
        <w:rPr>
          <w:rFonts w:ascii="Times New Roman" w:hAnsi="Times New Roman" w:cs="Times New Roman"/>
          <w:sz w:val="24"/>
          <w:szCs w:val="24"/>
        </w:rPr>
        <w:t>Además, l</w:t>
      </w:r>
      <w:r w:rsidR="00282265" w:rsidRPr="00AA1771">
        <w:rPr>
          <w:rFonts w:ascii="Times New Roman" w:hAnsi="Times New Roman" w:cs="Times New Roman"/>
          <w:sz w:val="24"/>
          <w:szCs w:val="24"/>
        </w:rPr>
        <w:t>as</w:t>
      </w:r>
      <w:r w:rsidR="00FF11D5" w:rsidRPr="00AA1771">
        <w:rPr>
          <w:rFonts w:ascii="Times New Roman" w:hAnsi="Times New Roman" w:cs="Times New Roman"/>
          <w:sz w:val="24"/>
          <w:szCs w:val="24"/>
        </w:rPr>
        <w:t xml:space="preserve"> probabilidad</w:t>
      </w:r>
      <w:r w:rsidR="00282265" w:rsidRPr="00AA1771">
        <w:rPr>
          <w:rFonts w:ascii="Times New Roman" w:hAnsi="Times New Roman" w:cs="Times New Roman"/>
          <w:sz w:val="24"/>
          <w:szCs w:val="24"/>
        </w:rPr>
        <w:t xml:space="preserve"> de que las empresas cumplan con las necesidades y requerimientos de los clientes</w:t>
      </w:r>
      <w:r w:rsidR="00D04FAD" w:rsidRPr="00AA1771">
        <w:rPr>
          <w:rFonts w:ascii="Times New Roman" w:hAnsi="Times New Roman" w:cs="Times New Roman"/>
          <w:sz w:val="24"/>
          <w:szCs w:val="24"/>
        </w:rPr>
        <w:t xml:space="preserve"> </w:t>
      </w:r>
      <w:r w:rsidR="00FF11D5" w:rsidRPr="00AA1771">
        <w:rPr>
          <w:rFonts w:ascii="Times New Roman" w:hAnsi="Times New Roman" w:cs="Times New Roman"/>
          <w:sz w:val="24"/>
          <w:szCs w:val="24"/>
        </w:rPr>
        <w:t>es</w:t>
      </w:r>
      <w:r w:rsidR="00D04FAD" w:rsidRPr="00AA1771">
        <w:rPr>
          <w:rFonts w:ascii="Times New Roman" w:hAnsi="Times New Roman" w:cs="Times New Roman"/>
          <w:sz w:val="24"/>
          <w:szCs w:val="24"/>
        </w:rPr>
        <w:t xml:space="preserve"> bastante buena, ya que</w:t>
      </w:r>
      <w:r w:rsidR="00C15039" w:rsidRPr="00AA1771">
        <w:rPr>
          <w:rFonts w:ascii="Times New Roman" w:hAnsi="Times New Roman" w:cs="Times New Roman"/>
          <w:sz w:val="24"/>
          <w:szCs w:val="24"/>
        </w:rPr>
        <w:t xml:space="preserve"> </w:t>
      </w:r>
      <w:r w:rsidR="00282265" w:rsidRPr="00AA1771">
        <w:rPr>
          <w:rFonts w:ascii="Times New Roman" w:hAnsi="Times New Roman" w:cs="Times New Roman"/>
          <w:sz w:val="24"/>
          <w:szCs w:val="24"/>
        </w:rPr>
        <w:t xml:space="preserve">el 2.9% </w:t>
      </w:r>
      <w:r w:rsidR="00B10EAA" w:rsidRPr="00AA1771">
        <w:rPr>
          <w:rFonts w:ascii="Times New Roman" w:hAnsi="Times New Roman" w:cs="Times New Roman"/>
          <w:sz w:val="24"/>
          <w:szCs w:val="24"/>
        </w:rPr>
        <w:t xml:space="preserve">de los expertos </w:t>
      </w:r>
      <w:r w:rsidR="00282265" w:rsidRPr="00AA1771">
        <w:rPr>
          <w:rFonts w:ascii="Times New Roman" w:hAnsi="Times New Roman" w:cs="Times New Roman"/>
          <w:sz w:val="24"/>
          <w:szCs w:val="24"/>
        </w:rPr>
        <w:t xml:space="preserve">se han decantado </w:t>
      </w:r>
      <w:r w:rsidR="00B10EAA" w:rsidRPr="00AA1771">
        <w:rPr>
          <w:rFonts w:ascii="Times New Roman" w:hAnsi="Times New Roman" w:cs="Times New Roman"/>
          <w:sz w:val="24"/>
          <w:szCs w:val="24"/>
        </w:rPr>
        <w:t xml:space="preserve">por </w:t>
      </w:r>
      <w:r w:rsidR="00282265" w:rsidRPr="00AA1771">
        <w:rPr>
          <w:rFonts w:ascii="Times New Roman" w:hAnsi="Times New Roman" w:cs="Times New Roman"/>
          <w:sz w:val="24"/>
          <w:szCs w:val="24"/>
        </w:rPr>
        <w:t>una valoración de 6, el 28.6% se han decantado por un valor de 7, e</w:t>
      </w:r>
      <w:r w:rsidR="00FF11D5" w:rsidRPr="00AA1771">
        <w:rPr>
          <w:rFonts w:ascii="Times New Roman" w:hAnsi="Times New Roman" w:cs="Times New Roman"/>
          <w:sz w:val="24"/>
          <w:szCs w:val="24"/>
        </w:rPr>
        <w:t>l 48.6% se han decantado por un</w:t>
      </w:r>
      <w:r w:rsidR="00282265" w:rsidRPr="00AA1771">
        <w:rPr>
          <w:rFonts w:ascii="Times New Roman" w:hAnsi="Times New Roman" w:cs="Times New Roman"/>
          <w:sz w:val="24"/>
          <w:szCs w:val="24"/>
        </w:rPr>
        <w:t xml:space="preserve"> valor de 8</w:t>
      </w:r>
      <w:r w:rsidR="00FF11D5" w:rsidRPr="00AA1771">
        <w:rPr>
          <w:rFonts w:ascii="Times New Roman" w:hAnsi="Times New Roman" w:cs="Times New Roman"/>
          <w:sz w:val="24"/>
          <w:szCs w:val="24"/>
        </w:rPr>
        <w:t>, siendo este el</w:t>
      </w:r>
      <w:r w:rsidR="00C15039" w:rsidRPr="00AA1771">
        <w:rPr>
          <w:rFonts w:ascii="Times New Roman" w:hAnsi="Times New Roman" w:cs="Times New Roman"/>
          <w:sz w:val="24"/>
          <w:szCs w:val="24"/>
        </w:rPr>
        <w:t xml:space="preserve"> valor más elegida por la empresas</w:t>
      </w:r>
      <w:r w:rsidR="00282265" w:rsidRPr="00AA1771">
        <w:rPr>
          <w:rFonts w:ascii="Times New Roman" w:hAnsi="Times New Roman" w:cs="Times New Roman"/>
          <w:sz w:val="24"/>
          <w:szCs w:val="24"/>
        </w:rPr>
        <w:t>, el 11.4% se han decantado por una valoración de 9 y el 8.6% se han decantado por una valoración de 10.</w:t>
      </w:r>
      <w:r w:rsidR="00C15039" w:rsidRPr="00AA1771">
        <w:rPr>
          <w:rFonts w:ascii="Times New Roman" w:hAnsi="Times New Roman" w:cs="Times New Roman"/>
          <w:sz w:val="24"/>
          <w:szCs w:val="24"/>
        </w:rPr>
        <w:t xml:space="preserve"> </w:t>
      </w:r>
      <w:r w:rsidR="00D04FAD" w:rsidRPr="00AA1771">
        <w:rPr>
          <w:rFonts w:ascii="Times New Roman" w:hAnsi="Times New Roman" w:cs="Times New Roman"/>
          <w:sz w:val="24"/>
          <w:szCs w:val="24"/>
        </w:rPr>
        <w:t>Este factor es muy importante</w:t>
      </w:r>
      <w:r w:rsidR="00B10EAA" w:rsidRPr="00AA1771">
        <w:rPr>
          <w:rFonts w:ascii="Times New Roman" w:hAnsi="Times New Roman" w:cs="Times New Roman"/>
          <w:sz w:val="24"/>
          <w:szCs w:val="24"/>
        </w:rPr>
        <w:t>, porque si tu empresa no cumple con los objetivos, puede que pierdas a esos clientes.</w:t>
      </w:r>
    </w:p>
    <w:p w:rsidR="00FC5229"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C15039" w:rsidRPr="00AA1771">
        <w:rPr>
          <w:rFonts w:ascii="Times New Roman" w:hAnsi="Times New Roman" w:cs="Times New Roman"/>
          <w:sz w:val="24"/>
          <w:szCs w:val="24"/>
        </w:rPr>
        <w:t>Por otro lado, la</w:t>
      </w:r>
      <w:r w:rsidR="00B10EAA" w:rsidRPr="00AA1771">
        <w:rPr>
          <w:rFonts w:ascii="Times New Roman" w:hAnsi="Times New Roman" w:cs="Times New Roman"/>
          <w:sz w:val="24"/>
          <w:szCs w:val="24"/>
        </w:rPr>
        <w:t>s empresas parece que optarán por i</w:t>
      </w:r>
      <w:r w:rsidR="00282265" w:rsidRPr="00AA1771">
        <w:rPr>
          <w:rFonts w:ascii="Times New Roman" w:hAnsi="Times New Roman" w:cs="Times New Roman"/>
          <w:sz w:val="24"/>
          <w:szCs w:val="24"/>
        </w:rPr>
        <w:t>nnov</w:t>
      </w:r>
      <w:r w:rsidR="00B10EAA" w:rsidRPr="00AA1771">
        <w:rPr>
          <w:rFonts w:ascii="Times New Roman" w:hAnsi="Times New Roman" w:cs="Times New Roman"/>
          <w:sz w:val="24"/>
          <w:szCs w:val="24"/>
        </w:rPr>
        <w:t xml:space="preserve">ar durante los </w:t>
      </w:r>
      <w:r w:rsidR="00282265" w:rsidRPr="00AA1771">
        <w:rPr>
          <w:rFonts w:ascii="Times New Roman" w:hAnsi="Times New Roman" w:cs="Times New Roman"/>
          <w:sz w:val="24"/>
          <w:szCs w:val="24"/>
        </w:rPr>
        <w:t>próximos 3 años</w:t>
      </w:r>
      <w:r w:rsidR="00FF11D5" w:rsidRPr="00AA1771">
        <w:rPr>
          <w:rFonts w:ascii="Times New Roman" w:hAnsi="Times New Roman" w:cs="Times New Roman"/>
          <w:sz w:val="24"/>
          <w:szCs w:val="24"/>
        </w:rPr>
        <w:t xml:space="preserve"> y</w:t>
      </w:r>
      <w:r w:rsidR="00282265" w:rsidRPr="00AA1771">
        <w:rPr>
          <w:rFonts w:ascii="Times New Roman" w:hAnsi="Times New Roman" w:cs="Times New Roman"/>
          <w:sz w:val="24"/>
          <w:szCs w:val="24"/>
        </w:rPr>
        <w:t xml:space="preserve"> </w:t>
      </w:r>
      <w:r w:rsidR="00C15039" w:rsidRPr="00AA1771">
        <w:rPr>
          <w:rFonts w:ascii="Times New Roman" w:hAnsi="Times New Roman" w:cs="Times New Roman"/>
          <w:sz w:val="24"/>
          <w:szCs w:val="24"/>
        </w:rPr>
        <w:t xml:space="preserve">es que </w:t>
      </w:r>
      <w:r w:rsidR="00FF11D5" w:rsidRPr="00AA1771">
        <w:rPr>
          <w:rFonts w:ascii="Times New Roman" w:hAnsi="Times New Roman" w:cs="Times New Roman"/>
          <w:sz w:val="24"/>
          <w:szCs w:val="24"/>
        </w:rPr>
        <w:t>el 8.6% han optado por un</w:t>
      </w:r>
      <w:r w:rsidR="00282265" w:rsidRPr="00AA1771">
        <w:rPr>
          <w:rFonts w:ascii="Times New Roman" w:hAnsi="Times New Roman" w:cs="Times New Roman"/>
          <w:sz w:val="24"/>
          <w:szCs w:val="24"/>
        </w:rPr>
        <w:t xml:space="preserve"> valor</w:t>
      </w:r>
      <w:r w:rsidR="00FF11D5" w:rsidRPr="00AA1771">
        <w:rPr>
          <w:rFonts w:ascii="Times New Roman" w:hAnsi="Times New Roman" w:cs="Times New Roman"/>
          <w:sz w:val="24"/>
          <w:szCs w:val="24"/>
        </w:rPr>
        <w:t xml:space="preserve"> </w:t>
      </w:r>
      <w:r w:rsidR="00282265" w:rsidRPr="00AA1771">
        <w:rPr>
          <w:rFonts w:ascii="Times New Roman" w:hAnsi="Times New Roman" w:cs="Times New Roman"/>
          <w:sz w:val="24"/>
          <w:szCs w:val="24"/>
        </w:rPr>
        <w:t xml:space="preserve">de 6, el 28.6% han optado por una </w:t>
      </w:r>
      <w:r w:rsidR="00282265" w:rsidRPr="00AA1771">
        <w:rPr>
          <w:rFonts w:ascii="Times New Roman" w:hAnsi="Times New Roman" w:cs="Times New Roman"/>
          <w:sz w:val="24"/>
          <w:szCs w:val="24"/>
        </w:rPr>
        <w:lastRenderedPageBreak/>
        <w:t>valoración de 7, el 40% han optado por un valor de 8</w:t>
      </w:r>
      <w:r w:rsidR="00FF11D5" w:rsidRPr="00AA1771">
        <w:rPr>
          <w:rFonts w:ascii="Times New Roman" w:hAnsi="Times New Roman" w:cs="Times New Roman"/>
          <w:sz w:val="24"/>
          <w:szCs w:val="24"/>
        </w:rPr>
        <w:t xml:space="preserve"> y</w:t>
      </w:r>
      <w:r w:rsidR="00282265" w:rsidRPr="00AA1771">
        <w:rPr>
          <w:rFonts w:ascii="Times New Roman" w:hAnsi="Times New Roman" w:cs="Times New Roman"/>
          <w:sz w:val="24"/>
          <w:szCs w:val="24"/>
        </w:rPr>
        <w:t xml:space="preserve"> el 22.9% han optado por una valoración de 9.</w:t>
      </w:r>
      <w:r w:rsidR="00FF11D5" w:rsidRPr="00AA1771">
        <w:rPr>
          <w:rFonts w:ascii="Times New Roman" w:hAnsi="Times New Roman" w:cs="Times New Roman"/>
          <w:sz w:val="24"/>
          <w:szCs w:val="24"/>
        </w:rPr>
        <w:t xml:space="preserve"> Esto supondrá un nuevo avance en el sector que se encuentra en continua evolución.</w:t>
      </w:r>
    </w:p>
    <w:p w:rsidR="00FC5229"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C15039" w:rsidRPr="00AA1771">
        <w:rPr>
          <w:rFonts w:ascii="Times New Roman" w:hAnsi="Times New Roman" w:cs="Times New Roman"/>
          <w:sz w:val="24"/>
          <w:szCs w:val="24"/>
        </w:rPr>
        <w:t xml:space="preserve">Con respecto a </w:t>
      </w:r>
      <w:r w:rsidR="00282265" w:rsidRPr="00AA1771">
        <w:rPr>
          <w:rFonts w:ascii="Times New Roman" w:hAnsi="Times New Roman" w:cs="Times New Roman"/>
          <w:sz w:val="24"/>
          <w:szCs w:val="24"/>
        </w:rPr>
        <w:t xml:space="preserve">que </w:t>
      </w:r>
      <w:r w:rsidR="00BF10F4" w:rsidRPr="00AA1771">
        <w:rPr>
          <w:rFonts w:ascii="Times New Roman" w:hAnsi="Times New Roman" w:cs="Times New Roman"/>
          <w:sz w:val="24"/>
          <w:szCs w:val="24"/>
        </w:rPr>
        <w:t>el tamaño de la empresa influye en la</w:t>
      </w:r>
      <w:r w:rsidR="00282265" w:rsidRPr="00AA1771">
        <w:rPr>
          <w:rFonts w:ascii="Times New Roman" w:hAnsi="Times New Roman" w:cs="Times New Roman"/>
          <w:color w:val="000000"/>
          <w:sz w:val="24"/>
          <w:szCs w:val="24"/>
          <w:shd w:val="clear" w:color="auto" w:fill="FFFFFF"/>
        </w:rPr>
        <w:t xml:space="preserve"> </w:t>
      </w:r>
      <w:r w:rsidR="00BF10F4" w:rsidRPr="00AA1771">
        <w:rPr>
          <w:rFonts w:ascii="Times New Roman" w:hAnsi="Times New Roman" w:cs="Times New Roman"/>
          <w:sz w:val="24"/>
          <w:szCs w:val="24"/>
        </w:rPr>
        <w:t>obtención de</w:t>
      </w:r>
      <w:r w:rsidR="00FF11D5" w:rsidRPr="00AA1771">
        <w:rPr>
          <w:rFonts w:ascii="Times New Roman" w:hAnsi="Times New Roman" w:cs="Times New Roman"/>
          <w:sz w:val="24"/>
          <w:szCs w:val="24"/>
        </w:rPr>
        <w:t xml:space="preserve"> beneficios suficientes</w:t>
      </w:r>
      <w:r w:rsidR="00BF10F4" w:rsidRPr="00AA1771">
        <w:rPr>
          <w:rFonts w:ascii="Times New Roman" w:hAnsi="Times New Roman" w:cs="Times New Roman"/>
          <w:sz w:val="24"/>
          <w:szCs w:val="24"/>
        </w:rPr>
        <w:t>,</w:t>
      </w:r>
      <w:r w:rsidR="00282265" w:rsidRPr="00AA1771">
        <w:rPr>
          <w:rFonts w:ascii="Times New Roman" w:hAnsi="Times New Roman" w:cs="Times New Roman"/>
          <w:sz w:val="24"/>
          <w:szCs w:val="24"/>
        </w:rPr>
        <w:t xml:space="preserve"> que aseguren su continuidad</w:t>
      </w:r>
      <w:r w:rsidR="00FF11D5" w:rsidRPr="00AA1771">
        <w:rPr>
          <w:rFonts w:ascii="Times New Roman" w:hAnsi="Times New Roman" w:cs="Times New Roman"/>
          <w:sz w:val="24"/>
          <w:szCs w:val="24"/>
        </w:rPr>
        <w:t xml:space="preserve"> es casi un hecho, ya que la mayoría son empresas grandes del sector y cuentan con un gran apoyo comercial</w:t>
      </w:r>
      <w:r w:rsidR="00282265" w:rsidRPr="00AA1771">
        <w:rPr>
          <w:rFonts w:ascii="Times New Roman" w:hAnsi="Times New Roman" w:cs="Times New Roman"/>
          <w:sz w:val="24"/>
          <w:szCs w:val="24"/>
        </w:rPr>
        <w:t>,</w:t>
      </w:r>
      <w:r w:rsidR="00FF11D5" w:rsidRPr="00AA1771">
        <w:rPr>
          <w:rFonts w:ascii="Times New Roman" w:hAnsi="Times New Roman" w:cs="Times New Roman"/>
          <w:sz w:val="24"/>
          <w:szCs w:val="24"/>
        </w:rPr>
        <w:t xml:space="preserve"> destacando que</w:t>
      </w:r>
      <w:r w:rsidR="00282265" w:rsidRPr="00AA1771">
        <w:rPr>
          <w:rFonts w:ascii="Times New Roman" w:hAnsi="Times New Roman" w:cs="Times New Roman"/>
          <w:sz w:val="24"/>
          <w:szCs w:val="24"/>
        </w:rPr>
        <w:t xml:space="preserve"> el 2.9% corresponde a un valor</w:t>
      </w:r>
      <w:r w:rsidR="00FF11D5" w:rsidRPr="00AA1771">
        <w:rPr>
          <w:rFonts w:ascii="Times New Roman" w:hAnsi="Times New Roman" w:cs="Times New Roman"/>
          <w:sz w:val="24"/>
          <w:szCs w:val="24"/>
        </w:rPr>
        <w:t xml:space="preserve"> d</w:t>
      </w:r>
      <w:r w:rsidR="00282265" w:rsidRPr="00AA1771">
        <w:rPr>
          <w:rFonts w:ascii="Times New Roman" w:hAnsi="Times New Roman" w:cs="Times New Roman"/>
          <w:sz w:val="24"/>
          <w:szCs w:val="24"/>
        </w:rPr>
        <w:t>e 5, el 8.6% corres</w:t>
      </w:r>
      <w:r w:rsidR="00FF11D5" w:rsidRPr="00AA1771">
        <w:rPr>
          <w:rFonts w:ascii="Times New Roman" w:hAnsi="Times New Roman" w:cs="Times New Roman"/>
          <w:sz w:val="24"/>
          <w:szCs w:val="24"/>
        </w:rPr>
        <w:t>ponde a un</w:t>
      </w:r>
      <w:r w:rsidR="00282265" w:rsidRPr="00AA1771">
        <w:rPr>
          <w:rFonts w:ascii="Times New Roman" w:hAnsi="Times New Roman" w:cs="Times New Roman"/>
          <w:sz w:val="24"/>
          <w:szCs w:val="24"/>
        </w:rPr>
        <w:t xml:space="preserve"> valor de 6, el 31.4% corresponde a una valoración </w:t>
      </w:r>
      <w:r w:rsidR="00FF11D5" w:rsidRPr="00AA1771">
        <w:rPr>
          <w:rFonts w:ascii="Times New Roman" w:hAnsi="Times New Roman" w:cs="Times New Roman"/>
          <w:sz w:val="24"/>
          <w:szCs w:val="24"/>
        </w:rPr>
        <w:t>de 7, el 42.9% corresponde a un</w:t>
      </w:r>
      <w:r w:rsidR="00282265" w:rsidRPr="00AA1771">
        <w:rPr>
          <w:rFonts w:ascii="Times New Roman" w:hAnsi="Times New Roman" w:cs="Times New Roman"/>
          <w:sz w:val="24"/>
          <w:szCs w:val="24"/>
        </w:rPr>
        <w:t xml:space="preserve"> valor de 8 y el 14.3% corresponde a un valor de 9.</w:t>
      </w:r>
      <w:r w:rsidR="00FC5229" w:rsidRPr="00AA1771">
        <w:rPr>
          <w:rFonts w:ascii="Times New Roman" w:hAnsi="Times New Roman" w:cs="Times New Roman"/>
          <w:sz w:val="24"/>
          <w:szCs w:val="24"/>
        </w:rPr>
        <w:t xml:space="preserve"> </w:t>
      </w:r>
    </w:p>
    <w:p w:rsidR="00F021FC"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FC5229" w:rsidRPr="00AA1771">
        <w:rPr>
          <w:rFonts w:ascii="Times New Roman" w:hAnsi="Times New Roman" w:cs="Times New Roman"/>
          <w:sz w:val="24"/>
          <w:szCs w:val="24"/>
        </w:rPr>
        <w:t>A sí mismo,</w:t>
      </w:r>
      <w:r w:rsidR="00FF11D5" w:rsidRPr="00AA1771">
        <w:rPr>
          <w:rFonts w:ascii="Times New Roman" w:hAnsi="Times New Roman" w:cs="Times New Roman"/>
          <w:sz w:val="24"/>
          <w:szCs w:val="24"/>
        </w:rPr>
        <w:t xml:space="preserve"> según la mayoría de las empresas habrá un buen manejo del medio ambiente</w:t>
      </w:r>
      <w:r w:rsidR="006506E1" w:rsidRPr="00AA1771">
        <w:rPr>
          <w:rFonts w:ascii="Times New Roman" w:hAnsi="Times New Roman" w:cs="Times New Roman"/>
          <w:sz w:val="24"/>
          <w:szCs w:val="24"/>
        </w:rPr>
        <w:t xml:space="preserve"> y</w:t>
      </w:r>
      <w:r w:rsidR="00FC5229" w:rsidRPr="00AA1771">
        <w:rPr>
          <w:rFonts w:ascii="Times New Roman" w:hAnsi="Times New Roman" w:cs="Times New Roman"/>
          <w:sz w:val="24"/>
          <w:szCs w:val="24"/>
        </w:rPr>
        <w:t xml:space="preserve"> es </w:t>
      </w:r>
      <w:r w:rsidR="00282265" w:rsidRPr="00AA1771">
        <w:rPr>
          <w:rFonts w:ascii="Times New Roman" w:hAnsi="Times New Roman" w:cs="Times New Roman"/>
          <w:sz w:val="24"/>
          <w:szCs w:val="24"/>
        </w:rPr>
        <w:t>que el 2.9% han elegido un valor de 6, el 34.3% han elegido un valor de 7, el 42.9% han elegido un valor de 8</w:t>
      </w:r>
      <w:r w:rsidR="00FC5229" w:rsidRPr="00AA1771">
        <w:rPr>
          <w:rFonts w:ascii="Times New Roman" w:hAnsi="Times New Roman" w:cs="Times New Roman"/>
          <w:sz w:val="24"/>
          <w:szCs w:val="24"/>
        </w:rPr>
        <w:t xml:space="preserve"> la cual es un tema bastante importante en la actualidad y debemos de respetarlo</w:t>
      </w:r>
      <w:r w:rsidR="00282265" w:rsidRPr="00AA1771">
        <w:rPr>
          <w:rFonts w:ascii="Times New Roman" w:hAnsi="Times New Roman" w:cs="Times New Roman"/>
          <w:sz w:val="24"/>
          <w:szCs w:val="24"/>
        </w:rPr>
        <w:t>, el 14.3% han elegido un valor de 9 y el 5.7% han elegido un valor de</w:t>
      </w:r>
      <w:r w:rsidR="00FC5229" w:rsidRPr="00AA1771">
        <w:rPr>
          <w:rFonts w:ascii="Times New Roman" w:hAnsi="Times New Roman" w:cs="Times New Roman"/>
          <w:sz w:val="24"/>
          <w:szCs w:val="24"/>
        </w:rPr>
        <w:t xml:space="preserve"> 10. </w:t>
      </w:r>
      <w:r w:rsidR="006506E1" w:rsidRPr="00AA1771">
        <w:rPr>
          <w:rFonts w:ascii="Times New Roman" w:hAnsi="Times New Roman" w:cs="Times New Roman"/>
          <w:sz w:val="24"/>
          <w:szCs w:val="24"/>
        </w:rPr>
        <w:t>Con lo cual contribuirán al uso de las energías renovables</w:t>
      </w:r>
      <w:r w:rsidR="00BF10F4" w:rsidRPr="00AA1771">
        <w:rPr>
          <w:rFonts w:ascii="Times New Roman" w:hAnsi="Times New Roman" w:cs="Times New Roman"/>
          <w:sz w:val="24"/>
          <w:szCs w:val="24"/>
        </w:rPr>
        <w:t xml:space="preserve"> y a diferentes nuevos modelos de edificación como el </w:t>
      </w:r>
      <w:proofErr w:type="spellStart"/>
      <w:r w:rsidR="00BF10F4" w:rsidRPr="00AA1771">
        <w:rPr>
          <w:rFonts w:ascii="Times New Roman" w:hAnsi="Times New Roman" w:cs="Times New Roman"/>
          <w:sz w:val="24"/>
          <w:szCs w:val="24"/>
        </w:rPr>
        <w:t>Wool</w:t>
      </w:r>
      <w:proofErr w:type="spellEnd"/>
      <w:r w:rsidR="00BF10F4" w:rsidRPr="00AA1771">
        <w:rPr>
          <w:rFonts w:ascii="Times New Roman" w:hAnsi="Times New Roman" w:cs="Times New Roman"/>
          <w:sz w:val="24"/>
          <w:szCs w:val="24"/>
        </w:rPr>
        <w:t xml:space="preserve"> </w:t>
      </w:r>
      <w:proofErr w:type="spellStart"/>
      <w:r w:rsidR="00BF10F4" w:rsidRPr="00AA1771">
        <w:rPr>
          <w:rFonts w:ascii="Times New Roman" w:hAnsi="Times New Roman" w:cs="Times New Roman"/>
          <w:sz w:val="24"/>
          <w:szCs w:val="24"/>
        </w:rPr>
        <w:t>Frame</w:t>
      </w:r>
      <w:proofErr w:type="spellEnd"/>
      <w:r w:rsidR="00BF10F4" w:rsidRPr="00AA1771">
        <w:rPr>
          <w:rFonts w:ascii="Times New Roman" w:hAnsi="Times New Roman" w:cs="Times New Roman"/>
          <w:sz w:val="24"/>
          <w:szCs w:val="24"/>
        </w:rPr>
        <w:t xml:space="preserve"> y el Steel </w:t>
      </w:r>
      <w:proofErr w:type="spellStart"/>
      <w:r w:rsidR="00BF10F4" w:rsidRPr="00AA1771">
        <w:rPr>
          <w:rFonts w:ascii="Times New Roman" w:hAnsi="Times New Roman" w:cs="Times New Roman"/>
          <w:sz w:val="24"/>
          <w:szCs w:val="24"/>
        </w:rPr>
        <w:t>Frame</w:t>
      </w:r>
      <w:proofErr w:type="spellEnd"/>
      <w:r w:rsidR="00BF10F4" w:rsidRPr="00AA1771">
        <w:rPr>
          <w:rFonts w:ascii="Times New Roman" w:hAnsi="Times New Roman" w:cs="Times New Roman"/>
          <w:sz w:val="24"/>
          <w:szCs w:val="24"/>
        </w:rPr>
        <w:t>.</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FC5229" w:rsidRPr="00AA1771">
        <w:rPr>
          <w:rFonts w:ascii="Times New Roman" w:hAnsi="Times New Roman" w:cs="Times New Roman"/>
          <w:sz w:val="24"/>
          <w:szCs w:val="24"/>
        </w:rPr>
        <w:t xml:space="preserve">Igualmente, </w:t>
      </w:r>
      <w:r w:rsidR="00282265" w:rsidRPr="00AA1771">
        <w:rPr>
          <w:rFonts w:ascii="Times New Roman" w:hAnsi="Times New Roman" w:cs="Times New Roman"/>
          <w:sz w:val="24"/>
          <w:szCs w:val="24"/>
        </w:rPr>
        <w:t>las empresas</w:t>
      </w:r>
      <w:r w:rsidR="006506E1" w:rsidRPr="00AA1771">
        <w:rPr>
          <w:rFonts w:ascii="Times New Roman" w:hAnsi="Times New Roman" w:cs="Times New Roman"/>
          <w:sz w:val="24"/>
          <w:szCs w:val="24"/>
        </w:rPr>
        <w:t xml:space="preserve"> aumentaran la probabilidad de</w:t>
      </w:r>
      <w:r w:rsidR="00282265" w:rsidRPr="00AA1771">
        <w:rPr>
          <w:rFonts w:ascii="Times New Roman" w:hAnsi="Times New Roman" w:cs="Times New Roman"/>
          <w:color w:val="000000"/>
          <w:sz w:val="24"/>
          <w:szCs w:val="24"/>
          <w:shd w:val="clear" w:color="auto" w:fill="FFFFFF"/>
        </w:rPr>
        <w:t xml:space="preserve"> </w:t>
      </w:r>
      <w:r w:rsidR="006506E1" w:rsidRPr="00AA1771">
        <w:rPr>
          <w:rFonts w:ascii="Times New Roman" w:hAnsi="Times New Roman" w:cs="Times New Roman"/>
          <w:sz w:val="24"/>
          <w:szCs w:val="24"/>
        </w:rPr>
        <w:t>no contaminar</w:t>
      </w:r>
      <w:r w:rsidR="00282265" w:rsidRPr="00AA1771">
        <w:rPr>
          <w:rFonts w:ascii="Times New Roman" w:hAnsi="Times New Roman" w:cs="Times New Roman"/>
          <w:sz w:val="24"/>
          <w:szCs w:val="24"/>
        </w:rPr>
        <w:t xml:space="preserve"> el medio ambiente</w:t>
      </w:r>
      <w:r w:rsidR="00FC5229" w:rsidRPr="00AA1771">
        <w:rPr>
          <w:rFonts w:ascii="Times New Roman" w:hAnsi="Times New Roman" w:cs="Times New Roman"/>
          <w:sz w:val="24"/>
          <w:szCs w:val="24"/>
        </w:rPr>
        <w:t>,</w:t>
      </w:r>
      <w:r w:rsidR="00282265" w:rsidRPr="00AA1771">
        <w:rPr>
          <w:rFonts w:ascii="Times New Roman" w:hAnsi="Times New Roman" w:cs="Times New Roman"/>
          <w:sz w:val="24"/>
          <w:szCs w:val="24"/>
        </w:rPr>
        <w:t xml:space="preserve"> </w:t>
      </w:r>
      <w:r w:rsidR="006506E1" w:rsidRPr="00AA1771">
        <w:rPr>
          <w:rFonts w:ascii="Times New Roman" w:hAnsi="Times New Roman" w:cs="Times New Roman"/>
          <w:sz w:val="24"/>
          <w:szCs w:val="24"/>
        </w:rPr>
        <w:t>puesto</w:t>
      </w:r>
      <w:r w:rsidR="00282265" w:rsidRPr="00AA1771">
        <w:rPr>
          <w:rFonts w:ascii="Times New Roman" w:hAnsi="Times New Roman" w:cs="Times New Roman"/>
          <w:sz w:val="24"/>
          <w:szCs w:val="24"/>
        </w:rPr>
        <w:t xml:space="preserve"> que el 5.7% se han decantado por un valor de 6, el 57.1% por un valor de 7, el 25.7% por un valor de 8, el 8.6% por un valor de 9 y el 2.9% se han decantado por un valor de 10.</w:t>
      </w:r>
      <w:r w:rsidR="006506E1" w:rsidRPr="00AA1771">
        <w:rPr>
          <w:rFonts w:ascii="Times New Roman" w:hAnsi="Times New Roman" w:cs="Times New Roman"/>
          <w:sz w:val="24"/>
          <w:szCs w:val="24"/>
        </w:rPr>
        <w:t xml:space="preserve"> Reduciendo de este modo las emisiones de CO</w:t>
      </w:r>
      <w:r w:rsidR="006506E1" w:rsidRPr="00AA1771">
        <w:rPr>
          <w:rFonts w:ascii="Times New Roman" w:hAnsi="Times New Roman" w:cs="Times New Roman"/>
          <w:sz w:val="24"/>
          <w:szCs w:val="24"/>
          <w:vertAlign w:val="subscript"/>
        </w:rPr>
        <w:t xml:space="preserve">2  </w:t>
      </w:r>
      <w:r w:rsidR="006506E1" w:rsidRPr="00AA1771">
        <w:rPr>
          <w:rFonts w:ascii="Times New Roman" w:hAnsi="Times New Roman" w:cs="Times New Roman"/>
          <w:sz w:val="24"/>
          <w:szCs w:val="24"/>
        </w:rPr>
        <w:t>y util</w:t>
      </w:r>
      <w:r w:rsidR="00CE4DD7" w:rsidRPr="00AA1771">
        <w:rPr>
          <w:rFonts w:ascii="Times New Roman" w:hAnsi="Times New Roman" w:cs="Times New Roman"/>
          <w:sz w:val="24"/>
          <w:szCs w:val="24"/>
        </w:rPr>
        <w:t>izando maquinaria menos contaminante y pesada.</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FC5229" w:rsidRPr="00AA1771">
        <w:rPr>
          <w:rFonts w:ascii="Times New Roman" w:hAnsi="Times New Roman" w:cs="Times New Roman"/>
          <w:sz w:val="24"/>
          <w:szCs w:val="24"/>
        </w:rPr>
        <w:t xml:space="preserve">En cuanto a </w:t>
      </w:r>
      <w:r w:rsidR="00CE4DD7" w:rsidRPr="00AA1771">
        <w:rPr>
          <w:rFonts w:ascii="Times New Roman" w:hAnsi="Times New Roman" w:cs="Times New Roman"/>
          <w:sz w:val="24"/>
          <w:szCs w:val="24"/>
        </w:rPr>
        <w:t xml:space="preserve">que aumenten </w:t>
      </w:r>
      <w:r w:rsidR="00FC5229" w:rsidRPr="00AA1771">
        <w:rPr>
          <w:rFonts w:ascii="Times New Roman" w:hAnsi="Times New Roman" w:cs="Times New Roman"/>
          <w:sz w:val="24"/>
          <w:szCs w:val="24"/>
        </w:rPr>
        <w:t>la</w:t>
      </w:r>
      <w:r w:rsidR="00282265" w:rsidRPr="00AA1771">
        <w:rPr>
          <w:rFonts w:ascii="Times New Roman" w:hAnsi="Times New Roman" w:cs="Times New Roman"/>
          <w:sz w:val="24"/>
          <w:szCs w:val="24"/>
        </w:rPr>
        <w:t xml:space="preserve"> probabilidad de que l</w:t>
      </w:r>
      <w:r w:rsidR="0066579E" w:rsidRPr="00AA1771">
        <w:rPr>
          <w:rFonts w:ascii="Times New Roman" w:hAnsi="Times New Roman" w:cs="Times New Roman"/>
          <w:sz w:val="24"/>
          <w:szCs w:val="24"/>
        </w:rPr>
        <w:t>o</w:t>
      </w:r>
      <w:r w:rsidR="00282265" w:rsidRPr="00AA1771">
        <w:rPr>
          <w:rFonts w:ascii="Times New Roman" w:hAnsi="Times New Roman" w:cs="Times New Roman"/>
          <w:sz w:val="24"/>
          <w:szCs w:val="24"/>
        </w:rPr>
        <w:t xml:space="preserve">s </w:t>
      </w:r>
      <w:r w:rsidR="0066579E" w:rsidRPr="00AA1771">
        <w:rPr>
          <w:rFonts w:ascii="Times New Roman" w:hAnsi="Times New Roman" w:cs="Times New Roman"/>
          <w:sz w:val="24"/>
          <w:szCs w:val="24"/>
        </w:rPr>
        <w:t>bancos</w:t>
      </w:r>
      <w:r w:rsidR="00282265" w:rsidRPr="00AA1771">
        <w:rPr>
          <w:rFonts w:ascii="Times New Roman" w:hAnsi="Times New Roman" w:cs="Times New Roman"/>
          <w:sz w:val="24"/>
          <w:szCs w:val="24"/>
        </w:rPr>
        <w:t xml:space="preserve"> </w:t>
      </w:r>
      <w:r w:rsidR="00CE4DD7" w:rsidRPr="00AA1771">
        <w:rPr>
          <w:rFonts w:ascii="Times New Roman" w:hAnsi="Times New Roman" w:cs="Times New Roman"/>
          <w:sz w:val="24"/>
          <w:szCs w:val="24"/>
        </w:rPr>
        <w:t xml:space="preserve">inviertan </w:t>
      </w:r>
      <w:r w:rsidR="00282265" w:rsidRPr="00AA1771">
        <w:rPr>
          <w:rFonts w:ascii="Times New Roman" w:hAnsi="Times New Roman" w:cs="Times New Roman"/>
          <w:sz w:val="24"/>
          <w:szCs w:val="24"/>
        </w:rPr>
        <w:t>en la construcción en los próximos 3 años,</w:t>
      </w:r>
      <w:r w:rsidR="00CE4DD7" w:rsidRPr="00AA1771">
        <w:rPr>
          <w:rFonts w:ascii="Times New Roman" w:hAnsi="Times New Roman" w:cs="Times New Roman"/>
          <w:sz w:val="24"/>
          <w:szCs w:val="24"/>
        </w:rPr>
        <w:t xml:space="preserve"> podemos decir que hay positividad según los expertos lo que puede conllevar a una recuperación del sector bastante buena para los próximos años y es que del 2.9% de los expertos</w:t>
      </w:r>
      <w:r w:rsidR="00282265" w:rsidRPr="00AA1771">
        <w:rPr>
          <w:rFonts w:ascii="Times New Roman" w:hAnsi="Times New Roman" w:cs="Times New Roman"/>
          <w:sz w:val="24"/>
          <w:szCs w:val="24"/>
        </w:rPr>
        <w:t xml:space="preserve"> se han declinado por un valor de 5, </w:t>
      </w:r>
      <w:r w:rsidR="00CE4DD7" w:rsidRPr="00AA1771">
        <w:rPr>
          <w:rFonts w:ascii="Times New Roman" w:hAnsi="Times New Roman" w:cs="Times New Roman"/>
          <w:sz w:val="24"/>
          <w:szCs w:val="24"/>
        </w:rPr>
        <w:t>el</w:t>
      </w:r>
      <w:r w:rsidR="00282265" w:rsidRPr="00AA1771">
        <w:rPr>
          <w:rFonts w:ascii="Times New Roman" w:hAnsi="Times New Roman" w:cs="Times New Roman"/>
          <w:sz w:val="24"/>
          <w:szCs w:val="24"/>
        </w:rPr>
        <w:t xml:space="preserve"> 14.3% por un valor de 6, </w:t>
      </w:r>
      <w:r w:rsidR="00CE4DD7" w:rsidRPr="00AA1771">
        <w:rPr>
          <w:rFonts w:ascii="Times New Roman" w:hAnsi="Times New Roman" w:cs="Times New Roman"/>
          <w:sz w:val="24"/>
          <w:szCs w:val="24"/>
        </w:rPr>
        <w:t>el</w:t>
      </w:r>
      <w:r w:rsidR="00282265" w:rsidRPr="00AA1771">
        <w:rPr>
          <w:rFonts w:ascii="Times New Roman" w:hAnsi="Times New Roman" w:cs="Times New Roman"/>
          <w:sz w:val="24"/>
          <w:szCs w:val="24"/>
        </w:rPr>
        <w:t xml:space="preserve"> 37.1% por un valor de 7, </w:t>
      </w:r>
      <w:r w:rsidR="00CE4DD7" w:rsidRPr="00AA1771">
        <w:rPr>
          <w:rFonts w:ascii="Times New Roman" w:hAnsi="Times New Roman" w:cs="Times New Roman"/>
          <w:sz w:val="24"/>
          <w:szCs w:val="24"/>
        </w:rPr>
        <w:t>el</w:t>
      </w:r>
      <w:r w:rsidR="00282265" w:rsidRPr="00AA1771">
        <w:rPr>
          <w:rFonts w:ascii="Times New Roman" w:hAnsi="Times New Roman" w:cs="Times New Roman"/>
          <w:sz w:val="24"/>
          <w:szCs w:val="24"/>
        </w:rPr>
        <w:t xml:space="preserve"> 34.3% por un valor de 8 y </w:t>
      </w:r>
      <w:r w:rsidR="00CE4DD7" w:rsidRPr="00AA1771">
        <w:rPr>
          <w:rFonts w:ascii="Times New Roman" w:hAnsi="Times New Roman" w:cs="Times New Roman"/>
          <w:sz w:val="24"/>
          <w:szCs w:val="24"/>
        </w:rPr>
        <w:t xml:space="preserve">el </w:t>
      </w:r>
      <w:r w:rsidR="00282265" w:rsidRPr="00AA1771">
        <w:rPr>
          <w:rFonts w:ascii="Times New Roman" w:hAnsi="Times New Roman" w:cs="Times New Roman"/>
          <w:sz w:val="24"/>
          <w:szCs w:val="24"/>
        </w:rPr>
        <w:t>11.4% por un valor de 9.</w:t>
      </w:r>
      <w:r w:rsidR="00BA4591" w:rsidRPr="00AA1771">
        <w:rPr>
          <w:rFonts w:ascii="Times New Roman" w:hAnsi="Times New Roman" w:cs="Times New Roman"/>
          <w:sz w:val="24"/>
          <w:szCs w:val="24"/>
        </w:rPr>
        <w:t xml:space="preserve"> De aquí, podemos sacar en conclusión que las empresas</w:t>
      </w:r>
      <w:r w:rsidR="00CE4DD7" w:rsidRPr="00AA1771">
        <w:rPr>
          <w:rFonts w:ascii="Times New Roman" w:hAnsi="Times New Roman" w:cs="Times New Roman"/>
          <w:sz w:val="24"/>
          <w:szCs w:val="24"/>
        </w:rPr>
        <w:t>,</w:t>
      </w:r>
      <w:r w:rsidR="00BA4591" w:rsidRPr="00AA1771">
        <w:rPr>
          <w:rFonts w:ascii="Times New Roman" w:hAnsi="Times New Roman" w:cs="Times New Roman"/>
          <w:sz w:val="24"/>
          <w:szCs w:val="24"/>
        </w:rPr>
        <w:t xml:space="preserve"> tienen esperanzas </w:t>
      </w:r>
      <w:r w:rsidR="00CE4DD7" w:rsidRPr="00AA1771">
        <w:rPr>
          <w:rFonts w:ascii="Times New Roman" w:hAnsi="Times New Roman" w:cs="Times New Roman"/>
          <w:sz w:val="24"/>
          <w:szCs w:val="24"/>
        </w:rPr>
        <w:t xml:space="preserve">de </w:t>
      </w:r>
      <w:r w:rsidR="00BA4591" w:rsidRPr="00AA1771">
        <w:rPr>
          <w:rFonts w:ascii="Times New Roman" w:hAnsi="Times New Roman" w:cs="Times New Roman"/>
          <w:sz w:val="24"/>
          <w:szCs w:val="24"/>
        </w:rPr>
        <w:t>recupera</w:t>
      </w:r>
      <w:r w:rsidR="00CE4DD7" w:rsidRPr="00AA1771">
        <w:rPr>
          <w:rFonts w:ascii="Times New Roman" w:hAnsi="Times New Roman" w:cs="Times New Roman"/>
          <w:sz w:val="24"/>
          <w:szCs w:val="24"/>
        </w:rPr>
        <w:t>rse tras la crisis</w:t>
      </w:r>
      <w:r w:rsidR="00BA4591" w:rsidRPr="00AA1771">
        <w:rPr>
          <w:rFonts w:ascii="Times New Roman" w:hAnsi="Times New Roman" w:cs="Times New Roman"/>
          <w:sz w:val="24"/>
          <w:szCs w:val="24"/>
        </w:rPr>
        <w:t xml:space="preserve"> económica que </w:t>
      </w:r>
      <w:r w:rsidR="00CE4DD7" w:rsidRPr="00AA1771">
        <w:rPr>
          <w:rFonts w:ascii="Times New Roman" w:hAnsi="Times New Roman" w:cs="Times New Roman"/>
          <w:sz w:val="24"/>
          <w:szCs w:val="24"/>
        </w:rPr>
        <w:t>ha habido</w:t>
      </w:r>
      <w:r w:rsidR="00BA4591" w:rsidRPr="00AA1771">
        <w:rPr>
          <w:rFonts w:ascii="Times New Roman" w:hAnsi="Times New Roman" w:cs="Times New Roman"/>
          <w:sz w:val="24"/>
          <w:szCs w:val="24"/>
        </w:rPr>
        <w:t xml:space="preserve"> en el país</w:t>
      </w:r>
      <w:r w:rsidR="00712ACF" w:rsidRPr="00AA1771">
        <w:rPr>
          <w:rFonts w:ascii="Times New Roman" w:hAnsi="Times New Roman" w:cs="Times New Roman"/>
          <w:sz w:val="24"/>
          <w:szCs w:val="24"/>
        </w:rPr>
        <w:t>, debido a inyecciones y ayudas por parte de los bancos a las empresas y clientes</w:t>
      </w:r>
      <w:r w:rsidR="00BA4591" w:rsidRPr="00AA1771">
        <w:rPr>
          <w:rFonts w:ascii="Times New Roman" w:hAnsi="Times New Roman" w:cs="Times New Roman"/>
          <w:sz w:val="24"/>
          <w:szCs w:val="24"/>
        </w:rPr>
        <w:t>.</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F021FC" w:rsidRPr="00AA1771">
        <w:rPr>
          <w:rFonts w:ascii="Times New Roman" w:hAnsi="Times New Roman" w:cs="Times New Roman"/>
          <w:sz w:val="24"/>
          <w:szCs w:val="24"/>
        </w:rPr>
        <w:t>L</w:t>
      </w:r>
      <w:r w:rsidR="00CE4DD7" w:rsidRPr="00AA1771">
        <w:rPr>
          <w:rFonts w:ascii="Times New Roman" w:hAnsi="Times New Roman" w:cs="Times New Roman"/>
          <w:sz w:val="24"/>
          <w:szCs w:val="24"/>
        </w:rPr>
        <w:t>a mayoría de</w:t>
      </w:r>
      <w:r w:rsidR="00282265" w:rsidRPr="00AA1771">
        <w:rPr>
          <w:rFonts w:ascii="Times New Roman" w:hAnsi="Times New Roman" w:cs="Times New Roman"/>
          <w:sz w:val="24"/>
          <w:szCs w:val="24"/>
        </w:rPr>
        <w:t xml:space="preserve"> las empresas</w:t>
      </w:r>
      <w:r w:rsidR="00282265" w:rsidRPr="00AA1771">
        <w:rPr>
          <w:rFonts w:ascii="Times New Roman" w:hAnsi="Times New Roman" w:cs="Times New Roman"/>
          <w:color w:val="000000"/>
          <w:sz w:val="24"/>
          <w:szCs w:val="24"/>
          <w:shd w:val="clear" w:color="auto" w:fill="FFFFFF"/>
        </w:rPr>
        <w:t xml:space="preserve"> </w:t>
      </w:r>
      <w:r w:rsidR="00282265" w:rsidRPr="00AA1771">
        <w:rPr>
          <w:rFonts w:ascii="Times New Roman" w:hAnsi="Times New Roman" w:cs="Times New Roman"/>
          <w:sz w:val="24"/>
          <w:szCs w:val="24"/>
        </w:rPr>
        <w:t>ahorr</w:t>
      </w:r>
      <w:r w:rsidR="00CE4DD7" w:rsidRPr="00AA1771">
        <w:rPr>
          <w:rFonts w:ascii="Times New Roman" w:hAnsi="Times New Roman" w:cs="Times New Roman"/>
          <w:sz w:val="24"/>
          <w:szCs w:val="24"/>
        </w:rPr>
        <w:t>ará</w:t>
      </w:r>
      <w:r w:rsidR="00282265" w:rsidRPr="00AA1771">
        <w:rPr>
          <w:rFonts w:ascii="Times New Roman" w:hAnsi="Times New Roman" w:cs="Times New Roman"/>
          <w:sz w:val="24"/>
          <w:szCs w:val="24"/>
        </w:rPr>
        <w:t>n en costes,</w:t>
      </w:r>
      <w:r w:rsidR="00CE4DD7" w:rsidRPr="00AA1771">
        <w:rPr>
          <w:rFonts w:ascii="Times New Roman" w:hAnsi="Times New Roman" w:cs="Times New Roman"/>
          <w:sz w:val="24"/>
          <w:szCs w:val="24"/>
        </w:rPr>
        <w:t xml:space="preserve"> para que puedan permanecer por </w:t>
      </w:r>
      <w:r w:rsidR="00F021FC" w:rsidRPr="00AA1771">
        <w:rPr>
          <w:rFonts w:ascii="Times New Roman" w:hAnsi="Times New Roman" w:cs="Times New Roman"/>
          <w:sz w:val="24"/>
          <w:szCs w:val="24"/>
        </w:rPr>
        <w:t>más</w:t>
      </w:r>
      <w:r w:rsidR="00CE4DD7" w:rsidRPr="00AA1771">
        <w:rPr>
          <w:rFonts w:ascii="Times New Roman" w:hAnsi="Times New Roman" w:cs="Times New Roman"/>
          <w:sz w:val="24"/>
          <w:szCs w:val="24"/>
        </w:rPr>
        <w:t xml:space="preserve"> tiempo y poder </w:t>
      </w:r>
      <w:r w:rsidR="00F021FC" w:rsidRPr="00AA1771">
        <w:rPr>
          <w:rFonts w:ascii="Times New Roman" w:hAnsi="Times New Roman" w:cs="Times New Roman"/>
          <w:sz w:val="24"/>
          <w:szCs w:val="24"/>
        </w:rPr>
        <w:t xml:space="preserve">de este modo, </w:t>
      </w:r>
      <w:r w:rsidR="00CE4DD7" w:rsidRPr="00AA1771">
        <w:rPr>
          <w:rFonts w:ascii="Times New Roman" w:hAnsi="Times New Roman" w:cs="Times New Roman"/>
          <w:sz w:val="24"/>
          <w:szCs w:val="24"/>
        </w:rPr>
        <w:t>alargar así su vida en el sector y es que</w:t>
      </w:r>
      <w:r w:rsidR="00F021FC" w:rsidRPr="00AA1771">
        <w:rPr>
          <w:rFonts w:ascii="Times New Roman" w:hAnsi="Times New Roman" w:cs="Times New Roman"/>
          <w:sz w:val="24"/>
          <w:szCs w:val="24"/>
        </w:rPr>
        <w:t xml:space="preserve"> </w:t>
      </w:r>
      <w:r w:rsidR="00282265" w:rsidRPr="00AA1771">
        <w:rPr>
          <w:rFonts w:ascii="Times New Roman" w:hAnsi="Times New Roman" w:cs="Times New Roman"/>
          <w:sz w:val="24"/>
          <w:szCs w:val="24"/>
        </w:rPr>
        <w:t>el 14.3% han o</w:t>
      </w:r>
      <w:r w:rsidR="00F021FC" w:rsidRPr="00AA1771">
        <w:rPr>
          <w:rFonts w:ascii="Times New Roman" w:hAnsi="Times New Roman" w:cs="Times New Roman"/>
          <w:sz w:val="24"/>
          <w:szCs w:val="24"/>
        </w:rPr>
        <w:t xml:space="preserve">ptado por una valoración de 7, </w:t>
      </w:r>
      <w:r w:rsidR="00282265" w:rsidRPr="00AA1771">
        <w:rPr>
          <w:rFonts w:ascii="Times New Roman" w:hAnsi="Times New Roman" w:cs="Times New Roman"/>
          <w:sz w:val="24"/>
          <w:szCs w:val="24"/>
        </w:rPr>
        <w:t>el 60% han o</w:t>
      </w:r>
      <w:r w:rsidR="00F021FC" w:rsidRPr="00AA1771">
        <w:rPr>
          <w:rFonts w:ascii="Times New Roman" w:hAnsi="Times New Roman" w:cs="Times New Roman"/>
          <w:sz w:val="24"/>
          <w:szCs w:val="24"/>
        </w:rPr>
        <w:t xml:space="preserve">ptado por una valoración de 8, </w:t>
      </w:r>
      <w:r w:rsidR="00282265" w:rsidRPr="00AA1771">
        <w:rPr>
          <w:rFonts w:ascii="Times New Roman" w:hAnsi="Times New Roman" w:cs="Times New Roman"/>
          <w:sz w:val="24"/>
          <w:szCs w:val="24"/>
        </w:rPr>
        <w:t>el 22.9% han op</w:t>
      </w:r>
      <w:r w:rsidR="00F021FC" w:rsidRPr="00AA1771">
        <w:rPr>
          <w:rFonts w:ascii="Times New Roman" w:hAnsi="Times New Roman" w:cs="Times New Roman"/>
          <w:sz w:val="24"/>
          <w:szCs w:val="24"/>
        </w:rPr>
        <w:t xml:space="preserve">tado por una valoración de 9 y </w:t>
      </w:r>
      <w:r w:rsidR="00282265" w:rsidRPr="00AA1771">
        <w:rPr>
          <w:rFonts w:ascii="Times New Roman" w:hAnsi="Times New Roman" w:cs="Times New Roman"/>
          <w:sz w:val="24"/>
          <w:szCs w:val="24"/>
        </w:rPr>
        <w:t>el 2.9% han optado por una valoración de 10.</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lastRenderedPageBreak/>
        <w:tab/>
      </w:r>
      <w:r w:rsidR="00F021FC" w:rsidRPr="00AA1771">
        <w:rPr>
          <w:rFonts w:ascii="Times New Roman" w:hAnsi="Times New Roman" w:cs="Times New Roman"/>
          <w:sz w:val="24"/>
          <w:szCs w:val="24"/>
        </w:rPr>
        <w:t>L</w:t>
      </w:r>
      <w:r w:rsidR="00282265" w:rsidRPr="00AA1771">
        <w:rPr>
          <w:rFonts w:ascii="Times New Roman" w:hAnsi="Times New Roman" w:cs="Times New Roman"/>
          <w:sz w:val="24"/>
          <w:szCs w:val="24"/>
        </w:rPr>
        <w:t>a motivación por parte de todos los trabajadores de sus empresas</w:t>
      </w:r>
      <w:r w:rsidR="00F021FC" w:rsidRPr="00AA1771">
        <w:rPr>
          <w:rFonts w:ascii="Times New Roman" w:hAnsi="Times New Roman" w:cs="Times New Roman"/>
          <w:sz w:val="24"/>
          <w:szCs w:val="24"/>
        </w:rPr>
        <w:t xml:space="preserve"> es un factor muy influyente. Por eso los expertos se han decantado por un aumento de la motivación de los trabajadores, para de este modo llevar el funcionamiento de la empresa en buena armonía y es que</w:t>
      </w:r>
      <w:r w:rsidR="00282265" w:rsidRPr="00AA1771">
        <w:rPr>
          <w:rFonts w:ascii="Times New Roman" w:hAnsi="Times New Roman" w:cs="Times New Roman"/>
          <w:sz w:val="24"/>
          <w:szCs w:val="24"/>
        </w:rPr>
        <w:t xml:space="preserve"> del 17.1% </w:t>
      </w:r>
      <w:r w:rsidR="00F021FC" w:rsidRPr="00AA1771">
        <w:rPr>
          <w:rFonts w:ascii="Times New Roman" w:hAnsi="Times New Roman" w:cs="Times New Roman"/>
          <w:sz w:val="24"/>
          <w:szCs w:val="24"/>
        </w:rPr>
        <w:t xml:space="preserve">de </w:t>
      </w:r>
      <w:r w:rsidR="00282265" w:rsidRPr="00AA1771">
        <w:rPr>
          <w:rFonts w:ascii="Times New Roman" w:hAnsi="Times New Roman" w:cs="Times New Roman"/>
          <w:sz w:val="24"/>
          <w:szCs w:val="24"/>
        </w:rPr>
        <w:t>los</w:t>
      </w:r>
      <w:r w:rsidR="00F021FC" w:rsidRPr="00AA1771">
        <w:rPr>
          <w:rFonts w:ascii="Times New Roman" w:hAnsi="Times New Roman" w:cs="Times New Roman"/>
          <w:sz w:val="24"/>
          <w:szCs w:val="24"/>
        </w:rPr>
        <w:t xml:space="preserve"> experto</w:t>
      </w:r>
      <w:r w:rsidR="00282265" w:rsidRPr="00AA1771">
        <w:rPr>
          <w:rFonts w:ascii="Times New Roman" w:hAnsi="Times New Roman" w:cs="Times New Roman"/>
          <w:sz w:val="24"/>
          <w:szCs w:val="24"/>
        </w:rPr>
        <w:t xml:space="preserve"> se han deca</w:t>
      </w:r>
      <w:r w:rsidR="00F021FC" w:rsidRPr="00AA1771">
        <w:rPr>
          <w:rFonts w:ascii="Times New Roman" w:hAnsi="Times New Roman" w:cs="Times New Roman"/>
          <w:sz w:val="24"/>
          <w:szCs w:val="24"/>
        </w:rPr>
        <w:t xml:space="preserve">ntado por una valoración de 7, </w:t>
      </w:r>
      <w:r w:rsidR="00282265" w:rsidRPr="00AA1771">
        <w:rPr>
          <w:rFonts w:ascii="Times New Roman" w:hAnsi="Times New Roman" w:cs="Times New Roman"/>
          <w:sz w:val="24"/>
          <w:szCs w:val="24"/>
        </w:rPr>
        <w:t>el 57.1% se han deca</w:t>
      </w:r>
      <w:r w:rsidR="00F021FC" w:rsidRPr="00AA1771">
        <w:rPr>
          <w:rFonts w:ascii="Times New Roman" w:hAnsi="Times New Roman" w:cs="Times New Roman"/>
          <w:sz w:val="24"/>
          <w:szCs w:val="24"/>
        </w:rPr>
        <w:t xml:space="preserve">ntado por una valoración de 8, </w:t>
      </w:r>
      <w:r w:rsidR="00282265" w:rsidRPr="00AA1771">
        <w:rPr>
          <w:rFonts w:ascii="Times New Roman" w:hAnsi="Times New Roman" w:cs="Times New Roman"/>
          <w:sz w:val="24"/>
          <w:szCs w:val="24"/>
        </w:rPr>
        <w:t>el 20% se han decantado por una valoración de 9 y el 5.7% se han decantado por una valoración de 10.</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F021FC" w:rsidRPr="00AA1771">
        <w:rPr>
          <w:rFonts w:ascii="Times New Roman" w:hAnsi="Times New Roman" w:cs="Times New Roman"/>
          <w:sz w:val="24"/>
          <w:szCs w:val="24"/>
        </w:rPr>
        <w:t>También</w:t>
      </w:r>
      <w:r w:rsidR="00BA4591" w:rsidRPr="00AA1771">
        <w:rPr>
          <w:rFonts w:ascii="Times New Roman" w:hAnsi="Times New Roman" w:cs="Times New Roman"/>
          <w:sz w:val="24"/>
          <w:szCs w:val="24"/>
        </w:rPr>
        <w:t>, la</w:t>
      </w:r>
      <w:r w:rsidR="00282265" w:rsidRPr="00AA1771">
        <w:rPr>
          <w:rFonts w:ascii="Times New Roman" w:hAnsi="Times New Roman" w:cs="Times New Roman"/>
          <w:sz w:val="24"/>
          <w:szCs w:val="24"/>
        </w:rPr>
        <w:t xml:space="preserve"> probabilidad de que las empresas</w:t>
      </w:r>
      <w:r w:rsidR="00282265" w:rsidRPr="00AA1771">
        <w:rPr>
          <w:rFonts w:ascii="Times New Roman" w:hAnsi="Times New Roman" w:cs="Times New Roman"/>
          <w:color w:val="000000"/>
          <w:sz w:val="24"/>
          <w:szCs w:val="24"/>
          <w:shd w:val="clear" w:color="auto" w:fill="FFFFFF"/>
        </w:rPr>
        <w:t xml:space="preserve"> </w:t>
      </w:r>
      <w:r w:rsidR="00282265" w:rsidRPr="00AA1771">
        <w:rPr>
          <w:rFonts w:ascii="Times New Roman" w:hAnsi="Times New Roman" w:cs="Times New Roman"/>
          <w:sz w:val="24"/>
          <w:szCs w:val="24"/>
        </w:rPr>
        <w:t>mantengan un alto nivel de calidad dentro de ella</w:t>
      </w:r>
      <w:r w:rsidR="00F021FC" w:rsidRPr="00AA1771">
        <w:rPr>
          <w:rFonts w:ascii="Times New Roman" w:hAnsi="Times New Roman" w:cs="Times New Roman"/>
          <w:sz w:val="24"/>
          <w:szCs w:val="24"/>
        </w:rPr>
        <w:t xml:space="preserve">s es muy destacable, debido a que si se emplean métodos de sistemas de calidad, mejoraremos el buen funcionamiento </w:t>
      </w:r>
      <w:r w:rsidR="006A7E36" w:rsidRPr="00AA1771">
        <w:rPr>
          <w:rFonts w:ascii="Times New Roman" w:hAnsi="Times New Roman" w:cs="Times New Roman"/>
          <w:sz w:val="24"/>
          <w:szCs w:val="24"/>
        </w:rPr>
        <w:t xml:space="preserve">dentro y fuera de la </w:t>
      </w:r>
      <w:r w:rsidR="00F021FC" w:rsidRPr="00AA1771">
        <w:rPr>
          <w:rFonts w:ascii="Times New Roman" w:hAnsi="Times New Roman" w:cs="Times New Roman"/>
          <w:sz w:val="24"/>
          <w:szCs w:val="24"/>
        </w:rPr>
        <w:t xml:space="preserve">empresa y evitar </w:t>
      </w:r>
      <w:r w:rsidR="006A7E36" w:rsidRPr="00AA1771">
        <w:rPr>
          <w:rFonts w:ascii="Times New Roman" w:hAnsi="Times New Roman" w:cs="Times New Roman"/>
          <w:sz w:val="24"/>
          <w:szCs w:val="24"/>
        </w:rPr>
        <w:t>de este modo los</w:t>
      </w:r>
      <w:r w:rsidR="00F021FC" w:rsidRPr="00AA1771">
        <w:rPr>
          <w:rFonts w:ascii="Times New Roman" w:hAnsi="Times New Roman" w:cs="Times New Roman"/>
          <w:sz w:val="24"/>
          <w:szCs w:val="24"/>
        </w:rPr>
        <w:t xml:space="preserve"> posibles fallos y es que son </w:t>
      </w:r>
      <w:r w:rsidR="00282265" w:rsidRPr="00AA1771">
        <w:rPr>
          <w:rFonts w:ascii="Times New Roman" w:hAnsi="Times New Roman" w:cs="Times New Roman"/>
          <w:sz w:val="24"/>
          <w:szCs w:val="24"/>
        </w:rPr>
        <w:t xml:space="preserve">el 31.4% los </w:t>
      </w:r>
      <w:r w:rsidR="00F021FC" w:rsidRPr="00AA1771">
        <w:rPr>
          <w:rFonts w:ascii="Times New Roman" w:hAnsi="Times New Roman" w:cs="Times New Roman"/>
          <w:sz w:val="24"/>
          <w:szCs w:val="24"/>
        </w:rPr>
        <w:t xml:space="preserve">que han elegido un valor de 7, </w:t>
      </w:r>
      <w:r w:rsidR="00282265" w:rsidRPr="00AA1771">
        <w:rPr>
          <w:rFonts w:ascii="Times New Roman" w:hAnsi="Times New Roman" w:cs="Times New Roman"/>
          <w:sz w:val="24"/>
          <w:szCs w:val="24"/>
        </w:rPr>
        <w:t xml:space="preserve">el 40% los que han elegido un </w:t>
      </w:r>
      <w:r w:rsidR="00F021FC" w:rsidRPr="00AA1771">
        <w:rPr>
          <w:rFonts w:ascii="Times New Roman" w:hAnsi="Times New Roman" w:cs="Times New Roman"/>
          <w:sz w:val="24"/>
          <w:szCs w:val="24"/>
        </w:rPr>
        <w:t xml:space="preserve">valor de 8, </w:t>
      </w:r>
      <w:r w:rsidR="00282265" w:rsidRPr="00AA1771">
        <w:rPr>
          <w:rFonts w:ascii="Times New Roman" w:hAnsi="Times New Roman" w:cs="Times New Roman"/>
          <w:sz w:val="24"/>
          <w:szCs w:val="24"/>
        </w:rPr>
        <w:t>el 25.7% los q</w:t>
      </w:r>
      <w:r w:rsidR="00F021FC" w:rsidRPr="00AA1771">
        <w:rPr>
          <w:rFonts w:ascii="Times New Roman" w:hAnsi="Times New Roman" w:cs="Times New Roman"/>
          <w:sz w:val="24"/>
          <w:szCs w:val="24"/>
        </w:rPr>
        <w:t>ue han elegido un valor de 9 y el 2.9%</w:t>
      </w:r>
      <w:r w:rsidR="00282265" w:rsidRPr="00AA1771">
        <w:rPr>
          <w:rFonts w:ascii="Times New Roman" w:hAnsi="Times New Roman" w:cs="Times New Roman"/>
          <w:sz w:val="24"/>
          <w:szCs w:val="24"/>
        </w:rPr>
        <w:t xml:space="preserve"> los que han elegido un valor de 10.</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F021FC" w:rsidRPr="00AA1771">
        <w:rPr>
          <w:rFonts w:ascii="Times New Roman" w:hAnsi="Times New Roman" w:cs="Times New Roman"/>
          <w:sz w:val="24"/>
          <w:szCs w:val="24"/>
        </w:rPr>
        <w:t>En contraste con lo anterior</w:t>
      </w:r>
      <w:r w:rsidR="00AC24AC" w:rsidRPr="00AA1771">
        <w:rPr>
          <w:rFonts w:ascii="Times New Roman" w:hAnsi="Times New Roman" w:cs="Times New Roman"/>
          <w:sz w:val="24"/>
          <w:szCs w:val="24"/>
        </w:rPr>
        <w:t>, la probabilidad</w:t>
      </w:r>
      <w:r w:rsidR="00282265" w:rsidRPr="00AA1771">
        <w:rPr>
          <w:rFonts w:ascii="Times New Roman" w:hAnsi="Times New Roman" w:cs="Times New Roman"/>
          <w:sz w:val="24"/>
          <w:szCs w:val="24"/>
        </w:rPr>
        <w:t xml:space="preserve"> de que las empresas</w:t>
      </w:r>
      <w:r w:rsidR="00282265" w:rsidRPr="00AA1771">
        <w:rPr>
          <w:rFonts w:ascii="Times New Roman" w:hAnsi="Times New Roman" w:cs="Times New Roman"/>
          <w:color w:val="000000"/>
          <w:sz w:val="24"/>
          <w:szCs w:val="24"/>
          <w:shd w:val="clear" w:color="auto" w:fill="FFFFFF"/>
        </w:rPr>
        <w:t xml:space="preserve"> </w:t>
      </w:r>
      <w:r w:rsidR="00282265" w:rsidRPr="00AA1771">
        <w:rPr>
          <w:rFonts w:ascii="Times New Roman" w:hAnsi="Times New Roman" w:cs="Times New Roman"/>
          <w:sz w:val="24"/>
          <w:szCs w:val="24"/>
        </w:rPr>
        <w:t>controlen</w:t>
      </w:r>
      <w:r w:rsidR="006A7E36" w:rsidRPr="00AA1771">
        <w:rPr>
          <w:rFonts w:ascii="Times New Roman" w:hAnsi="Times New Roman" w:cs="Times New Roman"/>
          <w:sz w:val="24"/>
          <w:szCs w:val="24"/>
        </w:rPr>
        <w:t xml:space="preserve"> los procesos</w:t>
      </w:r>
      <w:r w:rsidR="00282265" w:rsidRPr="00AA1771">
        <w:rPr>
          <w:rFonts w:ascii="Times New Roman" w:hAnsi="Times New Roman" w:cs="Times New Roman"/>
          <w:sz w:val="24"/>
          <w:szCs w:val="24"/>
        </w:rPr>
        <w:t xml:space="preserve"> para </w:t>
      </w:r>
      <w:r w:rsidR="006A7E36" w:rsidRPr="00AA1771">
        <w:rPr>
          <w:rFonts w:ascii="Times New Roman" w:hAnsi="Times New Roman" w:cs="Times New Roman"/>
          <w:sz w:val="24"/>
          <w:szCs w:val="24"/>
        </w:rPr>
        <w:t>redu</w:t>
      </w:r>
      <w:r w:rsidR="00282265" w:rsidRPr="00AA1771">
        <w:rPr>
          <w:rFonts w:ascii="Times New Roman" w:hAnsi="Times New Roman" w:cs="Times New Roman"/>
          <w:sz w:val="24"/>
          <w:szCs w:val="24"/>
        </w:rPr>
        <w:t>c</w:t>
      </w:r>
      <w:r w:rsidR="006A7E36" w:rsidRPr="00AA1771">
        <w:rPr>
          <w:rFonts w:ascii="Times New Roman" w:hAnsi="Times New Roman" w:cs="Times New Roman"/>
          <w:sz w:val="24"/>
          <w:szCs w:val="24"/>
        </w:rPr>
        <w:t>ir</w:t>
      </w:r>
      <w:r w:rsidR="00282265" w:rsidRPr="00AA1771">
        <w:rPr>
          <w:rFonts w:ascii="Times New Roman" w:hAnsi="Times New Roman" w:cs="Times New Roman"/>
          <w:sz w:val="24"/>
          <w:szCs w:val="24"/>
        </w:rPr>
        <w:t xml:space="preserve"> los posibles fallos</w:t>
      </w:r>
      <w:r w:rsidR="006A7E36" w:rsidRPr="00AA1771">
        <w:rPr>
          <w:rFonts w:ascii="Times New Roman" w:hAnsi="Times New Roman" w:cs="Times New Roman"/>
          <w:sz w:val="24"/>
          <w:szCs w:val="24"/>
        </w:rPr>
        <w:t xml:space="preserve"> ha aumentado. Por eso, los expertos están intentado mejorar los niveles de calidad</w:t>
      </w:r>
      <w:r w:rsidR="00282265" w:rsidRPr="00AA1771">
        <w:rPr>
          <w:rFonts w:ascii="Times New Roman" w:hAnsi="Times New Roman" w:cs="Times New Roman"/>
          <w:sz w:val="24"/>
          <w:szCs w:val="24"/>
        </w:rPr>
        <w:t xml:space="preserve"> </w:t>
      </w:r>
      <w:r w:rsidR="006A7E36" w:rsidRPr="00AA1771">
        <w:rPr>
          <w:rFonts w:ascii="Times New Roman" w:hAnsi="Times New Roman" w:cs="Times New Roman"/>
          <w:sz w:val="24"/>
          <w:szCs w:val="24"/>
        </w:rPr>
        <w:t>y reducir de este modo los fallos. Ya que según los expertos e</w:t>
      </w:r>
      <w:r w:rsidR="00282265" w:rsidRPr="00AA1771">
        <w:rPr>
          <w:rFonts w:ascii="Times New Roman" w:hAnsi="Times New Roman" w:cs="Times New Roman"/>
          <w:sz w:val="24"/>
          <w:szCs w:val="24"/>
        </w:rPr>
        <w:t>l 40% se han decl</w:t>
      </w:r>
      <w:r w:rsidR="006A7E36" w:rsidRPr="00AA1771">
        <w:rPr>
          <w:rFonts w:ascii="Times New Roman" w:hAnsi="Times New Roman" w:cs="Times New Roman"/>
          <w:sz w:val="24"/>
          <w:szCs w:val="24"/>
        </w:rPr>
        <w:t xml:space="preserve">inado por un valor de 7, </w:t>
      </w:r>
      <w:r w:rsidR="00282265" w:rsidRPr="00AA1771">
        <w:rPr>
          <w:rFonts w:ascii="Times New Roman" w:hAnsi="Times New Roman" w:cs="Times New Roman"/>
          <w:sz w:val="24"/>
          <w:szCs w:val="24"/>
        </w:rPr>
        <w:t xml:space="preserve">el 37.1% </w:t>
      </w:r>
      <w:r w:rsidR="006A7E36" w:rsidRPr="00AA1771">
        <w:rPr>
          <w:rFonts w:ascii="Times New Roman" w:hAnsi="Times New Roman" w:cs="Times New Roman"/>
          <w:sz w:val="24"/>
          <w:szCs w:val="24"/>
        </w:rPr>
        <w:t xml:space="preserve">por un valor de 8, </w:t>
      </w:r>
      <w:r w:rsidR="00282265" w:rsidRPr="00AA1771">
        <w:rPr>
          <w:rFonts w:ascii="Times New Roman" w:hAnsi="Times New Roman" w:cs="Times New Roman"/>
          <w:sz w:val="24"/>
          <w:szCs w:val="24"/>
        </w:rPr>
        <w:t xml:space="preserve">el 17.1% </w:t>
      </w:r>
      <w:r w:rsidR="006A7E36" w:rsidRPr="00AA1771">
        <w:rPr>
          <w:rFonts w:ascii="Times New Roman" w:hAnsi="Times New Roman" w:cs="Times New Roman"/>
          <w:sz w:val="24"/>
          <w:szCs w:val="24"/>
        </w:rPr>
        <w:t xml:space="preserve">por un valor de 9 y </w:t>
      </w:r>
      <w:r w:rsidR="00282265" w:rsidRPr="00AA1771">
        <w:rPr>
          <w:rFonts w:ascii="Times New Roman" w:hAnsi="Times New Roman" w:cs="Times New Roman"/>
          <w:sz w:val="24"/>
          <w:szCs w:val="24"/>
        </w:rPr>
        <w:t>el 5.7% se han declinado por un valor de 10.</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6A7E36" w:rsidRPr="00AA1771">
        <w:rPr>
          <w:rFonts w:ascii="Times New Roman" w:hAnsi="Times New Roman" w:cs="Times New Roman"/>
          <w:sz w:val="24"/>
          <w:szCs w:val="24"/>
        </w:rPr>
        <w:t>Un factor que influye en el sector</w:t>
      </w:r>
      <w:r w:rsidR="005C166D" w:rsidRPr="00AA1771">
        <w:rPr>
          <w:rFonts w:ascii="Times New Roman" w:hAnsi="Times New Roman" w:cs="Times New Roman"/>
          <w:sz w:val="24"/>
          <w:szCs w:val="24"/>
        </w:rPr>
        <w:t>,</w:t>
      </w:r>
      <w:r w:rsidR="006A7E36" w:rsidRPr="00AA1771">
        <w:rPr>
          <w:rFonts w:ascii="Times New Roman" w:hAnsi="Times New Roman" w:cs="Times New Roman"/>
          <w:sz w:val="24"/>
          <w:szCs w:val="24"/>
        </w:rPr>
        <w:t xml:space="preserve"> es que</w:t>
      </w:r>
      <w:r w:rsidR="00282265" w:rsidRPr="00AA1771">
        <w:rPr>
          <w:rFonts w:ascii="Times New Roman" w:hAnsi="Times New Roman" w:cs="Times New Roman"/>
          <w:sz w:val="24"/>
          <w:szCs w:val="24"/>
        </w:rPr>
        <w:t xml:space="preserve"> las empresas</w:t>
      </w:r>
      <w:r w:rsidR="00282265" w:rsidRPr="00AA1771">
        <w:rPr>
          <w:rFonts w:ascii="Times New Roman" w:hAnsi="Times New Roman" w:cs="Times New Roman"/>
          <w:color w:val="000000"/>
          <w:sz w:val="24"/>
          <w:szCs w:val="24"/>
          <w:shd w:val="clear" w:color="auto" w:fill="FFFFFF"/>
        </w:rPr>
        <w:t xml:space="preserve"> </w:t>
      </w:r>
      <w:r w:rsidR="00282265" w:rsidRPr="00AA1771">
        <w:rPr>
          <w:rFonts w:ascii="Times New Roman" w:hAnsi="Times New Roman" w:cs="Times New Roman"/>
          <w:sz w:val="24"/>
          <w:szCs w:val="24"/>
        </w:rPr>
        <w:t>proporcionen s</w:t>
      </w:r>
      <w:r w:rsidR="005C166D" w:rsidRPr="00AA1771">
        <w:rPr>
          <w:rFonts w:ascii="Times New Roman" w:hAnsi="Times New Roman" w:cs="Times New Roman"/>
          <w:sz w:val="24"/>
          <w:szCs w:val="24"/>
        </w:rPr>
        <w:t>ervicios</w:t>
      </w:r>
      <w:r w:rsidR="00282265" w:rsidRPr="00AA1771">
        <w:rPr>
          <w:rFonts w:ascii="Times New Roman" w:hAnsi="Times New Roman" w:cs="Times New Roman"/>
          <w:sz w:val="24"/>
          <w:szCs w:val="24"/>
        </w:rPr>
        <w:t xml:space="preserve"> que satisfagan las necesidades de calidad/precio de los clientes</w:t>
      </w:r>
      <w:r w:rsidR="006A7E36" w:rsidRPr="00AA1771">
        <w:rPr>
          <w:rFonts w:ascii="Times New Roman" w:hAnsi="Times New Roman" w:cs="Times New Roman"/>
          <w:sz w:val="24"/>
          <w:szCs w:val="24"/>
        </w:rPr>
        <w:t>. De este modo los expertos se quieren asegurar, que los clientes queden satisfechos con el trabajo que se les realiza y es por eso</w:t>
      </w:r>
      <w:r w:rsidR="00282265" w:rsidRPr="00AA1771">
        <w:rPr>
          <w:rFonts w:ascii="Times New Roman" w:hAnsi="Times New Roman" w:cs="Times New Roman"/>
          <w:sz w:val="24"/>
          <w:szCs w:val="24"/>
        </w:rPr>
        <w:t xml:space="preserve"> las</w:t>
      </w:r>
      <w:r w:rsidR="006A7E36" w:rsidRPr="00AA1771">
        <w:rPr>
          <w:rFonts w:ascii="Times New Roman" w:hAnsi="Times New Roman" w:cs="Times New Roman"/>
          <w:sz w:val="24"/>
          <w:szCs w:val="24"/>
        </w:rPr>
        <w:t xml:space="preserve"> buenas valoraciones que</w:t>
      </w:r>
      <w:r w:rsidR="00282265" w:rsidRPr="00AA1771">
        <w:rPr>
          <w:rFonts w:ascii="Times New Roman" w:hAnsi="Times New Roman" w:cs="Times New Roman"/>
          <w:sz w:val="24"/>
          <w:szCs w:val="24"/>
        </w:rPr>
        <w:t xml:space="preserve"> l</w:t>
      </w:r>
      <w:r w:rsidR="006A7E36" w:rsidRPr="00AA1771">
        <w:rPr>
          <w:rFonts w:ascii="Times New Roman" w:hAnsi="Times New Roman" w:cs="Times New Roman"/>
          <w:sz w:val="24"/>
          <w:szCs w:val="24"/>
        </w:rPr>
        <w:t>os expertos</w:t>
      </w:r>
      <w:r w:rsidR="00282265" w:rsidRPr="00AA1771">
        <w:rPr>
          <w:rFonts w:ascii="Times New Roman" w:hAnsi="Times New Roman" w:cs="Times New Roman"/>
          <w:sz w:val="24"/>
          <w:szCs w:val="24"/>
        </w:rPr>
        <w:t xml:space="preserve"> </w:t>
      </w:r>
      <w:r w:rsidR="006A7E36" w:rsidRPr="00AA1771">
        <w:rPr>
          <w:rFonts w:ascii="Times New Roman" w:hAnsi="Times New Roman" w:cs="Times New Roman"/>
          <w:sz w:val="24"/>
          <w:szCs w:val="24"/>
        </w:rPr>
        <w:t>aporta</w:t>
      </w:r>
      <w:r w:rsidR="005C166D" w:rsidRPr="00AA1771">
        <w:rPr>
          <w:rFonts w:ascii="Times New Roman" w:hAnsi="Times New Roman" w:cs="Times New Roman"/>
          <w:sz w:val="24"/>
          <w:szCs w:val="24"/>
        </w:rPr>
        <w:t>n. Destacando</w:t>
      </w:r>
      <w:r w:rsidR="006A7E36" w:rsidRPr="00AA1771">
        <w:rPr>
          <w:rFonts w:ascii="Times New Roman" w:hAnsi="Times New Roman" w:cs="Times New Roman"/>
          <w:sz w:val="24"/>
          <w:szCs w:val="24"/>
        </w:rPr>
        <w:t xml:space="preserve"> </w:t>
      </w:r>
      <w:r w:rsidR="00282265" w:rsidRPr="00AA1771">
        <w:rPr>
          <w:rFonts w:ascii="Times New Roman" w:hAnsi="Times New Roman" w:cs="Times New Roman"/>
          <w:sz w:val="24"/>
          <w:szCs w:val="24"/>
        </w:rPr>
        <w:t xml:space="preserve">el 2.9% </w:t>
      </w:r>
      <w:r w:rsidR="005C166D" w:rsidRPr="00AA1771">
        <w:rPr>
          <w:rFonts w:ascii="Times New Roman" w:hAnsi="Times New Roman" w:cs="Times New Roman"/>
          <w:sz w:val="24"/>
          <w:szCs w:val="24"/>
        </w:rPr>
        <w:t xml:space="preserve">que </w:t>
      </w:r>
      <w:r w:rsidR="006A7E36" w:rsidRPr="00AA1771">
        <w:rPr>
          <w:rFonts w:ascii="Times New Roman" w:hAnsi="Times New Roman" w:cs="Times New Roman"/>
          <w:sz w:val="24"/>
          <w:szCs w:val="24"/>
        </w:rPr>
        <w:t xml:space="preserve">corresponden a un valor de 7, </w:t>
      </w:r>
      <w:r w:rsidR="00282265" w:rsidRPr="00AA1771">
        <w:rPr>
          <w:rFonts w:ascii="Times New Roman" w:hAnsi="Times New Roman" w:cs="Times New Roman"/>
          <w:sz w:val="24"/>
          <w:szCs w:val="24"/>
        </w:rPr>
        <w:t xml:space="preserve">el 68.6% </w:t>
      </w:r>
      <w:r w:rsidR="005C166D" w:rsidRPr="00AA1771">
        <w:rPr>
          <w:rFonts w:ascii="Times New Roman" w:hAnsi="Times New Roman" w:cs="Times New Roman"/>
          <w:sz w:val="24"/>
          <w:szCs w:val="24"/>
        </w:rPr>
        <w:t xml:space="preserve">que </w:t>
      </w:r>
      <w:r w:rsidR="006A7E36" w:rsidRPr="00AA1771">
        <w:rPr>
          <w:rFonts w:ascii="Times New Roman" w:hAnsi="Times New Roman" w:cs="Times New Roman"/>
          <w:sz w:val="24"/>
          <w:szCs w:val="24"/>
        </w:rPr>
        <w:t xml:space="preserve">corresponden a un valor de 8, </w:t>
      </w:r>
      <w:r w:rsidR="00282265" w:rsidRPr="00AA1771">
        <w:rPr>
          <w:rFonts w:ascii="Times New Roman" w:hAnsi="Times New Roman" w:cs="Times New Roman"/>
          <w:sz w:val="24"/>
          <w:szCs w:val="24"/>
        </w:rPr>
        <w:t xml:space="preserve">el 25.7% </w:t>
      </w:r>
      <w:r w:rsidR="005C166D" w:rsidRPr="00AA1771">
        <w:rPr>
          <w:rFonts w:ascii="Times New Roman" w:hAnsi="Times New Roman" w:cs="Times New Roman"/>
          <w:sz w:val="24"/>
          <w:szCs w:val="24"/>
        </w:rPr>
        <w:t xml:space="preserve">que </w:t>
      </w:r>
      <w:r w:rsidR="00282265" w:rsidRPr="00AA1771">
        <w:rPr>
          <w:rFonts w:ascii="Times New Roman" w:hAnsi="Times New Roman" w:cs="Times New Roman"/>
          <w:sz w:val="24"/>
          <w:szCs w:val="24"/>
        </w:rPr>
        <w:t xml:space="preserve">corresponden a un valor </w:t>
      </w:r>
      <w:r w:rsidR="005C166D" w:rsidRPr="00AA1771">
        <w:rPr>
          <w:rFonts w:ascii="Times New Roman" w:hAnsi="Times New Roman" w:cs="Times New Roman"/>
          <w:sz w:val="24"/>
          <w:szCs w:val="24"/>
        </w:rPr>
        <w:t xml:space="preserve">de 9 y </w:t>
      </w:r>
      <w:r w:rsidR="00282265" w:rsidRPr="00AA1771">
        <w:rPr>
          <w:rFonts w:ascii="Times New Roman" w:hAnsi="Times New Roman" w:cs="Times New Roman"/>
          <w:sz w:val="24"/>
          <w:szCs w:val="24"/>
        </w:rPr>
        <w:t xml:space="preserve">el 2.9% </w:t>
      </w:r>
      <w:r w:rsidR="005C166D" w:rsidRPr="00AA1771">
        <w:rPr>
          <w:rFonts w:ascii="Times New Roman" w:hAnsi="Times New Roman" w:cs="Times New Roman"/>
          <w:sz w:val="24"/>
          <w:szCs w:val="24"/>
        </w:rPr>
        <w:t xml:space="preserve">que </w:t>
      </w:r>
      <w:r w:rsidR="00282265" w:rsidRPr="00AA1771">
        <w:rPr>
          <w:rFonts w:ascii="Times New Roman" w:hAnsi="Times New Roman" w:cs="Times New Roman"/>
          <w:sz w:val="24"/>
          <w:szCs w:val="24"/>
        </w:rPr>
        <w:t>corresponden a un valor de 10.</w:t>
      </w:r>
    </w:p>
    <w:p w:rsidR="005C166D"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282265" w:rsidRPr="00AA1771">
        <w:rPr>
          <w:rFonts w:ascii="Times New Roman" w:hAnsi="Times New Roman" w:cs="Times New Roman"/>
          <w:sz w:val="24"/>
          <w:szCs w:val="24"/>
        </w:rPr>
        <w:t>L</w:t>
      </w:r>
      <w:r w:rsidR="005C166D" w:rsidRPr="00AA1771">
        <w:rPr>
          <w:rFonts w:ascii="Times New Roman" w:hAnsi="Times New Roman" w:cs="Times New Roman"/>
          <w:sz w:val="24"/>
          <w:szCs w:val="24"/>
        </w:rPr>
        <w:t>os expertos optan por la mejora del mantenimiento</w:t>
      </w:r>
      <w:r w:rsidR="00282265" w:rsidRPr="00AA1771">
        <w:rPr>
          <w:rFonts w:ascii="Times New Roman" w:hAnsi="Times New Roman" w:cs="Times New Roman"/>
          <w:sz w:val="24"/>
          <w:szCs w:val="24"/>
        </w:rPr>
        <w:t xml:space="preserve"> </w:t>
      </w:r>
      <w:r w:rsidR="005C166D" w:rsidRPr="00AA1771">
        <w:rPr>
          <w:rFonts w:ascii="Times New Roman" w:hAnsi="Times New Roman" w:cs="Times New Roman"/>
          <w:sz w:val="24"/>
          <w:szCs w:val="24"/>
        </w:rPr>
        <w:t>d</w:t>
      </w:r>
      <w:r w:rsidR="00282265" w:rsidRPr="00AA1771">
        <w:rPr>
          <w:rFonts w:ascii="Times New Roman" w:hAnsi="Times New Roman" w:cs="Times New Roman"/>
          <w:sz w:val="24"/>
          <w:szCs w:val="24"/>
        </w:rPr>
        <w:t xml:space="preserve">el contacto con los clientes y proveedores, para futuras contrataciones </w:t>
      </w:r>
      <w:r w:rsidR="005C166D" w:rsidRPr="00AA1771">
        <w:rPr>
          <w:rFonts w:ascii="Times New Roman" w:hAnsi="Times New Roman" w:cs="Times New Roman"/>
          <w:sz w:val="24"/>
          <w:szCs w:val="24"/>
        </w:rPr>
        <w:t xml:space="preserve">y de esta forma poder asegurar que volverán a contratar los servicios que las empresas ofrecen, ofreciendo siempre precios competitivos y garantías de los servicios prestados. Destaca que </w:t>
      </w:r>
      <w:r w:rsidR="00282265" w:rsidRPr="00AA1771">
        <w:rPr>
          <w:rFonts w:ascii="Times New Roman" w:hAnsi="Times New Roman" w:cs="Times New Roman"/>
          <w:sz w:val="24"/>
          <w:szCs w:val="24"/>
        </w:rPr>
        <w:t xml:space="preserve">el 5.7% </w:t>
      </w:r>
      <w:r w:rsidR="005C166D" w:rsidRPr="00AA1771">
        <w:rPr>
          <w:rFonts w:ascii="Times New Roman" w:hAnsi="Times New Roman" w:cs="Times New Roman"/>
          <w:sz w:val="24"/>
          <w:szCs w:val="24"/>
        </w:rPr>
        <w:t xml:space="preserve">de </w:t>
      </w:r>
      <w:r w:rsidR="00282265" w:rsidRPr="00AA1771">
        <w:rPr>
          <w:rFonts w:ascii="Times New Roman" w:hAnsi="Times New Roman" w:cs="Times New Roman"/>
          <w:sz w:val="24"/>
          <w:szCs w:val="24"/>
        </w:rPr>
        <w:t>los</w:t>
      </w:r>
      <w:r w:rsidR="005C166D" w:rsidRPr="00AA1771">
        <w:rPr>
          <w:rFonts w:ascii="Times New Roman" w:hAnsi="Times New Roman" w:cs="Times New Roman"/>
          <w:sz w:val="24"/>
          <w:szCs w:val="24"/>
        </w:rPr>
        <w:t xml:space="preserve"> expertos </w:t>
      </w:r>
      <w:r w:rsidR="00282265" w:rsidRPr="00AA1771">
        <w:rPr>
          <w:rFonts w:ascii="Times New Roman" w:hAnsi="Times New Roman" w:cs="Times New Roman"/>
          <w:sz w:val="24"/>
          <w:szCs w:val="24"/>
        </w:rPr>
        <w:t xml:space="preserve"> han optado por una valoración de 7, </w:t>
      </w:r>
      <w:r w:rsidR="005C166D" w:rsidRPr="00AA1771">
        <w:rPr>
          <w:rFonts w:ascii="Times New Roman" w:hAnsi="Times New Roman" w:cs="Times New Roman"/>
          <w:sz w:val="24"/>
          <w:szCs w:val="24"/>
        </w:rPr>
        <w:t>el</w:t>
      </w:r>
      <w:r w:rsidR="00282265" w:rsidRPr="00AA1771">
        <w:rPr>
          <w:rFonts w:ascii="Times New Roman" w:hAnsi="Times New Roman" w:cs="Times New Roman"/>
          <w:sz w:val="24"/>
          <w:szCs w:val="24"/>
        </w:rPr>
        <w:t xml:space="preserve"> 54.3% </w:t>
      </w:r>
      <w:r w:rsidR="005C166D" w:rsidRPr="00AA1771">
        <w:rPr>
          <w:rFonts w:ascii="Times New Roman" w:hAnsi="Times New Roman" w:cs="Times New Roman"/>
          <w:sz w:val="24"/>
          <w:szCs w:val="24"/>
        </w:rPr>
        <w:t xml:space="preserve">por un </w:t>
      </w:r>
      <w:r w:rsidR="00282265" w:rsidRPr="00AA1771">
        <w:rPr>
          <w:rFonts w:ascii="Times New Roman" w:hAnsi="Times New Roman" w:cs="Times New Roman"/>
          <w:sz w:val="24"/>
          <w:szCs w:val="24"/>
        </w:rPr>
        <w:t>valor</w:t>
      </w:r>
      <w:r w:rsidR="005C166D" w:rsidRPr="00AA1771">
        <w:rPr>
          <w:rFonts w:ascii="Times New Roman" w:hAnsi="Times New Roman" w:cs="Times New Roman"/>
          <w:sz w:val="24"/>
          <w:szCs w:val="24"/>
        </w:rPr>
        <w:t xml:space="preserve"> de 8, el 31.4% p</w:t>
      </w:r>
      <w:r w:rsidR="00282265" w:rsidRPr="00AA1771">
        <w:rPr>
          <w:rFonts w:ascii="Times New Roman" w:hAnsi="Times New Roman" w:cs="Times New Roman"/>
          <w:sz w:val="24"/>
          <w:szCs w:val="24"/>
        </w:rPr>
        <w:t>or un valor de 9 y el 8.6% los que han o</w:t>
      </w:r>
      <w:r w:rsidR="005C166D" w:rsidRPr="00AA1771">
        <w:rPr>
          <w:rFonts w:ascii="Times New Roman" w:hAnsi="Times New Roman" w:cs="Times New Roman"/>
          <w:sz w:val="24"/>
          <w:szCs w:val="24"/>
        </w:rPr>
        <w:t>ptado por una valoración de 10.</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282265" w:rsidRPr="00AA1771">
        <w:rPr>
          <w:rFonts w:ascii="Times New Roman" w:hAnsi="Times New Roman" w:cs="Times New Roman"/>
          <w:sz w:val="24"/>
          <w:szCs w:val="24"/>
        </w:rPr>
        <w:t>La probabilidad</w:t>
      </w:r>
      <w:r w:rsidR="005C166D" w:rsidRPr="00AA1771">
        <w:rPr>
          <w:rFonts w:ascii="Times New Roman" w:hAnsi="Times New Roman" w:cs="Times New Roman"/>
          <w:sz w:val="24"/>
          <w:szCs w:val="24"/>
        </w:rPr>
        <w:t xml:space="preserve"> de</w:t>
      </w:r>
      <w:r w:rsidR="00282265" w:rsidRPr="00AA1771">
        <w:rPr>
          <w:rFonts w:ascii="Times New Roman" w:hAnsi="Times New Roman" w:cs="Times New Roman"/>
          <w:sz w:val="24"/>
          <w:szCs w:val="24"/>
        </w:rPr>
        <w:t xml:space="preserve"> redu</w:t>
      </w:r>
      <w:r w:rsidR="005C166D" w:rsidRPr="00AA1771">
        <w:rPr>
          <w:rFonts w:ascii="Times New Roman" w:hAnsi="Times New Roman" w:cs="Times New Roman"/>
          <w:sz w:val="24"/>
          <w:szCs w:val="24"/>
        </w:rPr>
        <w:t>cir</w:t>
      </w:r>
      <w:r w:rsidR="00282265" w:rsidRPr="00AA1771">
        <w:rPr>
          <w:rFonts w:ascii="Times New Roman" w:hAnsi="Times New Roman" w:cs="Times New Roman"/>
          <w:sz w:val="24"/>
          <w:szCs w:val="24"/>
        </w:rPr>
        <w:t xml:space="preserve"> los accidentes laborales</w:t>
      </w:r>
      <w:r w:rsidR="005C166D" w:rsidRPr="00AA1771">
        <w:rPr>
          <w:rFonts w:ascii="Times New Roman" w:hAnsi="Times New Roman" w:cs="Times New Roman"/>
          <w:sz w:val="24"/>
          <w:szCs w:val="24"/>
        </w:rPr>
        <w:t xml:space="preserve">, no parece muy clara del todo, ya que </w:t>
      </w:r>
      <w:r w:rsidR="00282265" w:rsidRPr="00AA1771">
        <w:rPr>
          <w:rFonts w:ascii="Times New Roman" w:hAnsi="Times New Roman" w:cs="Times New Roman"/>
          <w:sz w:val="24"/>
          <w:szCs w:val="24"/>
        </w:rPr>
        <w:t xml:space="preserve">el 2.9% </w:t>
      </w:r>
      <w:r w:rsidR="005C166D" w:rsidRPr="00AA1771">
        <w:rPr>
          <w:rFonts w:ascii="Times New Roman" w:hAnsi="Times New Roman" w:cs="Times New Roman"/>
          <w:sz w:val="24"/>
          <w:szCs w:val="24"/>
        </w:rPr>
        <w:t>de los expertos</w:t>
      </w:r>
      <w:r w:rsidR="00282265" w:rsidRPr="00AA1771">
        <w:rPr>
          <w:rFonts w:ascii="Times New Roman" w:hAnsi="Times New Roman" w:cs="Times New Roman"/>
          <w:sz w:val="24"/>
          <w:szCs w:val="24"/>
        </w:rPr>
        <w:t xml:space="preserve"> se han decantado por un</w:t>
      </w:r>
      <w:r w:rsidR="005C166D" w:rsidRPr="00AA1771">
        <w:rPr>
          <w:rFonts w:ascii="Times New Roman" w:hAnsi="Times New Roman" w:cs="Times New Roman"/>
          <w:sz w:val="24"/>
          <w:szCs w:val="24"/>
        </w:rPr>
        <w:t xml:space="preserve"> valor de 6, </w:t>
      </w:r>
      <w:r w:rsidR="00282265" w:rsidRPr="00AA1771">
        <w:rPr>
          <w:rFonts w:ascii="Times New Roman" w:hAnsi="Times New Roman" w:cs="Times New Roman"/>
          <w:sz w:val="24"/>
          <w:szCs w:val="24"/>
        </w:rPr>
        <w:t>el 40% se han deca</w:t>
      </w:r>
      <w:r w:rsidR="005C166D" w:rsidRPr="00AA1771">
        <w:rPr>
          <w:rFonts w:ascii="Times New Roman" w:hAnsi="Times New Roman" w:cs="Times New Roman"/>
          <w:sz w:val="24"/>
          <w:szCs w:val="24"/>
        </w:rPr>
        <w:t xml:space="preserve">ntado por un valor de 7, </w:t>
      </w:r>
      <w:r w:rsidR="00282265" w:rsidRPr="00AA1771">
        <w:rPr>
          <w:rFonts w:ascii="Times New Roman" w:hAnsi="Times New Roman" w:cs="Times New Roman"/>
          <w:sz w:val="24"/>
          <w:szCs w:val="24"/>
        </w:rPr>
        <w:t xml:space="preserve">el 40% </w:t>
      </w:r>
      <w:r w:rsidR="005C166D" w:rsidRPr="00AA1771">
        <w:rPr>
          <w:rFonts w:ascii="Times New Roman" w:hAnsi="Times New Roman" w:cs="Times New Roman"/>
          <w:sz w:val="24"/>
          <w:szCs w:val="24"/>
        </w:rPr>
        <w:t>se han decantado por un</w:t>
      </w:r>
      <w:r w:rsidR="00282265" w:rsidRPr="00AA1771">
        <w:rPr>
          <w:rFonts w:ascii="Times New Roman" w:hAnsi="Times New Roman" w:cs="Times New Roman"/>
          <w:sz w:val="24"/>
          <w:szCs w:val="24"/>
        </w:rPr>
        <w:t xml:space="preserve"> valor</w:t>
      </w:r>
      <w:r w:rsidR="005C166D" w:rsidRPr="00AA1771">
        <w:rPr>
          <w:rFonts w:ascii="Times New Roman" w:hAnsi="Times New Roman" w:cs="Times New Roman"/>
          <w:sz w:val="24"/>
          <w:szCs w:val="24"/>
        </w:rPr>
        <w:t xml:space="preserve"> de 8, </w:t>
      </w:r>
      <w:r w:rsidR="00282265" w:rsidRPr="00AA1771">
        <w:rPr>
          <w:rFonts w:ascii="Times New Roman" w:hAnsi="Times New Roman" w:cs="Times New Roman"/>
          <w:sz w:val="24"/>
          <w:szCs w:val="24"/>
        </w:rPr>
        <w:t xml:space="preserve">el 11.4% se </w:t>
      </w:r>
      <w:r w:rsidR="00282265" w:rsidRPr="00AA1771">
        <w:rPr>
          <w:rFonts w:ascii="Times New Roman" w:hAnsi="Times New Roman" w:cs="Times New Roman"/>
          <w:sz w:val="24"/>
          <w:szCs w:val="24"/>
        </w:rPr>
        <w:lastRenderedPageBreak/>
        <w:t>han decan</w:t>
      </w:r>
      <w:r w:rsidR="005C166D" w:rsidRPr="00AA1771">
        <w:rPr>
          <w:rFonts w:ascii="Times New Roman" w:hAnsi="Times New Roman" w:cs="Times New Roman"/>
          <w:sz w:val="24"/>
          <w:szCs w:val="24"/>
        </w:rPr>
        <w:t xml:space="preserve">tado por una valoración de 9 y </w:t>
      </w:r>
      <w:r w:rsidR="00282265" w:rsidRPr="00AA1771">
        <w:rPr>
          <w:rFonts w:ascii="Times New Roman" w:hAnsi="Times New Roman" w:cs="Times New Roman"/>
          <w:sz w:val="24"/>
          <w:szCs w:val="24"/>
        </w:rPr>
        <w:t>el 5.7% se han decantado por una valoración de 10.</w:t>
      </w:r>
      <w:r w:rsidR="005C166D" w:rsidRPr="00AA1771">
        <w:rPr>
          <w:rFonts w:ascii="Times New Roman" w:hAnsi="Times New Roman" w:cs="Times New Roman"/>
          <w:sz w:val="24"/>
          <w:szCs w:val="24"/>
        </w:rPr>
        <w:t xml:space="preserve"> Este factor creo que se debe de corregir, ya que la </w:t>
      </w:r>
      <w:r w:rsidR="00491AB3" w:rsidRPr="00AA1771">
        <w:rPr>
          <w:rFonts w:ascii="Times New Roman" w:hAnsi="Times New Roman" w:cs="Times New Roman"/>
          <w:sz w:val="24"/>
          <w:szCs w:val="24"/>
        </w:rPr>
        <w:t xml:space="preserve">seguridad y la </w:t>
      </w:r>
      <w:r w:rsidR="005C166D" w:rsidRPr="00AA1771">
        <w:rPr>
          <w:rFonts w:ascii="Times New Roman" w:hAnsi="Times New Roman" w:cs="Times New Roman"/>
          <w:sz w:val="24"/>
          <w:szCs w:val="24"/>
        </w:rPr>
        <w:t>vida de las</w:t>
      </w:r>
      <w:r w:rsidR="00491AB3" w:rsidRPr="00AA1771">
        <w:rPr>
          <w:rFonts w:ascii="Times New Roman" w:hAnsi="Times New Roman" w:cs="Times New Roman"/>
          <w:sz w:val="24"/>
          <w:szCs w:val="24"/>
        </w:rPr>
        <w:t xml:space="preserve"> personas está por delante de muchos otros factores.</w:t>
      </w:r>
      <w:r w:rsidR="005C166D" w:rsidRPr="00AA1771">
        <w:rPr>
          <w:rFonts w:ascii="Times New Roman" w:hAnsi="Times New Roman" w:cs="Times New Roman"/>
          <w:sz w:val="24"/>
          <w:szCs w:val="24"/>
        </w:rPr>
        <w:t xml:space="preserve"> </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282265" w:rsidRPr="00AA1771">
        <w:rPr>
          <w:rFonts w:ascii="Times New Roman" w:hAnsi="Times New Roman" w:cs="Times New Roman"/>
          <w:sz w:val="24"/>
          <w:szCs w:val="24"/>
        </w:rPr>
        <w:t>Las probabilidades de que las empresas</w:t>
      </w:r>
      <w:r w:rsidR="00282265" w:rsidRPr="00AA1771">
        <w:rPr>
          <w:rFonts w:ascii="Times New Roman" w:hAnsi="Times New Roman" w:cs="Times New Roman"/>
          <w:color w:val="000000"/>
          <w:sz w:val="24"/>
          <w:szCs w:val="24"/>
          <w:shd w:val="clear" w:color="auto" w:fill="FFFFFF"/>
        </w:rPr>
        <w:t xml:space="preserve"> </w:t>
      </w:r>
      <w:r w:rsidR="00282265" w:rsidRPr="00AA1771">
        <w:rPr>
          <w:rFonts w:ascii="Times New Roman" w:hAnsi="Times New Roman" w:cs="Times New Roman"/>
          <w:sz w:val="24"/>
          <w:szCs w:val="24"/>
        </w:rPr>
        <w:t>aumenten el área geográfica de actuación en otros países es muy variada, ya que el 14,3% han optado por una valoración de 1, el 2.9% por una valoración de 2, el 28.9% por una valoración de 3, el 25.7% por una valoración de 5, el 8.6% por una valoración de 6, otro 8.6% por una valoración de 7, el 5.7% por una valoración de 8 y también otro 5.7% han optado por una valoración de 9.</w:t>
      </w:r>
      <w:r w:rsidR="00491AB3" w:rsidRPr="00AA1771">
        <w:rPr>
          <w:rFonts w:ascii="Times New Roman" w:hAnsi="Times New Roman" w:cs="Times New Roman"/>
          <w:sz w:val="24"/>
          <w:szCs w:val="24"/>
        </w:rPr>
        <w:t xml:space="preserve"> Esto puede suponer para las empresas un riesgo muy elevado y es que algunas no disponen del capital suficiente para poder realizar una inversión de este tipo.</w:t>
      </w:r>
    </w:p>
    <w:p w:rsidR="00282265" w:rsidRPr="00AA1771" w:rsidRDefault="00AA1771" w:rsidP="00AA1771">
      <w:pPr>
        <w:spacing w:line="360" w:lineRule="auto"/>
        <w:ind w:left="284"/>
        <w:rPr>
          <w:rFonts w:ascii="Times New Roman" w:hAnsi="Times New Roman" w:cs="Times New Roman"/>
          <w:sz w:val="24"/>
          <w:szCs w:val="24"/>
        </w:rPr>
      </w:pPr>
      <w:r>
        <w:rPr>
          <w:rFonts w:ascii="Times New Roman" w:hAnsi="Times New Roman" w:cs="Times New Roman"/>
          <w:sz w:val="24"/>
          <w:szCs w:val="24"/>
        </w:rPr>
        <w:tab/>
      </w:r>
      <w:r w:rsidR="000C1C56" w:rsidRPr="00AA1771">
        <w:rPr>
          <w:rFonts w:ascii="Times New Roman" w:hAnsi="Times New Roman" w:cs="Times New Roman"/>
          <w:sz w:val="24"/>
          <w:szCs w:val="24"/>
        </w:rPr>
        <w:t xml:space="preserve">La </w:t>
      </w:r>
      <w:r w:rsidR="00282265" w:rsidRPr="00AA1771">
        <w:rPr>
          <w:rFonts w:ascii="Times New Roman" w:hAnsi="Times New Roman" w:cs="Times New Roman"/>
          <w:sz w:val="24"/>
          <w:szCs w:val="24"/>
        </w:rPr>
        <w:t>transparencia y</w:t>
      </w:r>
      <w:r w:rsidR="000C1C56" w:rsidRPr="00AA1771">
        <w:rPr>
          <w:rFonts w:ascii="Times New Roman" w:hAnsi="Times New Roman" w:cs="Times New Roman"/>
          <w:sz w:val="24"/>
          <w:szCs w:val="24"/>
        </w:rPr>
        <w:t xml:space="preserve"> la</w:t>
      </w:r>
      <w:r w:rsidR="00282265" w:rsidRPr="00AA1771">
        <w:rPr>
          <w:rFonts w:ascii="Times New Roman" w:hAnsi="Times New Roman" w:cs="Times New Roman"/>
          <w:sz w:val="24"/>
          <w:szCs w:val="24"/>
        </w:rPr>
        <w:t xml:space="preserve"> confianza con los proveedores</w:t>
      </w:r>
      <w:r w:rsidR="000C1C56" w:rsidRPr="00AA1771">
        <w:rPr>
          <w:rFonts w:ascii="Times New Roman" w:hAnsi="Times New Roman" w:cs="Times New Roman"/>
          <w:sz w:val="24"/>
          <w:szCs w:val="24"/>
        </w:rPr>
        <w:t>, resulta esencial para gestionar el riesgo, eliminar</w:t>
      </w:r>
      <w:r w:rsidR="006A2F16" w:rsidRPr="00AA1771">
        <w:rPr>
          <w:rFonts w:ascii="Times New Roman" w:hAnsi="Times New Roman" w:cs="Times New Roman"/>
          <w:sz w:val="24"/>
          <w:szCs w:val="24"/>
        </w:rPr>
        <w:t xml:space="preserve"> las</w:t>
      </w:r>
      <w:r w:rsidR="000C1C56" w:rsidRPr="00AA1771">
        <w:rPr>
          <w:rFonts w:ascii="Times New Roman" w:hAnsi="Times New Roman" w:cs="Times New Roman"/>
          <w:sz w:val="24"/>
          <w:szCs w:val="24"/>
        </w:rPr>
        <w:t xml:space="preserve"> malas prácticas y prometer ca</w:t>
      </w:r>
      <w:bookmarkStart w:id="0" w:name="_GoBack"/>
      <w:bookmarkEnd w:id="0"/>
      <w:r w:rsidR="000C1C56" w:rsidRPr="00AA1771">
        <w:rPr>
          <w:rFonts w:ascii="Times New Roman" w:hAnsi="Times New Roman" w:cs="Times New Roman"/>
          <w:sz w:val="24"/>
          <w:szCs w:val="24"/>
        </w:rPr>
        <w:t>lidad en el servicio</w:t>
      </w:r>
      <w:r w:rsidR="006A2F16" w:rsidRPr="00AA1771">
        <w:rPr>
          <w:rFonts w:ascii="Times New Roman" w:hAnsi="Times New Roman" w:cs="Times New Roman"/>
          <w:sz w:val="24"/>
          <w:szCs w:val="24"/>
        </w:rPr>
        <w:t xml:space="preserve">. Por eso, </w:t>
      </w:r>
      <w:r w:rsidR="000C1C56" w:rsidRPr="00AA1771">
        <w:rPr>
          <w:rFonts w:ascii="Times New Roman" w:hAnsi="Times New Roman" w:cs="Times New Roman"/>
          <w:sz w:val="24"/>
          <w:szCs w:val="24"/>
        </w:rPr>
        <w:t>es</w:t>
      </w:r>
      <w:r w:rsidR="006A2F16" w:rsidRPr="00AA1771">
        <w:rPr>
          <w:rFonts w:ascii="Times New Roman" w:hAnsi="Times New Roman" w:cs="Times New Roman"/>
          <w:sz w:val="24"/>
          <w:szCs w:val="24"/>
        </w:rPr>
        <w:t>ta es</w:t>
      </w:r>
      <w:r w:rsidR="000C1C56" w:rsidRPr="00AA1771">
        <w:rPr>
          <w:rFonts w:ascii="Times New Roman" w:hAnsi="Times New Roman" w:cs="Times New Roman"/>
          <w:sz w:val="24"/>
          <w:szCs w:val="24"/>
        </w:rPr>
        <w:t xml:space="preserve"> una variable que los expertos han valorado de buena manera, ya que es un elemento que </w:t>
      </w:r>
      <w:r w:rsidR="006A2F16" w:rsidRPr="00AA1771">
        <w:rPr>
          <w:rFonts w:ascii="Times New Roman" w:hAnsi="Times New Roman" w:cs="Times New Roman"/>
          <w:sz w:val="24"/>
          <w:szCs w:val="24"/>
        </w:rPr>
        <w:t xml:space="preserve">no puede pasarse por alto y que </w:t>
      </w:r>
      <w:r w:rsidR="000C1C56" w:rsidRPr="00AA1771">
        <w:rPr>
          <w:rFonts w:ascii="Times New Roman" w:hAnsi="Times New Roman" w:cs="Times New Roman"/>
          <w:sz w:val="24"/>
          <w:szCs w:val="24"/>
        </w:rPr>
        <w:t>puede influir</w:t>
      </w:r>
      <w:r w:rsidR="006A2F16" w:rsidRPr="00AA1771">
        <w:rPr>
          <w:rFonts w:ascii="Times New Roman" w:hAnsi="Times New Roman" w:cs="Times New Roman"/>
          <w:sz w:val="24"/>
          <w:szCs w:val="24"/>
        </w:rPr>
        <w:t xml:space="preserve"> en la vida de</w:t>
      </w:r>
      <w:r w:rsidR="000C1C56" w:rsidRPr="00AA1771">
        <w:rPr>
          <w:rFonts w:ascii="Times New Roman" w:hAnsi="Times New Roman" w:cs="Times New Roman"/>
          <w:sz w:val="24"/>
          <w:szCs w:val="24"/>
        </w:rPr>
        <w:t xml:space="preserve"> la empresa. La mayoría de los expertos </w:t>
      </w:r>
      <w:r w:rsidR="006A2F16" w:rsidRPr="00AA1771">
        <w:rPr>
          <w:rFonts w:ascii="Times New Roman" w:hAnsi="Times New Roman" w:cs="Times New Roman"/>
          <w:sz w:val="24"/>
          <w:szCs w:val="24"/>
        </w:rPr>
        <w:t>optan por</w:t>
      </w:r>
      <w:r w:rsidR="000C1C56" w:rsidRPr="00AA1771">
        <w:rPr>
          <w:rFonts w:ascii="Times New Roman" w:hAnsi="Times New Roman" w:cs="Times New Roman"/>
          <w:sz w:val="24"/>
          <w:szCs w:val="24"/>
        </w:rPr>
        <w:t xml:space="preserve"> </w:t>
      </w:r>
      <w:r w:rsidR="00282265" w:rsidRPr="00AA1771">
        <w:rPr>
          <w:rFonts w:ascii="Times New Roman" w:hAnsi="Times New Roman" w:cs="Times New Roman"/>
          <w:sz w:val="24"/>
          <w:szCs w:val="24"/>
        </w:rPr>
        <w:t xml:space="preserve">el 8.6% </w:t>
      </w:r>
      <w:r w:rsidR="006A2F16" w:rsidRPr="00AA1771">
        <w:rPr>
          <w:rFonts w:ascii="Times New Roman" w:hAnsi="Times New Roman" w:cs="Times New Roman"/>
          <w:sz w:val="24"/>
          <w:szCs w:val="24"/>
        </w:rPr>
        <w:t>con</w:t>
      </w:r>
      <w:r w:rsidR="000C1C56" w:rsidRPr="00AA1771">
        <w:rPr>
          <w:rFonts w:ascii="Times New Roman" w:hAnsi="Times New Roman" w:cs="Times New Roman"/>
          <w:sz w:val="24"/>
          <w:szCs w:val="24"/>
        </w:rPr>
        <w:t xml:space="preserve"> un valor de 7, </w:t>
      </w:r>
      <w:r w:rsidR="00282265" w:rsidRPr="00AA1771">
        <w:rPr>
          <w:rFonts w:ascii="Times New Roman" w:hAnsi="Times New Roman" w:cs="Times New Roman"/>
          <w:sz w:val="24"/>
          <w:szCs w:val="24"/>
        </w:rPr>
        <w:t xml:space="preserve">el 65.7% </w:t>
      </w:r>
      <w:r w:rsidR="006A2F16" w:rsidRPr="00AA1771">
        <w:rPr>
          <w:rFonts w:ascii="Times New Roman" w:hAnsi="Times New Roman" w:cs="Times New Roman"/>
          <w:sz w:val="24"/>
          <w:szCs w:val="24"/>
        </w:rPr>
        <w:t xml:space="preserve">con </w:t>
      </w:r>
      <w:r w:rsidR="00282265" w:rsidRPr="00AA1771">
        <w:rPr>
          <w:rFonts w:ascii="Times New Roman" w:hAnsi="Times New Roman" w:cs="Times New Roman"/>
          <w:sz w:val="24"/>
          <w:szCs w:val="24"/>
        </w:rPr>
        <w:t xml:space="preserve">un valor de 8, el 20% </w:t>
      </w:r>
      <w:r w:rsidR="006A2F16" w:rsidRPr="00AA1771">
        <w:rPr>
          <w:rFonts w:ascii="Times New Roman" w:hAnsi="Times New Roman" w:cs="Times New Roman"/>
          <w:sz w:val="24"/>
          <w:szCs w:val="24"/>
        </w:rPr>
        <w:t xml:space="preserve">con </w:t>
      </w:r>
      <w:r w:rsidR="00282265" w:rsidRPr="00AA1771">
        <w:rPr>
          <w:rFonts w:ascii="Times New Roman" w:hAnsi="Times New Roman" w:cs="Times New Roman"/>
          <w:sz w:val="24"/>
          <w:szCs w:val="24"/>
        </w:rPr>
        <w:t>un valor de 9 y el 5.7</w:t>
      </w:r>
      <w:r w:rsidR="006A2F16" w:rsidRPr="00AA1771">
        <w:rPr>
          <w:rFonts w:ascii="Times New Roman" w:hAnsi="Times New Roman" w:cs="Times New Roman"/>
          <w:sz w:val="24"/>
          <w:szCs w:val="24"/>
        </w:rPr>
        <w:t>%</w:t>
      </w:r>
      <w:r w:rsidR="00282265" w:rsidRPr="00AA1771">
        <w:rPr>
          <w:rFonts w:ascii="Times New Roman" w:hAnsi="Times New Roman" w:cs="Times New Roman"/>
          <w:sz w:val="24"/>
          <w:szCs w:val="24"/>
        </w:rPr>
        <w:t xml:space="preserve"> </w:t>
      </w:r>
      <w:r w:rsidR="006A2F16" w:rsidRPr="00AA1771">
        <w:rPr>
          <w:rFonts w:ascii="Times New Roman" w:hAnsi="Times New Roman" w:cs="Times New Roman"/>
          <w:sz w:val="24"/>
          <w:szCs w:val="24"/>
        </w:rPr>
        <w:t xml:space="preserve">con </w:t>
      </w:r>
      <w:r w:rsidR="00282265" w:rsidRPr="00AA1771">
        <w:rPr>
          <w:rFonts w:ascii="Times New Roman" w:hAnsi="Times New Roman" w:cs="Times New Roman"/>
          <w:sz w:val="24"/>
          <w:szCs w:val="24"/>
        </w:rPr>
        <w:t>un valor de 10.</w:t>
      </w:r>
      <w:r w:rsidR="000C1C56" w:rsidRPr="00AA1771">
        <w:rPr>
          <w:rFonts w:ascii="Times New Roman" w:hAnsi="Times New Roman" w:cs="Times New Roman"/>
          <w:sz w:val="24"/>
          <w:szCs w:val="24"/>
        </w:rPr>
        <w:t xml:space="preserve"> </w:t>
      </w:r>
    </w:p>
    <w:p w:rsidR="00282265" w:rsidRPr="00AA1771" w:rsidRDefault="00AA1771" w:rsidP="00AA1771">
      <w:pPr>
        <w:spacing w:line="360" w:lineRule="auto"/>
        <w:ind w:left="284"/>
        <w:rPr>
          <w:rFonts w:ascii="Times New Roman" w:hAnsi="Times New Roman" w:cs="Times New Roman"/>
          <w:sz w:val="24"/>
          <w:szCs w:val="24"/>
        </w:rPr>
      </w:pPr>
      <w:r w:rsidRPr="00AA1771">
        <w:rPr>
          <w:rFonts w:ascii="Times New Roman" w:hAnsi="Times New Roman" w:cs="Times New Roman"/>
          <w:sz w:val="24"/>
          <w:szCs w:val="24"/>
        </w:rPr>
        <w:tab/>
      </w:r>
      <w:r w:rsidR="00AC24AC" w:rsidRPr="00AA1771">
        <w:rPr>
          <w:rFonts w:ascii="Times New Roman" w:hAnsi="Times New Roman" w:cs="Times New Roman"/>
          <w:sz w:val="24"/>
          <w:szCs w:val="24"/>
        </w:rPr>
        <w:t>Finalmente, la</w:t>
      </w:r>
      <w:r w:rsidR="00282265" w:rsidRPr="00AA1771">
        <w:rPr>
          <w:rFonts w:ascii="Times New Roman" w:hAnsi="Times New Roman" w:cs="Times New Roman"/>
          <w:sz w:val="24"/>
          <w:szCs w:val="24"/>
        </w:rPr>
        <w:t xml:space="preserve"> probabilidad de que las empresas</w:t>
      </w:r>
      <w:r w:rsidR="00BF10F4" w:rsidRPr="00AA1771">
        <w:rPr>
          <w:rFonts w:ascii="Times New Roman" w:hAnsi="Times New Roman" w:cs="Times New Roman"/>
          <w:sz w:val="24"/>
          <w:szCs w:val="24"/>
        </w:rPr>
        <w:t xml:space="preserve"> usen políticas y mecanismos, según los expertos contribuirá de buena forma en las mejoras sustanciales del proceso global de negocio</w:t>
      </w:r>
      <w:r w:rsidR="00AC24AC" w:rsidRPr="00AA1771">
        <w:rPr>
          <w:rFonts w:ascii="Times New Roman" w:hAnsi="Times New Roman" w:cs="Times New Roman"/>
          <w:sz w:val="24"/>
          <w:szCs w:val="24"/>
        </w:rPr>
        <w:t>,</w:t>
      </w:r>
      <w:r w:rsidR="00282265" w:rsidRPr="00AA1771">
        <w:rPr>
          <w:rFonts w:ascii="Times New Roman" w:hAnsi="Times New Roman" w:cs="Times New Roman"/>
          <w:sz w:val="24"/>
          <w:szCs w:val="24"/>
        </w:rPr>
        <w:t xml:space="preserve"> ya que el 5.7% han elegido una valoración de 7, el 57.1% han elegido una valoración de 8, el 31.4% han elegido una valoración de 9 y el 5.7% han elegido una valoración de 10.</w:t>
      </w:r>
      <w:r w:rsidR="006A2F16" w:rsidRPr="00AA1771">
        <w:rPr>
          <w:rFonts w:ascii="Times New Roman" w:hAnsi="Times New Roman" w:cs="Times New Roman"/>
          <w:sz w:val="24"/>
          <w:szCs w:val="24"/>
        </w:rPr>
        <w:t xml:space="preserve"> Gran parte de las empresas que llegan a adoptar esta visión, son capaces de prever y reaccionar ante las incapacidades localizadas, para llevar a cabo una idea en común y trabajar con una visión objetiva hacia cliente</w:t>
      </w:r>
      <w:r w:rsidR="003E1541" w:rsidRPr="00AA1771">
        <w:rPr>
          <w:rFonts w:ascii="Times New Roman" w:hAnsi="Times New Roman" w:cs="Times New Roman"/>
          <w:sz w:val="24"/>
          <w:szCs w:val="24"/>
        </w:rPr>
        <w:t>.</w:t>
      </w:r>
    </w:p>
    <w:p w:rsidR="00FC426C" w:rsidRPr="00104705" w:rsidRDefault="00FC426C" w:rsidP="00FC426C">
      <w:pPr>
        <w:pStyle w:val="Prrafodelista"/>
        <w:spacing w:line="360" w:lineRule="auto"/>
        <w:ind w:left="360"/>
        <w:rPr>
          <w:rFonts w:ascii="Times New Roman" w:hAnsi="Times New Roman" w:cs="Times New Roman"/>
          <w:sz w:val="24"/>
          <w:szCs w:val="24"/>
        </w:rPr>
      </w:pPr>
    </w:p>
    <w:p w:rsidR="004E672C" w:rsidRDefault="00DF3031" w:rsidP="004E672C">
      <w:pPr>
        <w:pStyle w:val="Prrafodelista"/>
        <w:numPr>
          <w:ilvl w:val="1"/>
          <w:numId w:val="3"/>
        </w:numPr>
        <w:spacing w:line="360" w:lineRule="auto"/>
        <w:rPr>
          <w:rFonts w:ascii="Times New Roman" w:hAnsi="Times New Roman" w:cs="Times New Roman"/>
          <w:sz w:val="24"/>
          <w:szCs w:val="24"/>
        </w:rPr>
      </w:pPr>
      <w:r w:rsidRPr="00104705">
        <w:rPr>
          <w:rFonts w:ascii="Times New Roman" w:hAnsi="Times New Roman" w:cs="Times New Roman"/>
          <w:sz w:val="24"/>
          <w:szCs w:val="24"/>
        </w:rPr>
        <w:t xml:space="preserve"> EVALUACIÓN DE</w:t>
      </w:r>
      <w:r>
        <w:rPr>
          <w:rFonts w:ascii="Times New Roman" w:hAnsi="Times New Roman" w:cs="Times New Roman"/>
          <w:sz w:val="24"/>
          <w:szCs w:val="24"/>
        </w:rPr>
        <w:t xml:space="preserve"> LAS</w:t>
      </w:r>
      <w:r w:rsidRPr="00104705">
        <w:rPr>
          <w:rFonts w:ascii="Times New Roman" w:hAnsi="Times New Roman" w:cs="Times New Roman"/>
          <w:sz w:val="24"/>
          <w:szCs w:val="24"/>
        </w:rPr>
        <w:t xml:space="preserve"> PREMISAS</w:t>
      </w:r>
    </w:p>
    <w:p w:rsidR="004E672C" w:rsidRDefault="00AA1771" w:rsidP="004E672C">
      <w:pPr>
        <w:pStyle w:val="Prrafodelista"/>
        <w:spacing w:line="360" w:lineRule="auto"/>
        <w:ind w:left="360"/>
        <w:rPr>
          <w:rFonts w:ascii="Times New Roman" w:hAnsi="Times New Roman" w:cs="Times New Roman"/>
          <w:sz w:val="24"/>
          <w:szCs w:val="24"/>
        </w:rPr>
      </w:pPr>
      <w:r>
        <w:rPr>
          <w:rFonts w:ascii="Times New Roman" w:hAnsi="Times New Roman" w:cs="Times New Roman"/>
          <w:sz w:val="24"/>
          <w:szCs w:val="24"/>
        </w:rPr>
        <w:tab/>
      </w:r>
      <w:r w:rsidR="004E672C">
        <w:rPr>
          <w:rFonts w:ascii="Times New Roman" w:hAnsi="Times New Roman" w:cs="Times New Roman"/>
          <w:sz w:val="24"/>
          <w:szCs w:val="24"/>
        </w:rPr>
        <w:t xml:space="preserve">Hemos podido obtener una buena </w:t>
      </w:r>
      <w:r w:rsidR="00202FD4">
        <w:rPr>
          <w:rFonts w:ascii="Times New Roman" w:hAnsi="Times New Roman" w:cs="Times New Roman"/>
          <w:sz w:val="24"/>
          <w:szCs w:val="24"/>
        </w:rPr>
        <w:t>evalua</w:t>
      </w:r>
      <w:r w:rsidR="004E672C">
        <w:rPr>
          <w:rFonts w:ascii="Times New Roman" w:hAnsi="Times New Roman" w:cs="Times New Roman"/>
          <w:sz w:val="24"/>
          <w:szCs w:val="24"/>
        </w:rPr>
        <w:t xml:space="preserve">ción de las premisas, ya que </w:t>
      </w:r>
      <w:r w:rsidR="00202FD4">
        <w:rPr>
          <w:rFonts w:ascii="Times New Roman" w:hAnsi="Times New Roman" w:cs="Times New Roman"/>
          <w:sz w:val="24"/>
          <w:szCs w:val="24"/>
        </w:rPr>
        <w:t>tras la debacle que sufrió el sector de la construcción, parece que se está recuperando favorablemente.</w:t>
      </w:r>
    </w:p>
    <w:p w:rsidR="00202FD4" w:rsidRDefault="00202FD4" w:rsidP="00202FD4">
      <w:pPr>
        <w:pStyle w:val="Prrafodelista"/>
        <w:spacing w:line="360" w:lineRule="auto"/>
        <w:ind w:left="360"/>
        <w:rPr>
          <w:rFonts w:ascii="Times New Roman" w:hAnsi="Times New Roman" w:cs="Times New Roman"/>
          <w:sz w:val="24"/>
          <w:szCs w:val="24"/>
        </w:rPr>
      </w:pPr>
      <w:r>
        <w:rPr>
          <w:rFonts w:ascii="Times New Roman" w:hAnsi="Times New Roman" w:cs="Times New Roman"/>
          <w:sz w:val="24"/>
          <w:szCs w:val="24"/>
        </w:rPr>
        <w:t>Según las premisas estudiadas como:</w:t>
      </w:r>
    </w:p>
    <w:p w:rsidR="00202FD4" w:rsidRDefault="00AA1771" w:rsidP="00202FD4">
      <w:pPr>
        <w:pStyle w:val="Prrafodelista"/>
        <w:spacing w:line="360" w:lineRule="auto"/>
        <w:ind w:left="360"/>
        <w:rPr>
          <w:rFonts w:ascii="Times New Roman" w:hAnsi="Times New Roman" w:cs="Times New Roman"/>
          <w:sz w:val="24"/>
          <w:szCs w:val="24"/>
        </w:rPr>
      </w:pPr>
      <w:r>
        <w:rPr>
          <w:rFonts w:ascii="Times New Roman" w:hAnsi="Times New Roman" w:cs="Times New Roman"/>
          <w:bCs/>
          <w:sz w:val="24"/>
          <w:szCs w:val="24"/>
          <w:lang w:val="es"/>
        </w:rPr>
        <w:tab/>
      </w:r>
      <w:r w:rsidR="00202FD4">
        <w:rPr>
          <w:rFonts w:ascii="Times New Roman" w:hAnsi="Times New Roman" w:cs="Times New Roman"/>
          <w:bCs/>
          <w:sz w:val="24"/>
          <w:szCs w:val="24"/>
          <w:lang w:val="es"/>
        </w:rPr>
        <w:t>Las medianas y grandes empresas está</w:t>
      </w:r>
      <w:r w:rsidR="0066579E">
        <w:rPr>
          <w:rFonts w:ascii="Times New Roman" w:hAnsi="Times New Roman" w:cs="Times New Roman"/>
          <w:bCs/>
          <w:sz w:val="24"/>
          <w:szCs w:val="24"/>
          <w:lang w:val="es"/>
        </w:rPr>
        <w:t>n</w:t>
      </w:r>
      <w:r w:rsidR="00202FD4">
        <w:rPr>
          <w:rFonts w:ascii="Times New Roman" w:hAnsi="Times New Roman" w:cs="Times New Roman"/>
          <w:bCs/>
          <w:sz w:val="24"/>
          <w:szCs w:val="24"/>
          <w:lang w:val="es"/>
        </w:rPr>
        <w:t xml:space="preserve"> llevando a cabo,</w:t>
      </w:r>
      <w:r w:rsidR="0066579E">
        <w:rPr>
          <w:rFonts w:ascii="Times New Roman" w:hAnsi="Times New Roman" w:cs="Times New Roman"/>
          <w:bCs/>
          <w:sz w:val="24"/>
          <w:szCs w:val="24"/>
          <w:lang w:val="es"/>
        </w:rPr>
        <w:t xml:space="preserve"> la mejora de la cualificación de sus trabajadores en los próximos años. Puesto que</w:t>
      </w:r>
      <w:r w:rsidR="00202FD4">
        <w:rPr>
          <w:rFonts w:ascii="Times New Roman" w:hAnsi="Times New Roman" w:cs="Times New Roman"/>
          <w:bCs/>
          <w:sz w:val="24"/>
          <w:szCs w:val="24"/>
          <w:lang w:val="es"/>
        </w:rPr>
        <w:t xml:space="preserve"> muchos de los trabajadores que tuvieron que abandonar el sector, empezaron a estudiar y formarse </w:t>
      </w:r>
      <w:r w:rsidR="00202FD4">
        <w:rPr>
          <w:rFonts w:ascii="Times New Roman" w:hAnsi="Times New Roman" w:cs="Times New Roman"/>
          <w:bCs/>
          <w:sz w:val="24"/>
          <w:szCs w:val="24"/>
          <w:lang w:val="es"/>
        </w:rPr>
        <w:lastRenderedPageBreak/>
        <w:t>profesionalmente</w:t>
      </w:r>
      <w:r w:rsidR="0066579E">
        <w:rPr>
          <w:rFonts w:ascii="Times New Roman" w:hAnsi="Times New Roman" w:cs="Times New Roman"/>
          <w:bCs/>
          <w:sz w:val="24"/>
          <w:szCs w:val="24"/>
          <w:lang w:val="es"/>
        </w:rPr>
        <w:t xml:space="preserve"> y aún siguen con su formación. Por lo que pueden aumentar los contratos de personal mejor cualificado</w:t>
      </w:r>
      <w:r w:rsidR="00202FD4">
        <w:rPr>
          <w:rFonts w:ascii="Times New Roman" w:hAnsi="Times New Roman" w:cs="Times New Roman"/>
          <w:bCs/>
          <w:sz w:val="24"/>
          <w:szCs w:val="24"/>
          <w:lang w:val="es"/>
        </w:rPr>
        <w:t>.</w:t>
      </w:r>
    </w:p>
    <w:p w:rsidR="00202FD4" w:rsidRDefault="00AA1771" w:rsidP="00202FD4">
      <w:pPr>
        <w:pStyle w:val="Prrafodelista"/>
        <w:spacing w:line="360" w:lineRule="auto"/>
        <w:ind w:left="360"/>
        <w:rPr>
          <w:rFonts w:ascii="Times New Roman" w:hAnsi="Times New Roman" w:cs="Times New Roman"/>
          <w:sz w:val="24"/>
          <w:szCs w:val="24"/>
        </w:rPr>
      </w:pPr>
      <w:r>
        <w:rPr>
          <w:rFonts w:ascii="Times New Roman" w:hAnsi="Times New Roman" w:cs="Times New Roman"/>
          <w:bCs/>
          <w:sz w:val="24"/>
          <w:szCs w:val="24"/>
          <w:lang w:val="es"/>
        </w:rPr>
        <w:tab/>
      </w:r>
      <w:r w:rsidR="00202FD4">
        <w:rPr>
          <w:rFonts w:ascii="Times New Roman" w:hAnsi="Times New Roman" w:cs="Times New Roman"/>
          <w:bCs/>
          <w:sz w:val="24"/>
          <w:szCs w:val="24"/>
          <w:lang w:val="es"/>
        </w:rPr>
        <w:t>El aumento de la inversión por parte de los banco favorecerá de forma positiva a las empresas del sector</w:t>
      </w:r>
      <w:r w:rsidR="00712ACF">
        <w:rPr>
          <w:rFonts w:ascii="Times New Roman" w:hAnsi="Times New Roman" w:cs="Times New Roman"/>
          <w:bCs/>
          <w:sz w:val="24"/>
          <w:szCs w:val="24"/>
          <w:lang w:val="es"/>
        </w:rPr>
        <w:t>, debido a posibles ayudas que faciliten las entidades bancarias tanto a las empresas, como a los clientes mediantes préstamos o hipotecas que ayuden a mejorar e invertir en el sector.</w:t>
      </w:r>
    </w:p>
    <w:p w:rsidR="00202FD4" w:rsidRDefault="00AA1771" w:rsidP="00202FD4">
      <w:pPr>
        <w:pStyle w:val="Prrafodelista"/>
        <w:spacing w:line="360" w:lineRule="auto"/>
        <w:ind w:left="360"/>
        <w:rPr>
          <w:rFonts w:ascii="Times New Roman" w:hAnsi="Times New Roman" w:cs="Times New Roman"/>
          <w:sz w:val="24"/>
          <w:szCs w:val="24"/>
        </w:rPr>
      </w:pPr>
      <w:r>
        <w:rPr>
          <w:rFonts w:ascii="Times New Roman" w:hAnsi="Times New Roman" w:cs="Times New Roman"/>
          <w:bCs/>
          <w:sz w:val="24"/>
          <w:szCs w:val="24"/>
          <w:lang w:val="es"/>
        </w:rPr>
        <w:tab/>
      </w:r>
      <w:r w:rsidR="00712ACF">
        <w:rPr>
          <w:rFonts w:ascii="Times New Roman" w:hAnsi="Times New Roman" w:cs="Times New Roman"/>
          <w:bCs/>
          <w:sz w:val="24"/>
          <w:szCs w:val="24"/>
          <w:lang w:val="es"/>
        </w:rPr>
        <w:t>El i</w:t>
      </w:r>
      <w:r w:rsidR="00202FD4">
        <w:rPr>
          <w:rFonts w:ascii="Times New Roman" w:hAnsi="Times New Roman" w:cs="Times New Roman"/>
          <w:bCs/>
          <w:sz w:val="24"/>
          <w:szCs w:val="24"/>
          <w:lang w:val="es"/>
        </w:rPr>
        <w:t>ncrement</w:t>
      </w:r>
      <w:r w:rsidR="00712ACF">
        <w:rPr>
          <w:rFonts w:ascii="Times New Roman" w:hAnsi="Times New Roman" w:cs="Times New Roman"/>
          <w:bCs/>
          <w:sz w:val="24"/>
          <w:szCs w:val="24"/>
          <w:lang w:val="es"/>
        </w:rPr>
        <w:t>o</w:t>
      </w:r>
      <w:r w:rsidR="00202FD4">
        <w:rPr>
          <w:rFonts w:ascii="Times New Roman" w:hAnsi="Times New Roman" w:cs="Times New Roman"/>
          <w:bCs/>
          <w:sz w:val="24"/>
          <w:szCs w:val="24"/>
          <w:lang w:val="es"/>
        </w:rPr>
        <w:t xml:space="preserve"> </w:t>
      </w:r>
      <w:r w:rsidR="00712ACF">
        <w:rPr>
          <w:rFonts w:ascii="Times New Roman" w:hAnsi="Times New Roman" w:cs="Times New Roman"/>
          <w:bCs/>
          <w:sz w:val="24"/>
          <w:szCs w:val="24"/>
          <w:lang w:val="es"/>
        </w:rPr>
        <w:t>d</w:t>
      </w:r>
      <w:r w:rsidR="00202FD4">
        <w:rPr>
          <w:rFonts w:ascii="Times New Roman" w:hAnsi="Times New Roman" w:cs="Times New Roman"/>
          <w:bCs/>
          <w:sz w:val="24"/>
          <w:szCs w:val="24"/>
          <w:lang w:val="es"/>
        </w:rPr>
        <w:t>el beneficio</w:t>
      </w:r>
      <w:r w:rsidR="00712ACF">
        <w:rPr>
          <w:rFonts w:ascii="Times New Roman" w:hAnsi="Times New Roman" w:cs="Times New Roman"/>
          <w:bCs/>
          <w:sz w:val="24"/>
          <w:szCs w:val="24"/>
          <w:lang w:val="es"/>
        </w:rPr>
        <w:t xml:space="preserve"> según los expertos, puede también deberse a</w:t>
      </w:r>
      <w:r w:rsidR="00202FD4">
        <w:rPr>
          <w:rFonts w:ascii="Times New Roman" w:hAnsi="Times New Roman" w:cs="Times New Roman"/>
          <w:bCs/>
          <w:sz w:val="24"/>
          <w:szCs w:val="24"/>
          <w:lang w:val="es"/>
        </w:rPr>
        <w:t>l refuerzo de la gestión de la calidad sobre los trabajadores de la empresa.</w:t>
      </w:r>
      <w:r w:rsidR="00712ACF">
        <w:rPr>
          <w:rFonts w:ascii="Times New Roman" w:hAnsi="Times New Roman" w:cs="Times New Roman"/>
          <w:bCs/>
          <w:sz w:val="24"/>
          <w:szCs w:val="24"/>
          <w:lang w:val="es"/>
        </w:rPr>
        <w:t xml:space="preserve"> Puesto que los trabajadores son los principales ayudantes en contribuir con los sistemas de calidad. </w:t>
      </w:r>
    </w:p>
    <w:p w:rsidR="00202FD4" w:rsidRDefault="00AA1771" w:rsidP="00202FD4">
      <w:pPr>
        <w:pStyle w:val="Prrafodelista"/>
        <w:spacing w:line="360" w:lineRule="auto"/>
        <w:ind w:left="360"/>
        <w:rPr>
          <w:rFonts w:ascii="Times New Roman" w:hAnsi="Times New Roman" w:cs="Times New Roman"/>
          <w:sz w:val="24"/>
          <w:szCs w:val="24"/>
        </w:rPr>
      </w:pPr>
      <w:r>
        <w:rPr>
          <w:rFonts w:ascii="Times New Roman" w:hAnsi="Times New Roman" w:cs="Times New Roman"/>
          <w:bCs/>
          <w:sz w:val="24"/>
          <w:szCs w:val="24"/>
          <w:lang w:val="es"/>
        </w:rPr>
        <w:tab/>
      </w:r>
      <w:r w:rsidR="001C428A">
        <w:rPr>
          <w:rFonts w:ascii="Times New Roman" w:hAnsi="Times New Roman" w:cs="Times New Roman"/>
          <w:bCs/>
          <w:sz w:val="24"/>
          <w:szCs w:val="24"/>
          <w:lang w:val="es"/>
        </w:rPr>
        <w:t>La</w:t>
      </w:r>
      <w:r w:rsidR="00202FD4">
        <w:rPr>
          <w:rFonts w:ascii="Times New Roman" w:hAnsi="Times New Roman" w:cs="Times New Roman"/>
          <w:bCs/>
          <w:sz w:val="24"/>
          <w:szCs w:val="24"/>
          <w:lang w:val="es"/>
        </w:rPr>
        <w:t xml:space="preserve"> mejora medioambiental por parte de la</w:t>
      </w:r>
      <w:r w:rsidR="001C428A">
        <w:rPr>
          <w:rFonts w:ascii="Times New Roman" w:hAnsi="Times New Roman" w:cs="Times New Roman"/>
          <w:bCs/>
          <w:sz w:val="24"/>
          <w:szCs w:val="24"/>
          <w:lang w:val="es"/>
        </w:rPr>
        <w:t>s</w:t>
      </w:r>
      <w:r w:rsidR="00202FD4">
        <w:rPr>
          <w:rFonts w:ascii="Times New Roman" w:hAnsi="Times New Roman" w:cs="Times New Roman"/>
          <w:bCs/>
          <w:sz w:val="24"/>
          <w:szCs w:val="24"/>
          <w:lang w:val="es"/>
        </w:rPr>
        <w:t xml:space="preserve"> empresa</w:t>
      </w:r>
      <w:r w:rsidR="001C428A">
        <w:rPr>
          <w:rFonts w:ascii="Times New Roman" w:hAnsi="Times New Roman" w:cs="Times New Roman"/>
          <w:bCs/>
          <w:sz w:val="24"/>
          <w:szCs w:val="24"/>
          <w:lang w:val="es"/>
        </w:rPr>
        <w:t>s es bastante positiva, ya que muchas de las empresas encuestadas</w:t>
      </w:r>
      <w:r w:rsidR="00202FD4">
        <w:rPr>
          <w:rFonts w:ascii="Times New Roman" w:hAnsi="Times New Roman" w:cs="Times New Roman"/>
          <w:bCs/>
          <w:sz w:val="24"/>
          <w:szCs w:val="24"/>
          <w:lang w:val="es"/>
        </w:rPr>
        <w:t xml:space="preserve"> contribuirá</w:t>
      </w:r>
      <w:r w:rsidR="001C428A">
        <w:rPr>
          <w:rFonts w:ascii="Times New Roman" w:hAnsi="Times New Roman" w:cs="Times New Roman"/>
          <w:bCs/>
          <w:sz w:val="24"/>
          <w:szCs w:val="24"/>
          <w:lang w:val="es"/>
        </w:rPr>
        <w:t>n</w:t>
      </w:r>
      <w:r w:rsidR="00202FD4">
        <w:rPr>
          <w:rFonts w:ascii="Times New Roman" w:hAnsi="Times New Roman" w:cs="Times New Roman"/>
          <w:bCs/>
          <w:sz w:val="24"/>
          <w:szCs w:val="24"/>
          <w:lang w:val="es"/>
        </w:rPr>
        <w:t xml:space="preserve"> a prevenir la contaminación del medio ambiente</w:t>
      </w:r>
      <w:r w:rsidR="001C428A">
        <w:rPr>
          <w:rFonts w:ascii="Times New Roman" w:hAnsi="Times New Roman" w:cs="Times New Roman"/>
          <w:bCs/>
          <w:sz w:val="24"/>
          <w:szCs w:val="24"/>
          <w:lang w:val="es"/>
        </w:rPr>
        <w:t>, mediante nuevas técnicas y modelos de construcción que están apareciendo en este sector</w:t>
      </w:r>
      <w:r w:rsidR="00202FD4">
        <w:rPr>
          <w:rFonts w:ascii="Times New Roman" w:hAnsi="Times New Roman" w:cs="Times New Roman"/>
          <w:bCs/>
          <w:sz w:val="24"/>
          <w:szCs w:val="24"/>
          <w:lang w:val="es"/>
        </w:rPr>
        <w:t>.</w:t>
      </w:r>
    </w:p>
    <w:p w:rsidR="00202FD4" w:rsidRDefault="00AA1771" w:rsidP="00202FD4">
      <w:pPr>
        <w:pStyle w:val="Prrafodelista"/>
        <w:spacing w:line="360" w:lineRule="auto"/>
        <w:ind w:left="360"/>
        <w:rPr>
          <w:rFonts w:ascii="Times New Roman" w:hAnsi="Times New Roman" w:cs="Times New Roman"/>
          <w:sz w:val="24"/>
          <w:szCs w:val="24"/>
        </w:rPr>
      </w:pPr>
      <w:r>
        <w:rPr>
          <w:rFonts w:ascii="Times New Roman" w:hAnsi="Times New Roman" w:cs="Times New Roman"/>
          <w:bCs/>
          <w:sz w:val="24"/>
          <w:szCs w:val="24"/>
          <w:lang w:val="es"/>
        </w:rPr>
        <w:tab/>
      </w:r>
      <w:r w:rsidR="00202FD4">
        <w:rPr>
          <w:rFonts w:ascii="Times New Roman" w:hAnsi="Times New Roman" w:cs="Times New Roman"/>
          <w:bCs/>
          <w:sz w:val="24"/>
          <w:szCs w:val="24"/>
          <w:lang w:val="es"/>
        </w:rPr>
        <w:t>El tamaño de la empresa</w:t>
      </w:r>
      <w:r w:rsidR="00712ACF">
        <w:rPr>
          <w:rFonts w:ascii="Times New Roman" w:hAnsi="Times New Roman" w:cs="Times New Roman"/>
          <w:bCs/>
          <w:sz w:val="24"/>
          <w:szCs w:val="24"/>
          <w:lang w:val="es"/>
        </w:rPr>
        <w:t xml:space="preserve"> siempre es un factor </w:t>
      </w:r>
      <w:r w:rsidR="00521F2E">
        <w:rPr>
          <w:rFonts w:ascii="Times New Roman" w:hAnsi="Times New Roman" w:cs="Times New Roman"/>
          <w:bCs/>
          <w:sz w:val="24"/>
          <w:szCs w:val="24"/>
          <w:lang w:val="es"/>
        </w:rPr>
        <w:t>importante</w:t>
      </w:r>
      <w:r w:rsidR="00712ACF">
        <w:rPr>
          <w:rFonts w:ascii="Times New Roman" w:hAnsi="Times New Roman" w:cs="Times New Roman"/>
          <w:bCs/>
          <w:sz w:val="24"/>
          <w:szCs w:val="24"/>
          <w:lang w:val="es"/>
        </w:rPr>
        <w:t xml:space="preserve">, debido a que las empresas pequeñas no cuentan con los mismos presupuestos y beneficios que una empresa de mayor tamaño. Por tanto </w:t>
      </w:r>
      <w:r w:rsidR="00521F2E">
        <w:rPr>
          <w:rFonts w:ascii="Times New Roman" w:hAnsi="Times New Roman" w:cs="Times New Roman"/>
          <w:bCs/>
          <w:sz w:val="24"/>
          <w:szCs w:val="24"/>
          <w:lang w:val="es"/>
        </w:rPr>
        <w:t>esta premisa influenciará</w:t>
      </w:r>
      <w:r w:rsidR="00202FD4">
        <w:rPr>
          <w:rFonts w:ascii="Times New Roman" w:hAnsi="Times New Roman" w:cs="Times New Roman"/>
          <w:bCs/>
          <w:sz w:val="24"/>
          <w:szCs w:val="24"/>
          <w:lang w:val="es"/>
        </w:rPr>
        <w:t xml:space="preserve"> positivamente en la obtención de beneficios asegurando su continuidad en el tiempo y pudiendo</w:t>
      </w:r>
      <w:r w:rsidR="00521F2E">
        <w:rPr>
          <w:rFonts w:ascii="Times New Roman" w:hAnsi="Times New Roman" w:cs="Times New Roman"/>
          <w:bCs/>
          <w:sz w:val="24"/>
          <w:szCs w:val="24"/>
          <w:lang w:val="es"/>
        </w:rPr>
        <w:t xml:space="preserve"> atraer la confianza de</w:t>
      </w:r>
      <w:r w:rsidR="00202FD4">
        <w:rPr>
          <w:rFonts w:ascii="Times New Roman" w:hAnsi="Times New Roman" w:cs="Times New Roman"/>
          <w:bCs/>
          <w:sz w:val="24"/>
          <w:szCs w:val="24"/>
          <w:lang w:val="es"/>
        </w:rPr>
        <w:t xml:space="preserve"> socios</w:t>
      </w:r>
      <w:r w:rsidR="00521F2E">
        <w:rPr>
          <w:rFonts w:ascii="Times New Roman" w:hAnsi="Times New Roman" w:cs="Times New Roman"/>
          <w:bCs/>
          <w:sz w:val="24"/>
          <w:szCs w:val="24"/>
          <w:lang w:val="es"/>
        </w:rPr>
        <w:t xml:space="preserve"> y proveedores</w:t>
      </w:r>
      <w:r w:rsidR="00202FD4">
        <w:rPr>
          <w:rFonts w:ascii="Times New Roman" w:hAnsi="Times New Roman" w:cs="Times New Roman"/>
          <w:bCs/>
          <w:sz w:val="24"/>
          <w:szCs w:val="24"/>
          <w:lang w:val="es"/>
        </w:rPr>
        <w:t>.</w:t>
      </w:r>
    </w:p>
    <w:p w:rsidR="00202FD4" w:rsidRDefault="00AA1771" w:rsidP="00202FD4">
      <w:pPr>
        <w:pStyle w:val="Prrafodelista"/>
        <w:spacing w:line="360" w:lineRule="auto"/>
        <w:ind w:left="360"/>
        <w:rPr>
          <w:rFonts w:ascii="Times New Roman" w:hAnsi="Times New Roman" w:cs="Times New Roman"/>
          <w:sz w:val="24"/>
          <w:szCs w:val="24"/>
        </w:rPr>
      </w:pPr>
      <w:r>
        <w:rPr>
          <w:rFonts w:ascii="Times New Roman" w:hAnsi="Times New Roman" w:cs="Times New Roman"/>
          <w:bCs/>
          <w:sz w:val="24"/>
          <w:szCs w:val="24"/>
          <w:lang w:val="es"/>
        </w:rPr>
        <w:tab/>
      </w:r>
      <w:r w:rsidR="00202FD4">
        <w:rPr>
          <w:rFonts w:ascii="Times New Roman" w:hAnsi="Times New Roman" w:cs="Times New Roman"/>
          <w:bCs/>
          <w:sz w:val="24"/>
          <w:szCs w:val="24"/>
          <w:lang w:val="es"/>
        </w:rPr>
        <w:t xml:space="preserve">La expansión geográfica </w:t>
      </w:r>
      <w:r w:rsidR="00521F2E">
        <w:rPr>
          <w:rFonts w:ascii="Times New Roman" w:hAnsi="Times New Roman" w:cs="Times New Roman"/>
          <w:bCs/>
          <w:sz w:val="24"/>
          <w:szCs w:val="24"/>
          <w:lang w:val="es"/>
        </w:rPr>
        <w:t>por parte de</w:t>
      </w:r>
      <w:r w:rsidR="00202FD4">
        <w:rPr>
          <w:rFonts w:ascii="Times New Roman" w:hAnsi="Times New Roman" w:cs="Times New Roman"/>
          <w:bCs/>
          <w:sz w:val="24"/>
          <w:szCs w:val="24"/>
          <w:lang w:val="es"/>
        </w:rPr>
        <w:t xml:space="preserve"> la</w:t>
      </w:r>
      <w:r w:rsidR="00521F2E">
        <w:rPr>
          <w:rFonts w:ascii="Times New Roman" w:hAnsi="Times New Roman" w:cs="Times New Roman"/>
          <w:bCs/>
          <w:sz w:val="24"/>
          <w:szCs w:val="24"/>
          <w:lang w:val="es"/>
        </w:rPr>
        <w:t>s</w:t>
      </w:r>
      <w:r w:rsidR="00202FD4">
        <w:rPr>
          <w:rFonts w:ascii="Times New Roman" w:hAnsi="Times New Roman" w:cs="Times New Roman"/>
          <w:bCs/>
          <w:sz w:val="24"/>
          <w:szCs w:val="24"/>
          <w:lang w:val="es"/>
        </w:rPr>
        <w:t xml:space="preserve"> empresa</w:t>
      </w:r>
      <w:r w:rsidR="00521F2E">
        <w:rPr>
          <w:rFonts w:ascii="Times New Roman" w:hAnsi="Times New Roman" w:cs="Times New Roman"/>
          <w:bCs/>
          <w:sz w:val="24"/>
          <w:szCs w:val="24"/>
          <w:lang w:val="es"/>
        </w:rPr>
        <w:t>s</w:t>
      </w:r>
      <w:r w:rsidR="00202FD4">
        <w:rPr>
          <w:rFonts w:ascii="Times New Roman" w:hAnsi="Times New Roman" w:cs="Times New Roman"/>
          <w:bCs/>
          <w:sz w:val="24"/>
          <w:szCs w:val="24"/>
          <w:lang w:val="es"/>
        </w:rPr>
        <w:t xml:space="preserve"> en otros países, influir</w:t>
      </w:r>
      <w:r w:rsidR="00521F2E">
        <w:rPr>
          <w:rFonts w:ascii="Times New Roman" w:hAnsi="Times New Roman" w:cs="Times New Roman"/>
          <w:bCs/>
          <w:sz w:val="24"/>
          <w:szCs w:val="24"/>
          <w:lang w:val="es"/>
        </w:rPr>
        <w:t>á de forma variada. Esto puede deberse, a que no todas las empresas pueden y cuentan con el dinero suficiente para realizar inversiones y trasladarse a otros países, puesto que</w:t>
      </w:r>
      <w:r w:rsidR="00202FD4">
        <w:rPr>
          <w:rFonts w:ascii="Times New Roman" w:hAnsi="Times New Roman" w:cs="Times New Roman"/>
          <w:bCs/>
          <w:sz w:val="24"/>
          <w:szCs w:val="24"/>
          <w:lang w:val="es"/>
        </w:rPr>
        <w:t xml:space="preserve"> el</w:t>
      </w:r>
      <w:r w:rsidR="00521F2E">
        <w:rPr>
          <w:rFonts w:ascii="Times New Roman" w:hAnsi="Times New Roman" w:cs="Times New Roman"/>
          <w:bCs/>
          <w:sz w:val="24"/>
          <w:szCs w:val="24"/>
          <w:lang w:val="es"/>
        </w:rPr>
        <w:t xml:space="preserve"> trasladarse a otro país supone un riesgo, que no todas las empresas pueden hacer frente</w:t>
      </w:r>
      <w:r w:rsidR="00202FD4">
        <w:rPr>
          <w:rFonts w:ascii="Times New Roman" w:hAnsi="Times New Roman" w:cs="Times New Roman"/>
          <w:bCs/>
          <w:sz w:val="24"/>
          <w:szCs w:val="24"/>
          <w:lang w:val="es"/>
        </w:rPr>
        <w:t>.</w:t>
      </w:r>
    </w:p>
    <w:p w:rsidR="00202FD4" w:rsidRPr="00202FD4" w:rsidRDefault="00202FD4" w:rsidP="00202FD4">
      <w:pPr>
        <w:pStyle w:val="Prrafodelista"/>
        <w:spacing w:line="360" w:lineRule="auto"/>
        <w:ind w:left="360"/>
        <w:rPr>
          <w:rFonts w:ascii="Times New Roman" w:hAnsi="Times New Roman" w:cs="Times New Roman"/>
          <w:sz w:val="24"/>
          <w:szCs w:val="24"/>
        </w:rPr>
      </w:pPr>
      <w:r w:rsidRPr="00BF10F4">
        <w:rPr>
          <w:rFonts w:ascii="Times New Roman" w:hAnsi="Times New Roman" w:cs="Times New Roman"/>
          <w:bCs/>
          <w:sz w:val="24"/>
          <w:szCs w:val="24"/>
          <w:lang w:val="es"/>
        </w:rPr>
        <w:t xml:space="preserve">El uso de políticas y mecanismos para la empresa, </w:t>
      </w:r>
      <w:r w:rsidR="001C428A">
        <w:rPr>
          <w:rFonts w:ascii="Times New Roman" w:hAnsi="Times New Roman" w:cs="Times New Roman"/>
          <w:bCs/>
          <w:sz w:val="24"/>
          <w:szCs w:val="24"/>
          <w:lang w:val="es"/>
        </w:rPr>
        <w:t xml:space="preserve">según los expertos </w:t>
      </w:r>
      <w:r w:rsidR="00DF3031">
        <w:rPr>
          <w:rFonts w:ascii="Times New Roman" w:hAnsi="Times New Roman" w:cs="Times New Roman"/>
          <w:bCs/>
          <w:sz w:val="24"/>
          <w:szCs w:val="24"/>
          <w:lang w:val="es"/>
        </w:rPr>
        <w:t>contrib</w:t>
      </w:r>
      <w:r w:rsidR="00DF3031" w:rsidRPr="00BF10F4">
        <w:rPr>
          <w:rFonts w:ascii="Times New Roman" w:hAnsi="Times New Roman" w:cs="Times New Roman"/>
          <w:bCs/>
          <w:sz w:val="24"/>
          <w:szCs w:val="24"/>
          <w:lang w:val="es"/>
        </w:rPr>
        <w:t>uirán</w:t>
      </w:r>
      <w:r w:rsidR="001C428A">
        <w:rPr>
          <w:rFonts w:ascii="Times New Roman" w:hAnsi="Times New Roman" w:cs="Times New Roman"/>
          <w:bCs/>
          <w:sz w:val="24"/>
          <w:szCs w:val="24"/>
          <w:lang w:val="es"/>
        </w:rPr>
        <w:t xml:space="preserve"> de</w:t>
      </w:r>
      <w:r w:rsidRPr="00BF10F4">
        <w:rPr>
          <w:rFonts w:ascii="Times New Roman" w:hAnsi="Times New Roman" w:cs="Times New Roman"/>
          <w:bCs/>
          <w:sz w:val="24"/>
          <w:szCs w:val="24"/>
          <w:lang w:val="es"/>
        </w:rPr>
        <w:t xml:space="preserve"> </w:t>
      </w:r>
      <w:r w:rsidR="001C428A">
        <w:rPr>
          <w:rFonts w:ascii="Times New Roman" w:hAnsi="Times New Roman" w:cs="Times New Roman"/>
          <w:bCs/>
          <w:sz w:val="24"/>
          <w:szCs w:val="24"/>
          <w:lang w:val="es"/>
        </w:rPr>
        <w:t>las mejoras sustanciales de</w:t>
      </w:r>
      <w:r w:rsidRPr="00BF10F4">
        <w:rPr>
          <w:rFonts w:ascii="Times New Roman" w:hAnsi="Times New Roman" w:cs="Times New Roman"/>
          <w:bCs/>
          <w:sz w:val="24"/>
          <w:szCs w:val="24"/>
          <w:lang w:val="es"/>
        </w:rPr>
        <w:t>l proceso global de negocio</w:t>
      </w:r>
      <w:r w:rsidR="001C428A">
        <w:rPr>
          <w:rFonts w:ascii="Times New Roman" w:hAnsi="Times New Roman" w:cs="Times New Roman"/>
          <w:bCs/>
          <w:sz w:val="24"/>
          <w:szCs w:val="24"/>
          <w:lang w:val="es"/>
        </w:rPr>
        <w:t>, donde los mayores beneficiados serán los clientes con mejores servicios y un mejor sistema de calidad.</w:t>
      </w:r>
    </w:p>
    <w:p w:rsidR="00202FD4" w:rsidRPr="004E672C" w:rsidRDefault="00202FD4" w:rsidP="004E672C">
      <w:pPr>
        <w:pStyle w:val="Prrafodelista"/>
        <w:spacing w:line="360" w:lineRule="auto"/>
        <w:ind w:left="360"/>
        <w:rPr>
          <w:rFonts w:ascii="Times New Roman" w:hAnsi="Times New Roman" w:cs="Times New Roman"/>
          <w:sz w:val="24"/>
          <w:szCs w:val="24"/>
        </w:rPr>
      </w:pPr>
    </w:p>
    <w:p w:rsidR="00781B19" w:rsidRDefault="00DF3031" w:rsidP="00417A5F">
      <w:pPr>
        <w:pStyle w:val="Prrafodelista"/>
        <w:numPr>
          <w:ilvl w:val="0"/>
          <w:numId w:val="3"/>
        </w:numPr>
        <w:spacing w:line="360" w:lineRule="auto"/>
        <w:rPr>
          <w:rFonts w:ascii="Times New Roman" w:hAnsi="Times New Roman" w:cs="Times New Roman"/>
          <w:sz w:val="24"/>
          <w:szCs w:val="24"/>
        </w:rPr>
      </w:pPr>
      <w:r w:rsidRPr="00104705">
        <w:rPr>
          <w:rFonts w:ascii="Times New Roman" w:hAnsi="Times New Roman" w:cs="Times New Roman"/>
          <w:sz w:val="24"/>
          <w:szCs w:val="24"/>
        </w:rPr>
        <w:t>CONCLUSIONES</w:t>
      </w:r>
    </w:p>
    <w:p w:rsidR="004623A3" w:rsidRDefault="00AA1771" w:rsidP="00E40AB8">
      <w:pPr>
        <w:spacing w:line="360" w:lineRule="auto"/>
        <w:rPr>
          <w:rFonts w:ascii="Times New Roman" w:hAnsi="Times New Roman" w:cs="Times New Roman"/>
          <w:sz w:val="24"/>
          <w:szCs w:val="24"/>
        </w:rPr>
      </w:pPr>
      <w:r>
        <w:rPr>
          <w:rFonts w:ascii="Times New Roman" w:hAnsi="Times New Roman" w:cs="Times New Roman"/>
          <w:sz w:val="24"/>
          <w:szCs w:val="24"/>
        </w:rPr>
        <w:tab/>
      </w:r>
      <w:r w:rsidR="006C76E2">
        <w:rPr>
          <w:rFonts w:ascii="Times New Roman" w:hAnsi="Times New Roman" w:cs="Times New Roman"/>
          <w:sz w:val="24"/>
          <w:szCs w:val="24"/>
        </w:rPr>
        <w:t xml:space="preserve">Como conclusión podemos decir, que este sector ha sido uno de los más importantes de las últimos años de la economía de nuestro país, aunque ahora este por debajo de como estuvo entre los </w:t>
      </w:r>
      <w:r w:rsidR="00220686">
        <w:rPr>
          <w:rFonts w:ascii="Times New Roman" w:hAnsi="Times New Roman" w:cs="Times New Roman"/>
          <w:sz w:val="24"/>
          <w:szCs w:val="24"/>
        </w:rPr>
        <w:t>años 2.000 y 2.007, tras la crisis</w:t>
      </w:r>
      <w:r w:rsidR="006C76E2">
        <w:rPr>
          <w:rFonts w:ascii="Times New Roman" w:hAnsi="Times New Roman" w:cs="Times New Roman"/>
          <w:sz w:val="24"/>
          <w:szCs w:val="24"/>
        </w:rPr>
        <w:t xml:space="preserve"> de la burbuja inmobiliaria</w:t>
      </w:r>
      <w:r w:rsidR="004623A3">
        <w:rPr>
          <w:rFonts w:ascii="Times New Roman" w:hAnsi="Times New Roman" w:cs="Times New Roman"/>
          <w:sz w:val="24"/>
          <w:szCs w:val="24"/>
        </w:rPr>
        <w:t>, se espera una gran evolución para los próximos años debido al avance de las tecnologías</w:t>
      </w:r>
      <w:r w:rsidR="006C76E2">
        <w:rPr>
          <w:rFonts w:ascii="Times New Roman" w:hAnsi="Times New Roman" w:cs="Times New Roman"/>
          <w:sz w:val="24"/>
          <w:szCs w:val="24"/>
        </w:rPr>
        <w:t xml:space="preserve">. </w:t>
      </w:r>
    </w:p>
    <w:p w:rsidR="00220686" w:rsidRDefault="004623A3" w:rsidP="00E40AB8">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ab/>
      </w:r>
      <w:r w:rsidR="00E40AB8">
        <w:rPr>
          <w:rFonts w:ascii="Times New Roman" w:hAnsi="Times New Roman" w:cs="Times New Roman"/>
          <w:sz w:val="24"/>
          <w:szCs w:val="24"/>
        </w:rPr>
        <w:t>La realización de este trabajo de fin de grado, me ha servido para conocer de un modo más profundo el sector de la construcción. También me ha ayudado a desenvolverm</w:t>
      </w:r>
      <w:r w:rsidR="001463C2">
        <w:rPr>
          <w:rFonts w:ascii="Times New Roman" w:hAnsi="Times New Roman" w:cs="Times New Roman"/>
          <w:sz w:val="24"/>
          <w:szCs w:val="24"/>
        </w:rPr>
        <w:t>e ante los problemas, que han aparecido durante la elaboración de este trabajo</w:t>
      </w:r>
      <w:r w:rsidR="00E40AB8">
        <w:rPr>
          <w:rFonts w:ascii="Times New Roman" w:hAnsi="Times New Roman" w:cs="Times New Roman"/>
          <w:sz w:val="24"/>
          <w:szCs w:val="24"/>
        </w:rPr>
        <w:t xml:space="preserve"> y poder aplicar los conocimiento</w:t>
      </w:r>
      <w:r w:rsidR="00220686">
        <w:rPr>
          <w:rFonts w:ascii="Times New Roman" w:hAnsi="Times New Roman" w:cs="Times New Roman"/>
          <w:sz w:val="24"/>
          <w:szCs w:val="24"/>
        </w:rPr>
        <w:t>s adquiridos</w:t>
      </w:r>
      <w:r w:rsidR="001463C2">
        <w:rPr>
          <w:rFonts w:ascii="Times New Roman" w:hAnsi="Times New Roman" w:cs="Times New Roman"/>
          <w:sz w:val="24"/>
          <w:szCs w:val="24"/>
        </w:rPr>
        <w:t xml:space="preserve">. Destacando sobre todo la utilización de la metodología Delphi. </w:t>
      </w:r>
    </w:p>
    <w:p w:rsidR="00E40AB8" w:rsidRPr="00E40AB8" w:rsidRDefault="00220686" w:rsidP="00E40AB8">
      <w:pPr>
        <w:spacing w:line="360" w:lineRule="auto"/>
        <w:rPr>
          <w:rFonts w:ascii="Times New Roman" w:hAnsi="Times New Roman" w:cs="Times New Roman"/>
          <w:sz w:val="24"/>
          <w:szCs w:val="24"/>
        </w:rPr>
      </w:pPr>
      <w:r>
        <w:rPr>
          <w:rFonts w:ascii="Times New Roman" w:hAnsi="Times New Roman" w:cs="Times New Roman"/>
          <w:sz w:val="24"/>
          <w:szCs w:val="24"/>
        </w:rPr>
        <w:tab/>
      </w:r>
      <w:r w:rsidR="001463C2">
        <w:rPr>
          <w:rFonts w:ascii="Times New Roman" w:hAnsi="Times New Roman" w:cs="Times New Roman"/>
          <w:sz w:val="24"/>
          <w:szCs w:val="24"/>
        </w:rPr>
        <w:t xml:space="preserve">Un factor clave en el proceso de </w:t>
      </w:r>
      <w:r>
        <w:rPr>
          <w:rFonts w:ascii="Times New Roman" w:hAnsi="Times New Roman" w:cs="Times New Roman"/>
          <w:sz w:val="24"/>
          <w:szCs w:val="24"/>
        </w:rPr>
        <w:t xml:space="preserve">la </w:t>
      </w:r>
      <w:r w:rsidR="001463C2">
        <w:rPr>
          <w:rFonts w:ascii="Times New Roman" w:hAnsi="Times New Roman" w:cs="Times New Roman"/>
          <w:sz w:val="24"/>
          <w:szCs w:val="24"/>
        </w:rPr>
        <w:t xml:space="preserve">elaboración de este trabajo, </w:t>
      </w:r>
      <w:r w:rsidR="006C76E2">
        <w:rPr>
          <w:rFonts w:ascii="Times New Roman" w:hAnsi="Times New Roman" w:cs="Times New Roman"/>
          <w:sz w:val="24"/>
          <w:szCs w:val="24"/>
        </w:rPr>
        <w:t>ha sido la realización de los estudios a los expertos, donde cada uno me aportado una información bastante importante, para intentar corregir</w:t>
      </w:r>
      <w:r w:rsidR="00AF0CD8">
        <w:rPr>
          <w:rFonts w:ascii="Times New Roman" w:hAnsi="Times New Roman" w:cs="Times New Roman"/>
          <w:sz w:val="24"/>
          <w:szCs w:val="24"/>
        </w:rPr>
        <w:t xml:space="preserve"> y analizar</w:t>
      </w:r>
      <w:r w:rsidR="006C76E2">
        <w:rPr>
          <w:rFonts w:ascii="Times New Roman" w:hAnsi="Times New Roman" w:cs="Times New Roman"/>
          <w:sz w:val="24"/>
          <w:szCs w:val="24"/>
        </w:rPr>
        <w:t xml:space="preserve"> los problemas que se han planteado y que existen en el sector.</w:t>
      </w:r>
      <w:r w:rsidR="00AF0CD8">
        <w:rPr>
          <w:rFonts w:ascii="Times New Roman" w:hAnsi="Times New Roman" w:cs="Times New Roman"/>
          <w:sz w:val="24"/>
          <w:szCs w:val="24"/>
        </w:rPr>
        <w:t xml:space="preserve"> D</w:t>
      </w:r>
      <w:r>
        <w:rPr>
          <w:rFonts w:ascii="Times New Roman" w:hAnsi="Times New Roman" w:cs="Times New Roman"/>
          <w:sz w:val="24"/>
          <w:szCs w:val="24"/>
        </w:rPr>
        <w:t>e este modo</w:t>
      </w:r>
      <w:r w:rsidR="00AF0CD8">
        <w:rPr>
          <w:rFonts w:ascii="Times New Roman" w:hAnsi="Times New Roman" w:cs="Times New Roman"/>
          <w:sz w:val="24"/>
          <w:szCs w:val="24"/>
        </w:rPr>
        <w:t>, mediante el uso de la metodología Delphi he podido obtener un análisis clave para comprobar si las preguntas planteadas serán resueltas en el futuro.</w:t>
      </w:r>
      <w:r>
        <w:rPr>
          <w:rFonts w:ascii="Times New Roman" w:hAnsi="Times New Roman" w:cs="Times New Roman"/>
          <w:sz w:val="24"/>
          <w:szCs w:val="24"/>
        </w:rPr>
        <w:t xml:space="preserve"> </w:t>
      </w:r>
    </w:p>
    <w:p w:rsidR="00781B19" w:rsidRPr="00104705" w:rsidRDefault="00DF3031" w:rsidP="00417A5F">
      <w:pPr>
        <w:pStyle w:val="Prrafodelista"/>
        <w:numPr>
          <w:ilvl w:val="0"/>
          <w:numId w:val="3"/>
        </w:numPr>
        <w:spacing w:line="360" w:lineRule="auto"/>
        <w:rPr>
          <w:rFonts w:ascii="Times New Roman" w:hAnsi="Times New Roman" w:cs="Times New Roman"/>
          <w:sz w:val="24"/>
          <w:szCs w:val="24"/>
        </w:rPr>
      </w:pPr>
      <w:r w:rsidRPr="00104705">
        <w:rPr>
          <w:rFonts w:ascii="Times New Roman" w:hAnsi="Times New Roman" w:cs="Times New Roman"/>
          <w:sz w:val="24"/>
          <w:szCs w:val="24"/>
        </w:rPr>
        <w:t xml:space="preserve">BIBLIOGRAFÍA </w:t>
      </w:r>
    </w:p>
    <w:p w:rsidR="003C0561" w:rsidRDefault="00DC7679" w:rsidP="003C0561">
      <w:pPr>
        <w:pStyle w:val="Prrafodelista"/>
        <w:numPr>
          <w:ilvl w:val="0"/>
          <w:numId w:val="17"/>
        </w:numPr>
        <w:spacing w:line="360" w:lineRule="auto"/>
        <w:ind w:left="284" w:right="-285" w:hanging="284"/>
        <w:rPr>
          <w:rStyle w:val="Hipervnculo"/>
          <w:rFonts w:ascii="Times New Roman" w:hAnsi="Times New Roman" w:cs="Times New Roman"/>
          <w:color w:val="auto"/>
          <w:sz w:val="24"/>
          <w:szCs w:val="24"/>
          <w:u w:val="none"/>
        </w:rPr>
      </w:pPr>
      <w:r w:rsidRPr="003C0561">
        <w:rPr>
          <w:rFonts w:ascii="Times New Roman" w:hAnsi="Times New Roman" w:cs="Times New Roman"/>
          <w:sz w:val="24"/>
          <w:szCs w:val="24"/>
        </w:rPr>
        <w:t>IBERINFORM. (2017) Panorama general de la construcción</w:t>
      </w:r>
      <w:r w:rsidR="005E205C" w:rsidRPr="003C0561">
        <w:rPr>
          <w:rFonts w:ascii="Times New Roman" w:hAnsi="Times New Roman" w:cs="Times New Roman"/>
          <w:sz w:val="24"/>
          <w:szCs w:val="24"/>
        </w:rPr>
        <w:t xml:space="preserve">. Recuperado de: </w:t>
      </w:r>
      <w:hyperlink r:id="rId52" w:history="1">
        <w:r w:rsidRPr="003C0561">
          <w:rPr>
            <w:rStyle w:val="Hipervnculo"/>
            <w:rFonts w:ascii="Times New Roman" w:hAnsi="Times New Roman" w:cs="Times New Roman"/>
            <w:color w:val="auto"/>
            <w:sz w:val="24"/>
            <w:szCs w:val="24"/>
          </w:rPr>
          <w:t>http://www.iberinform.es/Noticias_Iberinform/noticia/informe-sector-de-la-construucion-la-construccion-crecera-un-3-en-2017.html</w:t>
        </w:r>
      </w:hyperlink>
      <w:r w:rsidRPr="003C0561">
        <w:rPr>
          <w:rStyle w:val="Hipervnculo"/>
          <w:rFonts w:ascii="Times New Roman" w:hAnsi="Times New Roman" w:cs="Times New Roman"/>
          <w:color w:val="auto"/>
          <w:sz w:val="24"/>
          <w:szCs w:val="24"/>
        </w:rPr>
        <w:t xml:space="preserve">  </w:t>
      </w:r>
      <w:r w:rsidRPr="003C0561">
        <w:rPr>
          <w:rStyle w:val="Hipervnculo"/>
          <w:rFonts w:ascii="Times New Roman" w:hAnsi="Times New Roman" w:cs="Times New Roman"/>
          <w:color w:val="auto"/>
          <w:sz w:val="24"/>
          <w:szCs w:val="24"/>
          <w:u w:val="none"/>
        </w:rPr>
        <w:t xml:space="preserve">  </w:t>
      </w:r>
    </w:p>
    <w:p w:rsidR="003C0561" w:rsidRDefault="003C0561" w:rsidP="003C0561">
      <w:pPr>
        <w:pStyle w:val="Prrafodelista"/>
        <w:numPr>
          <w:ilvl w:val="0"/>
          <w:numId w:val="17"/>
        </w:numPr>
        <w:spacing w:line="360" w:lineRule="auto"/>
        <w:ind w:left="284" w:right="-285" w:hanging="284"/>
        <w:rPr>
          <w:rStyle w:val="Hipervnculo"/>
          <w:rFonts w:ascii="Times New Roman" w:hAnsi="Times New Roman" w:cs="Times New Roman"/>
          <w:color w:val="auto"/>
          <w:sz w:val="24"/>
          <w:szCs w:val="24"/>
          <w:u w:val="none"/>
        </w:rPr>
      </w:pPr>
      <w:r w:rsidRPr="003C0561">
        <w:rPr>
          <w:rStyle w:val="Hipervnculo"/>
          <w:rFonts w:ascii="Times New Roman" w:hAnsi="Times New Roman" w:cs="Times New Roman"/>
          <w:color w:val="auto"/>
          <w:sz w:val="24"/>
          <w:szCs w:val="24"/>
          <w:u w:val="none"/>
        </w:rPr>
        <w:t>5 FUERZAS DE PORTER (2015). Barreras de entrada. Recuperado de</w:t>
      </w:r>
      <w:r w:rsidR="00644C1B">
        <w:rPr>
          <w:rStyle w:val="Hipervnculo"/>
          <w:rFonts w:ascii="Times New Roman" w:hAnsi="Times New Roman" w:cs="Times New Roman"/>
          <w:color w:val="auto"/>
          <w:sz w:val="24"/>
          <w:szCs w:val="24"/>
          <w:u w:val="none"/>
        </w:rPr>
        <w:t>:</w:t>
      </w:r>
      <w:r w:rsidRPr="003C0561">
        <w:rPr>
          <w:rStyle w:val="Hipervnculo"/>
          <w:rFonts w:ascii="Times New Roman" w:hAnsi="Times New Roman" w:cs="Times New Roman"/>
          <w:color w:val="auto"/>
          <w:sz w:val="24"/>
          <w:szCs w:val="24"/>
          <w:u w:val="none"/>
        </w:rPr>
        <w:t xml:space="preserve"> </w:t>
      </w:r>
      <w:hyperlink r:id="rId53" w:history="1">
        <w:r w:rsidRPr="003C0561">
          <w:rPr>
            <w:rStyle w:val="Hipervnculo"/>
            <w:rFonts w:ascii="Times New Roman" w:hAnsi="Times New Roman" w:cs="Times New Roman"/>
            <w:color w:val="auto"/>
            <w:sz w:val="24"/>
            <w:szCs w:val="24"/>
          </w:rPr>
          <w:t>http://www.5fuerzasdeporter.com/</w:t>
        </w:r>
      </w:hyperlink>
    </w:p>
    <w:p w:rsidR="0090538F" w:rsidRPr="002401DF" w:rsidRDefault="00644C1B" w:rsidP="002401DF">
      <w:pPr>
        <w:pStyle w:val="Prrafodelista"/>
        <w:numPr>
          <w:ilvl w:val="0"/>
          <w:numId w:val="17"/>
        </w:numPr>
        <w:spacing w:line="360" w:lineRule="auto"/>
        <w:ind w:left="284" w:right="-285" w:hanging="284"/>
        <w:rPr>
          <w:b/>
        </w:rPr>
      </w:pPr>
      <w:r>
        <w:rPr>
          <w:rStyle w:val="Hipervnculo"/>
          <w:rFonts w:ascii="Times New Roman" w:hAnsi="Times New Roman" w:cs="Times New Roman"/>
          <w:color w:val="auto"/>
          <w:sz w:val="24"/>
          <w:szCs w:val="24"/>
          <w:u w:val="none"/>
        </w:rPr>
        <w:t xml:space="preserve">FERREPAT (2016). Tipos de construcciones. Recuperado de: </w:t>
      </w:r>
      <w:hyperlink r:id="rId54" w:history="1">
        <w:r w:rsidR="002401DF" w:rsidRPr="002401DF">
          <w:rPr>
            <w:rStyle w:val="Hipervnculo"/>
            <w:rFonts w:ascii="Times New Roman" w:hAnsi="Times New Roman" w:cs="Times New Roman"/>
            <w:color w:val="auto"/>
            <w:sz w:val="24"/>
            <w:szCs w:val="24"/>
          </w:rPr>
          <w:t>https://www.asesoriasayc.cl/categorias-y-tipos-de-construcciones/</w:t>
        </w:r>
      </w:hyperlink>
    </w:p>
    <w:p w:rsidR="002401DF" w:rsidRPr="002401DF" w:rsidRDefault="004623A3" w:rsidP="002401DF">
      <w:pPr>
        <w:pStyle w:val="Prrafodelista"/>
        <w:numPr>
          <w:ilvl w:val="0"/>
          <w:numId w:val="17"/>
        </w:numPr>
        <w:spacing w:line="360" w:lineRule="auto"/>
        <w:ind w:left="284" w:right="-285" w:hanging="284"/>
        <w:rPr>
          <w:rFonts w:ascii="Times New Roman" w:hAnsi="Times New Roman" w:cs="Times New Roman"/>
          <w:sz w:val="24"/>
          <w:szCs w:val="24"/>
        </w:rPr>
      </w:pPr>
      <w:r>
        <w:rPr>
          <w:rFonts w:ascii="Times New Roman" w:hAnsi="Times New Roman" w:cs="Times New Roman"/>
          <w:sz w:val="24"/>
          <w:szCs w:val="24"/>
        </w:rPr>
        <w:t xml:space="preserve">BOE. Tipos de construcción. </w:t>
      </w:r>
      <w:r w:rsidR="002401DF" w:rsidRPr="002401DF">
        <w:rPr>
          <w:rFonts w:ascii="Times New Roman" w:hAnsi="Times New Roman" w:cs="Times New Roman"/>
          <w:sz w:val="24"/>
          <w:szCs w:val="24"/>
        </w:rPr>
        <w:t>Artículo 5.3.1 de la ordenanza general de urbanismo y construcción</w:t>
      </w:r>
    </w:p>
    <w:p w:rsidR="0090538F" w:rsidRDefault="0090538F" w:rsidP="002B73D5">
      <w:pPr>
        <w:pStyle w:val="Prrafodelista"/>
        <w:numPr>
          <w:ilvl w:val="0"/>
          <w:numId w:val="17"/>
        </w:numPr>
        <w:spacing w:line="360" w:lineRule="auto"/>
        <w:ind w:left="284" w:right="-285" w:hanging="284"/>
        <w:rPr>
          <w:b/>
        </w:rPr>
      </w:pPr>
      <w:r w:rsidRPr="0090538F">
        <w:rPr>
          <w:rFonts w:ascii="Times New Roman" w:hAnsi="Times New Roman" w:cs="Times New Roman"/>
          <w:sz w:val="24"/>
          <w:szCs w:val="24"/>
        </w:rPr>
        <w:t xml:space="preserve">ESCUELA DE ORGANIZACIÓN INDUSTRIAL 2012. Tipos de innovación. Recuperado </w:t>
      </w:r>
      <w:r>
        <w:rPr>
          <w:rFonts w:ascii="Times New Roman" w:hAnsi="Times New Roman" w:cs="Times New Roman"/>
          <w:sz w:val="24"/>
          <w:szCs w:val="24"/>
        </w:rPr>
        <w:t xml:space="preserve">de: </w:t>
      </w:r>
      <w:hyperlink r:id="rId55" w:history="1">
        <w:r w:rsidRPr="0090538F">
          <w:rPr>
            <w:rStyle w:val="Hipervnculo"/>
            <w:rFonts w:ascii="Times New Roman" w:hAnsi="Times New Roman" w:cs="Times New Roman"/>
            <w:color w:val="auto"/>
            <w:sz w:val="24"/>
            <w:szCs w:val="24"/>
          </w:rPr>
          <w:t>http://www.eoi.es/blogs/franciscojavierespinosa/2012/01/09/innovar-en-el-sector-de-la-construccion-dificil-pero-posible/</w:t>
        </w:r>
      </w:hyperlink>
    </w:p>
    <w:p w:rsidR="002B73D5" w:rsidRDefault="002B73D5" w:rsidP="002B73D5">
      <w:pPr>
        <w:pStyle w:val="Prrafodelista"/>
        <w:numPr>
          <w:ilvl w:val="0"/>
          <w:numId w:val="17"/>
        </w:numPr>
        <w:spacing w:line="360" w:lineRule="auto"/>
        <w:ind w:left="284" w:right="-285" w:hanging="284"/>
        <w:rPr>
          <w:rStyle w:val="Hipervnculo"/>
          <w:rFonts w:ascii="Times New Roman" w:hAnsi="Times New Roman" w:cs="Times New Roman"/>
          <w:b/>
          <w:color w:val="auto"/>
          <w:sz w:val="24"/>
          <w:szCs w:val="24"/>
          <w:u w:val="none"/>
        </w:rPr>
      </w:pPr>
      <w:r w:rsidRPr="002B73D5">
        <w:rPr>
          <w:rFonts w:ascii="Times New Roman" w:hAnsi="Times New Roman" w:cs="Times New Roman"/>
          <w:sz w:val="24"/>
          <w:szCs w:val="24"/>
        </w:rPr>
        <w:t xml:space="preserve">MIMBREA 2014. Permisos. Recuperado de: </w:t>
      </w:r>
      <w:hyperlink r:id="rId56" w:history="1">
        <w:r w:rsidRPr="002B73D5">
          <w:rPr>
            <w:rStyle w:val="Hipervnculo"/>
            <w:rFonts w:ascii="Times New Roman" w:hAnsi="Times New Roman" w:cs="Times New Roman"/>
            <w:color w:val="auto"/>
            <w:sz w:val="24"/>
            <w:szCs w:val="24"/>
          </w:rPr>
          <w:t>http://www.mimbrea.com/la-autoconstruccion-en-espana-2/</w:t>
        </w:r>
      </w:hyperlink>
    </w:p>
    <w:p w:rsidR="002B73D5" w:rsidRPr="002B73D5" w:rsidRDefault="002B73D5" w:rsidP="002B73D5">
      <w:pPr>
        <w:pStyle w:val="Prrafodelista"/>
        <w:numPr>
          <w:ilvl w:val="0"/>
          <w:numId w:val="17"/>
        </w:numPr>
        <w:spacing w:line="360" w:lineRule="auto"/>
        <w:ind w:left="284" w:right="-285" w:hanging="284"/>
        <w:rPr>
          <w:rFonts w:ascii="Times New Roman" w:hAnsi="Times New Roman" w:cs="Times New Roman"/>
          <w:sz w:val="24"/>
          <w:szCs w:val="24"/>
        </w:rPr>
      </w:pPr>
      <w:r w:rsidRPr="002B73D5">
        <w:rPr>
          <w:rFonts w:ascii="Times New Roman" w:hAnsi="Times New Roman" w:cs="Times New Roman"/>
          <w:sz w:val="24"/>
          <w:szCs w:val="24"/>
        </w:rPr>
        <w:t xml:space="preserve">MONSTER Y BOE 2012. Tiempos de trabajo. Recuperado de: </w:t>
      </w:r>
      <w:hyperlink r:id="rId57" w:history="1">
        <w:r w:rsidRPr="002B73D5">
          <w:rPr>
            <w:rStyle w:val="Hipervnculo"/>
            <w:rFonts w:ascii="Times New Roman" w:hAnsi="Times New Roman" w:cs="Times New Roman"/>
            <w:color w:val="auto"/>
            <w:sz w:val="24"/>
            <w:szCs w:val="24"/>
          </w:rPr>
          <w:t>https://www.boe.es/diario_boe/txt.php?id=BOE-A-2012-3725</w:t>
        </w:r>
      </w:hyperlink>
    </w:p>
    <w:p w:rsidR="00D54A67" w:rsidRDefault="001033E3" w:rsidP="00D54A67">
      <w:pPr>
        <w:pStyle w:val="Prrafodelista"/>
        <w:spacing w:line="360" w:lineRule="auto"/>
        <w:ind w:left="284" w:right="-285"/>
        <w:rPr>
          <w:rStyle w:val="Hipervnculo"/>
          <w:rFonts w:ascii="Times New Roman" w:hAnsi="Times New Roman" w:cs="Times New Roman"/>
          <w:color w:val="auto"/>
          <w:sz w:val="24"/>
          <w:szCs w:val="24"/>
        </w:rPr>
      </w:pPr>
      <w:hyperlink r:id="rId58" w:history="1">
        <w:r w:rsidR="002B73D5" w:rsidRPr="002B73D5">
          <w:rPr>
            <w:rStyle w:val="Hipervnculo"/>
            <w:rFonts w:ascii="Times New Roman" w:hAnsi="Times New Roman" w:cs="Times New Roman"/>
            <w:color w:val="auto"/>
            <w:sz w:val="24"/>
            <w:szCs w:val="24"/>
          </w:rPr>
          <w:t>https://www.monster.es/orientacion-laboral/articulo/jornada-laboral-y-horarios</w:t>
        </w:r>
      </w:hyperlink>
    </w:p>
    <w:p w:rsidR="005C5C2C" w:rsidRPr="005C5C2C" w:rsidRDefault="005C5C2C" w:rsidP="00D54A67">
      <w:pPr>
        <w:pStyle w:val="Prrafodelista"/>
        <w:numPr>
          <w:ilvl w:val="0"/>
          <w:numId w:val="17"/>
        </w:numPr>
        <w:spacing w:line="360" w:lineRule="auto"/>
        <w:ind w:left="284" w:right="-285" w:hanging="284"/>
        <w:rPr>
          <w:rStyle w:val="Hipervnculo"/>
          <w:rFonts w:ascii="Times New Roman" w:hAnsi="Times New Roman" w:cs="Times New Roman"/>
          <w:color w:val="auto"/>
          <w:sz w:val="24"/>
          <w:szCs w:val="24"/>
        </w:rPr>
      </w:pPr>
      <w:r>
        <w:rPr>
          <w:rFonts w:ascii="Times New Roman" w:hAnsi="Times New Roman" w:cs="Times New Roman"/>
          <w:sz w:val="24"/>
          <w:szCs w:val="24"/>
        </w:rPr>
        <w:t>CIC. Construcción en Europa. Recuperado de :</w:t>
      </w:r>
      <w:r w:rsidRPr="005C5C2C">
        <w:t xml:space="preserve"> </w:t>
      </w:r>
      <w:r w:rsidRPr="005C5C2C">
        <w:rPr>
          <w:rFonts w:ascii="Times New Roman" w:hAnsi="Times New Roman" w:cs="Times New Roman"/>
          <w:sz w:val="24"/>
          <w:szCs w:val="24"/>
          <w:u w:val="single"/>
        </w:rPr>
        <w:t>http://www.cicconstruccion.com/es/notices/2017/06/2017-primer-ano-en-el-que-la-construccion-crece-en-toda-europa-69465.php#.Wcy3lbJJbIV</w:t>
      </w:r>
    </w:p>
    <w:p w:rsidR="002B73D5" w:rsidRDefault="00D54A67" w:rsidP="00D54A67">
      <w:pPr>
        <w:pStyle w:val="Prrafodelista"/>
        <w:numPr>
          <w:ilvl w:val="0"/>
          <w:numId w:val="17"/>
        </w:numPr>
        <w:spacing w:line="360" w:lineRule="auto"/>
        <w:ind w:left="284" w:right="-285" w:hanging="284"/>
        <w:rPr>
          <w:rStyle w:val="Hipervnculo"/>
          <w:rFonts w:ascii="Times New Roman" w:hAnsi="Times New Roman" w:cs="Times New Roman"/>
          <w:color w:val="auto"/>
          <w:sz w:val="24"/>
          <w:szCs w:val="24"/>
        </w:rPr>
      </w:pPr>
      <w:r>
        <w:rPr>
          <w:rFonts w:ascii="Times New Roman" w:hAnsi="Times New Roman" w:cs="Times New Roman"/>
          <w:sz w:val="24"/>
          <w:szCs w:val="24"/>
        </w:rPr>
        <w:lastRenderedPageBreak/>
        <w:t xml:space="preserve">EVOLUCIÓN, TRANSFORMACIÓN Y NEGOCIO DIGITAL. Tendencias del sector. Recuperado </w:t>
      </w:r>
      <w:r w:rsidRPr="00D54A67">
        <w:rPr>
          <w:rFonts w:ascii="Times New Roman" w:hAnsi="Times New Roman" w:cs="Times New Roman"/>
          <w:sz w:val="24"/>
          <w:szCs w:val="24"/>
        </w:rPr>
        <w:t xml:space="preserve">de </w:t>
      </w:r>
      <w:hyperlink r:id="rId59" w:history="1">
        <w:r w:rsidRPr="00D54A67">
          <w:rPr>
            <w:rStyle w:val="Hipervnculo"/>
            <w:rFonts w:ascii="Times New Roman" w:hAnsi="Times New Roman" w:cs="Times New Roman"/>
            <w:color w:val="auto"/>
            <w:sz w:val="24"/>
            <w:szCs w:val="24"/>
          </w:rPr>
          <w:t>http://www.e-volucion.es/2017/01/3-grandes-tendencias-sector-construccion-2017</w:t>
        </w:r>
      </w:hyperlink>
    </w:p>
    <w:p w:rsidR="00D54A67" w:rsidRPr="00D54A67" w:rsidRDefault="00D54A67" w:rsidP="00D54A67">
      <w:pPr>
        <w:pStyle w:val="Prrafodelista"/>
        <w:numPr>
          <w:ilvl w:val="0"/>
          <w:numId w:val="17"/>
        </w:numPr>
        <w:spacing w:line="360" w:lineRule="auto"/>
        <w:ind w:left="284" w:right="-285" w:hanging="284"/>
        <w:rPr>
          <w:rFonts w:ascii="Times New Roman" w:hAnsi="Times New Roman" w:cs="Times New Roman"/>
          <w:sz w:val="24"/>
          <w:szCs w:val="24"/>
        </w:rPr>
      </w:pPr>
      <w:r w:rsidRPr="00D54A67">
        <w:rPr>
          <w:rFonts w:ascii="Times New Roman" w:hAnsi="Times New Roman" w:cs="Times New Roman"/>
          <w:sz w:val="24"/>
          <w:szCs w:val="24"/>
        </w:rPr>
        <w:t>Objetivos</w:t>
      </w:r>
      <w:r w:rsidR="00EC463F">
        <w:rPr>
          <w:rFonts w:ascii="Times New Roman" w:hAnsi="Times New Roman" w:cs="Times New Roman"/>
          <w:sz w:val="24"/>
          <w:szCs w:val="24"/>
        </w:rPr>
        <w:t xml:space="preserve"> y análisis del primer análisis</w:t>
      </w:r>
      <w:r w:rsidRPr="00D54A67">
        <w:rPr>
          <w:rFonts w:ascii="Times New Roman" w:hAnsi="Times New Roman" w:cs="Times New Roman"/>
          <w:sz w:val="24"/>
          <w:szCs w:val="24"/>
        </w:rPr>
        <w:t>. Recuperados de:</w:t>
      </w:r>
    </w:p>
    <w:p w:rsidR="00D54A67" w:rsidRPr="00D54A67" w:rsidRDefault="00D54A67" w:rsidP="00D54A67">
      <w:pPr>
        <w:pStyle w:val="Prrafodelista"/>
        <w:spacing w:line="360" w:lineRule="auto"/>
        <w:ind w:left="284" w:right="-285"/>
        <w:rPr>
          <w:rFonts w:ascii="Times New Roman" w:hAnsi="Times New Roman" w:cs="Times New Roman"/>
          <w:sz w:val="24"/>
          <w:szCs w:val="24"/>
          <w:u w:val="single"/>
        </w:rPr>
      </w:pPr>
      <w:r w:rsidRPr="00D54A67">
        <w:rPr>
          <w:rFonts w:ascii="Times New Roman" w:hAnsi="Times New Roman" w:cs="Times New Roman"/>
          <w:sz w:val="24"/>
          <w:szCs w:val="24"/>
          <w:u w:val="single"/>
        </w:rPr>
        <w:t>http://www.santafeconstructora.cl/la-empresa/empresas-relacionadas/</w:t>
      </w:r>
    </w:p>
    <w:p w:rsidR="00D54A67" w:rsidRPr="00D54A67" w:rsidRDefault="001033E3" w:rsidP="00D54A67">
      <w:pPr>
        <w:pStyle w:val="Prrafodelista"/>
        <w:spacing w:line="360" w:lineRule="auto"/>
        <w:ind w:left="284" w:right="-285"/>
        <w:rPr>
          <w:rFonts w:ascii="Times New Roman" w:hAnsi="Times New Roman" w:cs="Times New Roman"/>
          <w:sz w:val="24"/>
          <w:szCs w:val="24"/>
          <w:u w:val="single"/>
        </w:rPr>
      </w:pPr>
      <w:hyperlink r:id="rId60" w:history="1">
        <w:r w:rsidR="00D54A67" w:rsidRPr="00D54A67">
          <w:rPr>
            <w:rStyle w:val="Hipervnculo"/>
            <w:rFonts w:ascii="Times New Roman" w:hAnsi="Times New Roman" w:cs="Times New Roman"/>
            <w:color w:val="auto"/>
            <w:sz w:val="24"/>
            <w:szCs w:val="24"/>
          </w:rPr>
          <w:t>http://www.grupo-sanjose.com/entorno.php</w:t>
        </w:r>
      </w:hyperlink>
    </w:p>
    <w:p w:rsidR="00D54A67" w:rsidRPr="00D54A67" w:rsidRDefault="001033E3" w:rsidP="00D54A67">
      <w:pPr>
        <w:pStyle w:val="Prrafodelista"/>
        <w:spacing w:line="360" w:lineRule="auto"/>
        <w:ind w:left="284" w:right="-285"/>
        <w:rPr>
          <w:rFonts w:ascii="Times New Roman" w:hAnsi="Times New Roman" w:cs="Times New Roman"/>
          <w:sz w:val="24"/>
          <w:szCs w:val="24"/>
          <w:u w:val="single"/>
        </w:rPr>
      </w:pPr>
      <w:hyperlink r:id="rId61" w:history="1">
        <w:r w:rsidR="00D54A67" w:rsidRPr="00D54A67">
          <w:rPr>
            <w:rStyle w:val="Hipervnculo"/>
            <w:rFonts w:ascii="Times New Roman" w:hAnsi="Times New Roman" w:cs="Times New Roman"/>
            <w:color w:val="auto"/>
            <w:sz w:val="24"/>
            <w:szCs w:val="24"/>
          </w:rPr>
          <w:t>http://www.aldesa.es/calidad.shtml</w:t>
        </w:r>
      </w:hyperlink>
    </w:p>
    <w:p w:rsidR="00D54A67" w:rsidRDefault="001033E3" w:rsidP="00D54A67">
      <w:pPr>
        <w:pStyle w:val="Prrafodelista"/>
        <w:spacing w:line="360" w:lineRule="auto"/>
        <w:ind w:left="284" w:right="-285"/>
        <w:rPr>
          <w:rFonts w:ascii="Times New Roman" w:hAnsi="Times New Roman" w:cs="Times New Roman"/>
          <w:sz w:val="24"/>
          <w:szCs w:val="24"/>
          <w:u w:val="single"/>
        </w:rPr>
      </w:pPr>
      <w:hyperlink r:id="rId62" w:history="1">
        <w:r w:rsidR="00D54A67" w:rsidRPr="00D54A67">
          <w:rPr>
            <w:rStyle w:val="Hipervnculo"/>
            <w:rFonts w:ascii="Times New Roman" w:hAnsi="Times New Roman" w:cs="Times New Roman"/>
            <w:color w:val="auto"/>
            <w:sz w:val="24"/>
            <w:szCs w:val="24"/>
          </w:rPr>
          <w:t>http://www.infraestructuras.eiffage.es/politica-gestion.html</w:t>
        </w:r>
      </w:hyperlink>
    </w:p>
    <w:p w:rsidR="005C5C2C" w:rsidRDefault="00EC463F" w:rsidP="005C5C2C">
      <w:pPr>
        <w:pStyle w:val="Prrafodelista"/>
        <w:numPr>
          <w:ilvl w:val="0"/>
          <w:numId w:val="17"/>
        </w:numPr>
        <w:spacing w:line="360" w:lineRule="auto"/>
        <w:ind w:left="284" w:right="-285" w:hanging="284"/>
        <w:rPr>
          <w:rFonts w:ascii="Times New Roman" w:hAnsi="Times New Roman" w:cs="Times New Roman"/>
          <w:sz w:val="24"/>
          <w:szCs w:val="24"/>
        </w:rPr>
      </w:pPr>
      <w:r w:rsidRPr="00EC463F">
        <w:rPr>
          <w:rFonts w:ascii="Times New Roman" w:hAnsi="Times New Roman" w:cs="Times New Roman"/>
          <w:sz w:val="24"/>
          <w:szCs w:val="24"/>
        </w:rPr>
        <w:t>Objetivos y premisas del segundo análisis</w:t>
      </w:r>
      <w:r>
        <w:rPr>
          <w:rFonts w:ascii="Times New Roman" w:hAnsi="Times New Roman" w:cs="Times New Roman"/>
          <w:sz w:val="24"/>
          <w:szCs w:val="24"/>
        </w:rPr>
        <w:t xml:space="preserve">. Recuperado de la página web de la Universidad de Jaén: </w:t>
      </w:r>
      <w:hyperlink r:id="rId63" w:history="1">
        <w:r w:rsidRPr="005C5C2C">
          <w:rPr>
            <w:rStyle w:val="Hipervnculo"/>
            <w:rFonts w:ascii="Times New Roman" w:hAnsi="Times New Roman" w:cs="Times New Roman"/>
            <w:color w:val="auto"/>
            <w:sz w:val="24"/>
            <w:szCs w:val="24"/>
          </w:rPr>
          <w:t>https://0-search.proquest.com.avalos.ujaen.es/docview/758206018/ED91B1C900D040D9PQ/24?accountid=14555</w:t>
        </w:r>
      </w:hyperlink>
    </w:p>
    <w:p w:rsidR="009806E5" w:rsidRDefault="009806E5" w:rsidP="009806E5">
      <w:pPr>
        <w:pStyle w:val="Prrafodelista"/>
        <w:numPr>
          <w:ilvl w:val="0"/>
          <w:numId w:val="17"/>
        </w:numPr>
        <w:shd w:val="clear" w:color="auto" w:fill="FFFFFF"/>
        <w:spacing w:after="255" w:line="240" w:lineRule="auto"/>
        <w:ind w:left="284" w:hanging="284"/>
        <w:rPr>
          <w:rFonts w:ascii="Times New Roman" w:eastAsia="Times New Roman" w:hAnsi="Times New Roman" w:cs="Times New Roman"/>
          <w:sz w:val="24"/>
          <w:szCs w:val="24"/>
          <w:lang w:eastAsia="es-ES"/>
        </w:rPr>
      </w:pPr>
      <w:r>
        <w:rPr>
          <w:rFonts w:ascii="Times New Roman" w:eastAsia="Times New Roman" w:hAnsi="Times New Roman" w:cs="Times New Roman"/>
          <w:sz w:val="24"/>
          <w:szCs w:val="24"/>
          <w:lang w:eastAsia="es-ES"/>
        </w:rPr>
        <w:t xml:space="preserve">Jon </w:t>
      </w:r>
      <w:proofErr w:type="spellStart"/>
      <w:r>
        <w:rPr>
          <w:rFonts w:ascii="Times New Roman" w:eastAsia="Times New Roman" w:hAnsi="Times New Roman" w:cs="Times New Roman"/>
          <w:sz w:val="24"/>
          <w:szCs w:val="24"/>
          <w:lang w:eastAsia="es-ES"/>
        </w:rPr>
        <w:t>Landeta</w:t>
      </w:r>
      <w:proofErr w:type="spellEnd"/>
      <w:r>
        <w:rPr>
          <w:rFonts w:ascii="Times New Roman" w:eastAsia="Times New Roman" w:hAnsi="Times New Roman" w:cs="Times New Roman"/>
          <w:sz w:val="24"/>
          <w:szCs w:val="24"/>
          <w:lang w:eastAsia="es-ES"/>
        </w:rPr>
        <w:t>.</w:t>
      </w:r>
      <w:r w:rsidR="00DE21D4">
        <w:rPr>
          <w:rFonts w:ascii="Times New Roman" w:eastAsia="Times New Roman" w:hAnsi="Times New Roman" w:cs="Times New Roman"/>
          <w:sz w:val="24"/>
          <w:szCs w:val="24"/>
          <w:lang w:eastAsia="es-ES"/>
        </w:rPr>
        <w:t xml:space="preserve"> </w:t>
      </w:r>
      <w:r>
        <w:rPr>
          <w:rFonts w:ascii="Times New Roman" w:eastAsia="Times New Roman" w:hAnsi="Times New Roman" w:cs="Times New Roman"/>
          <w:sz w:val="24"/>
          <w:szCs w:val="24"/>
          <w:lang w:eastAsia="es-ES"/>
        </w:rPr>
        <w:t>(1999) El método Delphi. Una técnica de previsión para la incertidumbre, Barcelona, Ariel.</w:t>
      </w:r>
    </w:p>
    <w:p w:rsidR="009806E5" w:rsidRDefault="00953C98" w:rsidP="009806E5">
      <w:pPr>
        <w:pStyle w:val="Prrafodelista"/>
        <w:spacing w:line="360" w:lineRule="auto"/>
        <w:ind w:left="284" w:right="-285"/>
        <w:rPr>
          <w:rFonts w:ascii="Times New Roman" w:hAnsi="Times New Roman" w:cs="Times New Roman"/>
          <w:sz w:val="24"/>
          <w:szCs w:val="24"/>
        </w:rPr>
      </w:pPr>
      <w:r>
        <w:rPr>
          <w:rFonts w:ascii="Times New Roman" w:hAnsi="Times New Roman" w:cs="Times New Roman"/>
          <w:sz w:val="24"/>
          <w:szCs w:val="24"/>
        </w:rPr>
        <w:t>Bibliografía</w:t>
      </w:r>
      <w:r w:rsidR="009806E5">
        <w:rPr>
          <w:rFonts w:ascii="Times New Roman" w:hAnsi="Times New Roman" w:cs="Times New Roman"/>
          <w:sz w:val="24"/>
          <w:szCs w:val="24"/>
        </w:rPr>
        <w:t xml:space="preserve"> rescatada del libro:</w:t>
      </w:r>
    </w:p>
    <w:p w:rsidR="009806E5" w:rsidRDefault="009806E5"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A. Pulido, “Hitos históricos en la predicción </w:t>
      </w:r>
      <w:r w:rsidR="00DE21D4">
        <w:rPr>
          <w:rFonts w:ascii="Times New Roman" w:hAnsi="Times New Roman" w:cs="Times New Roman"/>
          <w:sz w:val="24"/>
          <w:szCs w:val="24"/>
        </w:rPr>
        <w:t>económica</w:t>
      </w:r>
      <w:r>
        <w:rPr>
          <w:rFonts w:ascii="Times New Roman" w:hAnsi="Times New Roman" w:cs="Times New Roman"/>
          <w:sz w:val="24"/>
          <w:szCs w:val="24"/>
        </w:rPr>
        <w:t xml:space="preserve"> empresarial</w:t>
      </w:r>
      <w:r w:rsidR="004A6355">
        <w:rPr>
          <w:rFonts w:ascii="Times New Roman" w:hAnsi="Times New Roman" w:cs="Times New Roman"/>
          <w:sz w:val="24"/>
          <w:szCs w:val="24"/>
        </w:rPr>
        <w:t xml:space="preserve">”, </w:t>
      </w:r>
      <w:r w:rsidR="00DE21D4">
        <w:rPr>
          <w:rFonts w:ascii="Times New Roman" w:hAnsi="Times New Roman" w:cs="Times New Roman"/>
          <w:sz w:val="24"/>
          <w:szCs w:val="24"/>
        </w:rPr>
        <w:t>Predicción</w:t>
      </w:r>
      <w:r w:rsidR="004A6355">
        <w:rPr>
          <w:rFonts w:ascii="Times New Roman" w:hAnsi="Times New Roman" w:cs="Times New Roman"/>
          <w:sz w:val="24"/>
          <w:szCs w:val="24"/>
        </w:rPr>
        <w:t xml:space="preserve"> </w:t>
      </w:r>
      <w:r w:rsidR="00DE21D4">
        <w:rPr>
          <w:rFonts w:ascii="Times New Roman" w:hAnsi="Times New Roman" w:cs="Times New Roman"/>
          <w:sz w:val="24"/>
          <w:szCs w:val="24"/>
        </w:rPr>
        <w:t>Económica</w:t>
      </w:r>
      <w:r w:rsidR="004A6355">
        <w:rPr>
          <w:rFonts w:ascii="Times New Roman" w:hAnsi="Times New Roman" w:cs="Times New Roman"/>
          <w:sz w:val="24"/>
          <w:szCs w:val="24"/>
        </w:rPr>
        <w:t xml:space="preserve"> y Empresarial, Madrid, </w:t>
      </w:r>
      <w:r w:rsidR="00DE21D4">
        <w:rPr>
          <w:rFonts w:ascii="Times New Roman" w:hAnsi="Times New Roman" w:cs="Times New Roman"/>
          <w:sz w:val="24"/>
          <w:szCs w:val="24"/>
        </w:rPr>
        <w:t>Pirámide</w:t>
      </w:r>
      <w:r w:rsidR="004A6355">
        <w:rPr>
          <w:rFonts w:ascii="Times New Roman" w:hAnsi="Times New Roman" w:cs="Times New Roman"/>
          <w:sz w:val="24"/>
          <w:szCs w:val="24"/>
        </w:rPr>
        <w:t>, 1989, pág. 52-53.</w:t>
      </w:r>
    </w:p>
    <w:p w:rsidR="004A6355" w:rsidRDefault="004A6355"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E. S. </w:t>
      </w:r>
      <w:proofErr w:type="spellStart"/>
      <w:r>
        <w:rPr>
          <w:rFonts w:ascii="Times New Roman" w:hAnsi="Times New Roman" w:cs="Times New Roman"/>
          <w:sz w:val="24"/>
          <w:szCs w:val="24"/>
        </w:rPr>
        <w:t>Quade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limitations</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quantitative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analysis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Rand </w:t>
      </w:r>
      <w:proofErr w:type="spellStart"/>
      <w:r>
        <w:rPr>
          <w:rFonts w:ascii="Times New Roman" w:hAnsi="Times New Roman" w:cs="Times New Roman"/>
          <w:sz w:val="24"/>
          <w:szCs w:val="24"/>
        </w:rPr>
        <w:t>Corporation</w:t>
      </w:r>
      <w:proofErr w:type="spellEnd"/>
      <w:r>
        <w:rPr>
          <w:rFonts w:ascii="Times New Roman" w:hAnsi="Times New Roman" w:cs="Times New Roman"/>
          <w:sz w:val="24"/>
          <w:szCs w:val="24"/>
        </w:rPr>
        <w:t>. Santa Mónica, California, 1970 pág. 11</w:t>
      </w:r>
      <w:r w:rsidR="00953C98">
        <w:rPr>
          <w:rFonts w:ascii="Times New Roman" w:hAnsi="Times New Roman" w:cs="Times New Roman"/>
          <w:sz w:val="24"/>
          <w:szCs w:val="24"/>
        </w:rPr>
        <w:t>.</w:t>
      </w:r>
    </w:p>
    <w:p w:rsidR="004A6355" w:rsidRDefault="004A6355"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John </w:t>
      </w:r>
      <w:proofErr w:type="spellStart"/>
      <w:r>
        <w:rPr>
          <w:rFonts w:ascii="Times New Roman" w:hAnsi="Times New Roman" w:cs="Times New Roman"/>
          <w:sz w:val="24"/>
          <w:szCs w:val="24"/>
        </w:rPr>
        <w:t>Chambers</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How</w:t>
      </w:r>
      <w:proofErr w:type="spellEnd"/>
      <w:r>
        <w:rPr>
          <w:rFonts w:ascii="Times New Roman" w:hAnsi="Times New Roman" w:cs="Times New Roman"/>
          <w:sz w:val="24"/>
          <w:szCs w:val="24"/>
        </w:rPr>
        <w:t xml:space="preserve"> to </w:t>
      </w:r>
      <w:proofErr w:type="spellStart"/>
      <w:r>
        <w:rPr>
          <w:rFonts w:ascii="Times New Roman" w:hAnsi="Times New Roman" w:cs="Times New Roman"/>
          <w:sz w:val="24"/>
          <w:szCs w:val="24"/>
        </w:rPr>
        <w:t>choose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right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forecasting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technique</w:t>
      </w:r>
      <w:proofErr w:type="spellEnd"/>
      <w:r>
        <w:rPr>
          <w:rFonts w:ascii="Times New Roman" w:hAnsi="Times New Roman" w:cs="Times New Roman"/>
          <w:sz w:val="24"/>
          <w:szCs w:val="24"/>
        </w:rPr>
        <w:t xml:space="preserve">” Harvard Business </w:t>
      </w:r>
      <w:proofErr w:type="spellStart"/>
      <w:r>
        <w:rPr>
          <w:rFonts w:ascii="Times New Roman" w:hAnsi="Times New Roman" w:cs="Times New Roman"/>
          <w:sz w:val="24"/>
          <w:szCs w:val="24"/>
        </w:rPr>
        <w:t>Review</w:t>
      </w:r>
      <w:proofErr w:type="spellEnd"/>
      <w:r>
        <w:rPr>
          <w:rFonts w:ascii="Times New Roman" w:hAnsi="Times New Roman" w:cs="Times New Roman"/>
          <w:sz w:val="24"/>
          <w:szCs w:val="24"/>
        </w:rPr>
        <w:t>, 1970.</w:t>
      </w:r>
    </w:p>
    <w:p w:rsidR="004A6355" w:rsidRDefault="00DE21D4"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Michel </w:t>
      </w:r>
      <w:proofErr w:type="spellStart"/>
      <w:r>
        <w:rPr>
          <w:rFonts w:ascii="Times New Roman" w:hAnsi="Times New Roman" w:cs="Times New Roman"/>
          <w:sz w:val="24"/>
          <w:szCs w:val="24"/>
        </w:rPr>
        <w:t>Godet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Crisis in </w:t>
      </w:r>
      <w:proofErr w:type="spellStart"/>
      <w:r>
        <w:rPr>
          <w:rFonts w:ascii="Times New Roman" w:hAnsi="Times New Roman" w:cs="Times New Roman"/>
          <w:sz w:val="24"/>
          <w:szCs w:val="24"/>
        </w:rPr>
        <w:t>Forecasting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op</w:t>
      </w:r>
      <w:proofErr w:type="spellEnd"/>
      <w:r>
        <w:rPr>
          <w:rFonts w:ascii="Times New Roman" w:hAnsi="Times New Roman" w:cs="Times New Roman"/>
          <w:sz w:val="24"/>
          <w:szCs w:val="24"/>
        </w:rPr>
        <w:t>. Cit., pág. 19</w:t>
      </w:r>
      <w:r w:rsidR="00953C98">
        <w:rPr>
          <w:rFonts w:ascii="Times New Roman" w:hAnsi="Times New Roman" w:cs="Times New Roman"/>
          <w:sz w:val="24"/>
          <w:szCs w:val="24"/>
        </w:rPr>
        <w:t>.</w:t>
      </w:r>
    </w:p>
    <w:p w:rsidR="00DE21D4" w:rsidRDefault="00DE21D4"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Michel </w:t>
      </w:r>
      <w:proofErr w:type="spellStart"/>
      <w:r>
        <w:rPr>
          <w:rFonts w:ascii="Times New Roman" w:hAnsi="Times New Roman" w:cs="Times New Roman"/>
          <w:sz w:val="24"/>
          <w:szCs w:val="24"/>
        </w:rPr>
        <w:t>Godet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Scenarios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Strategic</w:t>
      </w:r>
      <w:proofErr w:type="spellEnd"/>
      <w:r>
        <w:rPr>
          <w:rFonts w:ascii="Times New Roman" w:hAnsi="Times New Roman" w:cs="Times New Roman"/>
          <w:sz w:val="24"/>
          <w:szCs w:val="24"/>
        </w:rPr>
        <w:t xml:space="preserve"> Management, Londres, </w:t>
      </w:r>
      <w:proofErr w:type="spellStart"/>
      <w:r>
        <w:rPr>
          <w:rFonts w:ascii="Times New Roman" w:hAnsi="Times New Roman" w:cs="Times New Roman"/>
          <w:sz w:val="24"/>
          <w:szCs w:val="24"/>
        </w:rPr>
        <w:t>Butterworth</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Scientific</w:t>
      </w:r>
      <w:proofErr w:type="spellEnd"/>
      <w:r>
        <w:rPr>
          <w:rFonts w:ascii="Times New Roman" w:hAnsi="Times New Roman" w:cs="Times New Roman"/>
          <w:sz w:val="24"/>
          <w:szCs w:val="24"/>
        </w:rPr>
        <w:t>, 1987, pág. 19.</w:t>
      </w:r>
    </w:p>
    <w:p w:rsidR="00DE21D4" w:rsidRDefault="00DE21D4"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Barry E. Collins Harold </w:t>
      </w:r>
      <w:proofErr w:type="spellStart"/>
      <w:r>
        <w:rPr>
          <w:rFonts w:ascii="Times New Roman" w:hAnsi="Times New Roman" w:cs="Times New Roman"/>
          <w:sz w:val="24"/>
          <w:szCs w:val="24"/>
        </w:rPr>
        <w:t>Guetzkow</w:t>
      </w:r>
      <w:proofErr w:type="spellEnd"/>
      <w:r>
        <w:rPr>
          <w:rFonts w:ascii="Times New Roman" w:hAnsi="Times New Roman" w:cs="Times New Roman"/>
          <w:sz w:val="24"/>
          <w:szCs w:val="24"/>
        </w:rPr>
        <w:t>, Psicología social de los procesos de grupos en la adopción de decisiones, Buenos Aires, El Ateneo, 1971, pág. 42-43 y 60-61.</w:t>
      </w:r>
    </w:p>
    <w:p w:rsidR="00953C98" w:rsidRDefault="00953C98"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Carl M. Moore, </w:t>
      </w:r>
      <w:proofErr w:type="spellStart"/>
      <w:r>
        <w:rPr>
          <w:rFonts w:ascii="Times New Roman" w:hAnsi="Times New Roman" w:cs="Times New Roman"/>
          <w:sz w:val="24"/>
          <w:szCs w:val="24"/>
        </w:rPr>
        <w:t>Group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Techniques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for</w:t>
      </w:r>
      <w:proofErr w:type="spellEnd"/>
      <w:r>
        <w:rPr>
          <w:rFonts w:ascii="Times New Roman" w:hAnsi="Times New Roman" w:cs="Times New Roman"/>
          <w:sz w:val="24"/>
          <w:szCs w:val="24"/>
        </w:rPr>
        <w:t xml:space="preserve"> idea </w:t>
      </w:r>
      <w:proofErr w:type="spellStart"/>
      <w:r>
        <w:rPr>
          <w:rFonts w:ascii="Times New Roman" w:hAnsi="Times New Roman" w:cs="Times New Roman"/>
          <w:sz w:val="24"/>
          <w:szCs w:val="24"/>
        </w:rPr>
        <w:t>Building</w:t>
      </w:r>
      <w:proofErr w:type="spellEnd"/>
      <w:r>
        <w:rPr>
          <w:rFonts w:ascii="Times New Roman" w:hAnsi="Times New Roman" w:cs="Times New Roman"/>
          <w:sz w:val="24"/>
          <w:szCs w:val="24"/>
        </w:rPr>
        <w:t xml:space="preserve">, California, </w:t>
      </w:r>
      <w:proofErr w:type="spellStart"/>
      <w:r>
        <w:rPr>
          <w:rFonts w:ascii="Times New Roman" w:hAnsi="Times New Roman" w:cs="Times New Roman"/>
          <w:sz w:val="24"/>
          <w:szCs w:val="24"/>
        </w:rPr>
        <w:t>Sage</w:t>
      </w:r>
      <w:proofErr w:type="spellEnd"/>
      <w:r>
        <w:rPr>
          <w:rFonts w:ascii="Times New Roman" w:hAnsi="Times New Roman" w:cs="Times New Roman"/>
          <w:sz w:val="24"/>
          <w:szCs w:val="24"/>
        </w:rPr>
        <w:t xml:space="preserve">, 1990, </w:t>
      </w:r>
      <w:proofErr w:type="spellStart"/>
      <w:r>
        <w:rPr>
          <w:rFonts w:ascii="Times New Roman" w:hAnsi="Times New Roman" w:cs="Times New Roman"/>
          <w:sz w:val="24"/>
          <w:szCs w:val="24"/>
        </w:rPr>
        <w:t>pág</w:t>
      </w:r>
      <w:proofErr w:type="spellEnd"/>
      <w:r>
        <w:rPr>
          <w:rFonts w:ascii="Times New Roman" w:hAnsi="Times New Roman" w:cs="Times New Roman"/>
          <w:sz w:val="24"/>
          <w:szCs w:val="24"/>
        </w:rPr>
        <w:t xml:space="preserve"> 15-16.</w:t>
      </w:r>
    </w:p>
    <w:p w:rsidR="00953C98" w:rsidRDefault="00953C98"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Harold A. </w:t>
      </w:r>
      <w:proofErr w:type="spellStart"/>
      <w:r>
        <w:rPr>
          <w:rFonts w:ascii="Times New Roman" w:hAnsi="Times New Roman" w:cs="Times New Roman"/>
          <w:sz w:val="24"/>
          <w:szCs w:val="24"/>
        </w:rPr>
        <w:t>Linstone</w:t>
      </w:r>
      <w:proofErr w:type="spellEnd"/>
      <w:r>
        <w:rPr>
          <w:rFonts w:ascii="Times New Roman" w:hAnsi="Times New Roman" w:cs="Times New Roman"/>
          <w:sz w:val="24"/>
          <w:szCs w:val="24"/>
        </w:rPr>
        <w:t xml:space="preserve"> y Murray </w:t>
      </w:r>
      <w:proofErr w:type="spellStart"/>
      <w:r>
        <w:rPr>
          <w:rFonts w:ascii="Times New Roman" w:hAnsi="Times New Roman" w:cs="Times New Roman"/>
          <w:sz w:val="24"/>
          <w:szCs w:val="24"/>
        </w:rPr>
        <w:t>Turoff</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Delphi </w:t>
      </w:r>
      <w:proofErr w:type="spellStart"/>
      <w:r w:rsidR="00262E41">
        <w:rPr>
          <w:rFonts w:ascii="Times New Roman" w:hAnsi="Times New Roman" w:cs="Times New Roman"/>
          <w:sz w:val="24"/>
          <w:szCs w:val="24"/>
        </w:rPr>
        <w:t>Method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Techniques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applications</w:t>
      </w:r>
      <w:proofErr w:type="spellEnd"/>
      <w:r>
        <w:rPr>
          <w:rFonts w:ascii="Times New Roman" w:hAnsi="Times New Roman" w:cs="Times New Roman"/>
          <w:sz w:val="24"/>
          <w:szCs w:val="24"/>
        </w:rPr>
        <w:t>, Addison-Wesley, 1975, pág. 3.</w:t>
      </w:r>
    </w:p>
    <w:p w:rsidR="00953C98" w:rsidRDefault="00953C98"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E. S. </w:t>
      </w:r>
      <w:proofErr w:type="spellStart"/>
      <w:r>
        <w:rPr>
          <w:rFonts w:ascii="Times New Roman" w:hAnsi="Times New Roman" w:cs="Times New Roman"/>
          <w:sz w:val="24"/>
          <w:szCs w:val="24"/>
        </w:rPr>
        <w:t>Quade</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Cost-Effectiveness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Some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Trends</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analysis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Rand </w:t>
      </w:r>
      <w:proofErr w:type="spellStart"/>
      <w:r>
        <w:rPr>
          <w:rFonts w:ascii="Times New Roman" w:hAnsi="Times New Roman" w:cs="Times New Roman"/>
          <w:sz w:val="24"/>
          <w:szCs w:val="24"/>
        </w:rPr>
        <w:t>Corporation</w:t>
      </w:r>
      <w:proofErr w:type="spellEnd"/>
      <w:r>
        <w:rPr>
          <w:rFonts w:ascii="Times New Roman" w:hAnsi="Times New Roman" w:cs="Times New Roman"/>
          <w:sz w:val="24"/>
          <w:szCs w:val="24"/>
        </w:rPr>
        <w:t>”, 1967, pág. 3529.</w:t>
      </w:r>
    </w:p>
    <w:p w:rsidR="00953C98" w:rsidRDefault="00953C98"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Norman C. </w:t>
      </w:r>
      <w:proofErr w:type="spellStart"/>
      <w:r>
        <w:rPr>
          <w:rFonts w:ascii="Times New Roman" w:hAnsi="Times New Roman" w:cs="Times New Roman"/>
          <w:sz w:val="24"/>
          <w:szCs w:val="24"/>
        </w:rPr>
        <w:t>Dalkey</w:t>
      </w:r>
      <w:proofErr w:type="spellEnd"/>
      <w:r>
        <w:rPr>
          <w:rFonts w:ascii="Times New Roman" w:hAnsi="Times New Roman" w:cs="Times New Roman"/>
          <w:sz w:val="24"/>
          <w:szCs w:val="24"/>
        </w:rPr>
        <w:t xml:space="preserve"> y Olaf </w:t>
      </w:r>
      <w:proofErr w:type="spellStart"/>
      <w:r>
        <w:rPr>
          <w:rFonts w:ascii="Times New Roman" w:hAnsi="Times New Roman" w:cs="Times New Roman"/>
          <w:sz w:val="24"/>
          <w:szCs w:val="24"/>
        </w:rPr>
        <w:t>Helmer</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An</w:t>
      </w:r>
      <w:proofErr w:type="spellEnd"/>
      <w:r>
        <w:rPr>
          <w:rFonts w:ascii="Times New Roman" w:hAnsi="Times New Roman" w:cs="Times New Roman"/>
          <w:sz w:val="24"/>
          <w:szCs w:val="24"/>
        </w:rPr>
        <w:t xml:space="preserve"> experimental </w:t>
      </w:r>
      <w:proofErr w:type="spellStart"/>
      <w:r>
        <w:rPr>
          <w:rFonts w:ascii="Times New Roman" w:hAnsi="Times New Roman" w:cs="Times New Roman"/>
          <w:sz w:val="24"/>
          <w:szCs w:val="24"/>
        </w:rPr>
        <w:t>application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rand </w:t>
      </w:r>
      <w:proofErr w:type="spellStart"/>
      <w:r>
        <w:rPr>
          <w:rFonts w:ascii="Times New Roman" w:hAnsi="Times New Roman" w:cs="Times New Roman"/>
          <w:sz w:val="24"/>
          <w:szCs w:val="24"/>
        </w:rPr>
        <w:t>corporation</w:t>
      </w:r>
      <w:proofErr w:type="spellEnd"/>
      <w:r>
        <w:rPr>
          <w:rFonts w:ascii="Times New Roman" w:hAnsi="Times New Roman" w:cs="Times New Roman"/>
          <w:sz w:val="24"/>
          <w:szCs w:val="24"/>
        </w:rPr>
        <w:t xml:space="preserve"> (S</w:t>
      </w:r>
      <w:r w:rsidR="00262E41">
        <w:rPr>
          <w:rFonts w:ascii="Times New Roman" w:hAnsi="Times New Roman" w:cs="Times New Roman"/>
          <w:sz w:val="24"/>
          <w:szCs w:val="24"/>
        </w:rPr>
        <w:t>anta Mónica, California), 1951.</w:t>
      </w:r>
    </w:p>
    <w:p w:rsidR="00953C98" w:rsidRDefault="00262E41"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lastRenderedPageBreak/>
        <w:t xml:space="preserve">P. </w:t>
      </w:r>
      <w:proofErr w:type="spellStart"/>
      <w:r>
        <w:rPr>
          <w:rFonts w:ascii="Times New Roman" w:hAnsi="Times New Roman" w:cs="Times New Roman"/>
          <w:sz w:val="24"/>
          <w:szCs w:val="24"/>
        </w:rPr>
        <w:t>Pashiardis</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Group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Decision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Making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Role Of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Principal”, International </w:t>
      </w:r>
      <w:proofErr w:type="spellStart"/>
      <w:r>
        <w:rPr>
          <w:rFonts w:ascii="Times New Roman" w:hAnsi="Times New Roman" w:cs="Times New Roman"/>
          <w:sz w:val="24"/>
          <w:szCs w:val="24"/>
        </w:rPr>
        <w:t>Journal</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Educational</w:t>
      </w:r>
      <w:proofErr w:type="spellEnd"/>
      <w:r>
        <w:rPr>
          <w:rFonts w:ascii="Times New Roman" w:hAnsi="Times New Roman" w:cs="Times New Roman"/>
          <w:sz w:val="24"/>
          <w:szCs w:val="24"/>
        </w:rPr>
        <w:t xml:space="preserve"> Management, Vol. 7 nº 2, 1993, pág. 8-11.</w:t>
      </w:r>
    </w:p>
    <w:p w:rsidR="00262E41" w:rsidRDefault="00262E41"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G. Arregui, B. Vallejo y O. Villarreal, “Aplicación de la metodología Delphi para la previsión de la integración española en la Unión Económica y Monetaria” cit.</w:t>
      </w:r>
    </w:p>
    <w:p w:rsidR="00262E41" w:rsidRDefault="00262E41"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M. A. </w:t>
      </w:r>
      <w:proofErr w:type="spellStart"/>
      <w:r>
        <w:rPr>
          <w:rFonts w:ascii="Times New Roman" w:hAnsi="Times New Roman" w:cs="Times New Roman"/>
          <w:sz w:val="24"/>
          <w:szCs w:val="24"/>
        </w:rPr>
        <w:t>Jolson</w:t>
      </w:r>
      <w:proofErr w:type="spellEnd"/>
      <w:r>
        <w:rPr>
          <w:rFonts w:ascii="Times New Roman" w:hAnsi="Times New Roman" w:cs="Times New Roman"/>
          <w:sz w:val="24"/>
          <w:szCs w:val="24"/>
        </w:rPr>
        <w:t xml:space="preserve"> y G. L. </w:t>
      </w:r>
      <w:proofErr w:type="spellStart"/>
      <w:r>
        <w:rPr>
          <w:rFonts w:ascii="Times New Roman" w:hAnsi="Times New Roman" w:cs="Times New Roman"/>
          <w:sz w:val="24"/>
          <w:szCs w:val="24"/>
        </w:rPr>
        <w:t>Rossow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Delphi </w:t>
      </w:r>
      <w:proofErr w:type="spellStart"/>
      <w:r>
        <w:rPr>
          <w:rFonts w:ascii="Times New Roman" w:hAnsi="Times New Roman" w:cs="Times New Roman"/>
          <w:sz w:val="24"/>
          <w:szCs w:val="24"/>
        </w:rPr>
        <w:t>process</w:t>
      </w:r>
      <w:proofErr w:type="spellEnd"/>
      <w:r>
        <w:rPr>
          <w:rFonts w:ascii="Times New Roman" w:hAnsi="Times New Roman" w:cs="Times New Roman"/>
          <w:sz w:val="24"/>
          <w:szCs w:val="24"/>
        </w:rPr>
        <w:t xml:space="preserve"> in marketing decisión </w:t>
      </w:r>
      <w:proofErr w:type="spellStart"/>
      <w:r>
        <w:rPr>
          <w:rFonts w:ascii="Times New Roman" w:hAnsi="Times New Roman" w:cs="Times New Roman"/>
          <w:sz w:val="24"/>
          <w:szCs w:val="24"/>
        </w:rPr>
        <w:t>making</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Journal</w:t>
      </w:r>
      <w:proofErr w:type="spellEnd"/>
      <w:r>
        <w:rPr>
          <w:rFonts w:ascii="Times New Roman" w:hAnsi="Times New Roman" w:cs="Times New Roman"/>
          <w:sz w:val="24"/>
          <w:szCs w:val="24"/>
        </w:rPr>
        <w:t xml:space="preserve"> of marketing </w:t>
      </w:r>
      <w:proofErr w:type="spellStart"/>
      <w:r>
        <w:rPr>
          <w:rFonts w:ascii="Times New Roman" w:hAnsi="Times New Roman" w:cs="Times New Roman"/>
          <w:sz w:val="24"/>
          <w:szCs w:val="24"/>
        </w:rPr>
        <w:t>Research</w:t>
      </w:r>
      <w:proofErr w:type="spellEnd"/>
      <w:r>
        <w:rPr>
          <w:rFonts w:ascii="Times New Roman" w:hAnsi="Times New Roman" w:cs="Times New Roman"/>
          <w:sz w:val="24"/>
          <w:szCs w:val="24"/>
        </w:rPr>
        <w:t>, Vol. 8, 1971 pág. 443-448.</w:t>
      </w:r>
    </w:p>
    <w:p w:rsidR="00262E41" w:rsidRDefault="00262E41"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M. </w:t>
      </w:r>
      <w:proofErr w:type="spellStart"/>
      <w:r>
        <w:rPr>
          <w:rFonts w:ascii="Times New Roman" w:hAnsi="Times New Roman" w:cs="Times New Roman"/>
          <w:sz w:val="24"/>
          <w:szCs w:val="24"/>
        </w:rPr>
        <w:t>Scheibe</w:t>
      </w:r>
      <w:proofErr w:type="spellEnd"/>
      <w:r>
        <w:rPr>
          <w:rFonts w:ascii="Times New Roman" w:hAnsi="Times New Roman" w:cs="Times New Roman"/>
          <w:sz w:val="24"/>
          <w:szCs w:val="24"/>
        </w:rPr>
        <w:t xml:space="preserve">, M. </w:t>
      </w:r>
      <w:proofErr w:type="spellStart"/>
      <w:r>
        <w:rPr>
          <w:rFonts w:ascii="Times New Roman" w:hAnsi="Times New Roman" w:cs="Times New Roman"/>
          <w:sz w:val="24"/>
          <w:szCs w:val="24"/>
        </w:rPr>
        <w:t>Skutch</w:t>
      </w:r>
      <w:proofErr w:type="spellEnd"/>
      <w:r>
        <w:rPr>
          <w:rFonts w:ascii="Times New Roman" w:hAnsi="Times New Roman" w:cs="Times New Roman"/>
          <w:sz w:val="24"/>
          <w:szCs w:val="24"/>
        </w:rPr>
        <w:t xml:space="preserve"> y J. </w:t>
      </w:r>
      <w:proofErr w:type="spellStart"/>
      <w:r>
        <w:rPr>
          <w:rFonts w:ascii="Times New Roman" w:hAnsi="Times New Roman" w:cs="Times New Roman"/>
          <w:sz w:val="24"/>
          <w:szCs w:val="24"/>
        </w:rPr>
        <w:t>Schofer</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Experiment</w:t>
      </w:r>
      <w:proofErr w:type="spellEnd"/>
      <w:r>
        <w:rPr>
          <w:rFonts w:ascii="Times New Roman" w:hAnsi="Times New Roman" w:cs="Times New Roman"/>
          <w:sz w:val="24"/>
          <w:szCs w:val="24"/>
        </w:rPr>
        <w:t xml:space="preserve"> in Delphi </w:t>
      </w:r>
      <w:proofErr w:type="spellStart"/>
      <w:r>
        <w:rPr>
          <w:rFonts w:ascii="Times New Roman" w:hAnsi="Times New Roman" w:cs="Times New Roman"/>
          <w:sz w:val="24"/>
          <w:szCs w:val="24"/>
        </w:rPr>
        <w:t>Methodology</w:t>
      </w:r>
      <w:proofErr w:type="spellEnd"/>
      <w:r>
        <w:rPr>
          <w:rFonts w:ascii="Times New Roman" w:hAnsi="Times New Roman" w:cs="Times New Roman"/>
          <w:sz w:val="24"/>
          <w:szCs w:val="24"/>
        </w:rPr>
        <w:t xml:space="preserve">” en </w:t>
      </w:r>
      <w:proofErr w:type="spellStart"/>
      <w:r>
        <w:rPr>
          <w:rFonts w:ascii="Times New Roman" w:hAnsi="Times New Roman" w:cs="Times New Roman"/>
          <w:sz w:val="24"/>
          <w:szCs w:val="24"/>
        </w:rPr>
        <w:t>The</w:t>
      </w:r>
      <w:proofErr w:type="spellEnd"/>
      <w:r>
        <w:rPr>
          <w:rFonts w:ascii="Times New Roman" w:hAnsi="Times New Roman" w:cs="Times New Roman"/>
          <w:sz w:val="24"/>
          <w:szCs w:val="24"/>
        </w:rPr>
        <w:t xml:space="preserve"> Delphi </w:t>
      </w:r>
      <w:proofErr w:type="spellStart"/>
      <w:r>
        <w:rPr>
          <w:rFonts w:ascii="Times New Roman" w:hAnsi="Times New Roman" w:cs="Times New Roman"/>
          <w:sz w:val="24"/>
          <w:szCs w:val="24"/>
        </w:rPr>
        <w:t>Method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Techniques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Applications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Op</w:t>
      </w:r>
      <w:proofErr w:type="spellEnd"/>
      <w:r>
        <w:rPr>
          <w:rFonts w:ascii="Times New Roman" w:hAnsi="Times New Roman" w:cs="Times New Roman"/>
          <w:sz w:val="24"/>
          <w:szCs w:val="24"/>
        </w:rPr>
        <w:t>. Cit., pág. 278-281.</w:t>
      </w:r>
    </w:p>
    <w:p w:rsidR="00262E41" w:rsidRPr="005C5C2C" w:rsidRDefault="00262E41" w:rsidP="009806E5">
      <w:pPr>
        <w:pStyle w:val="Prrafodelista"/>
        <w:numPr>
          <w:ilvl w:val="0"/>
          <w:numId w:val="46"/>
        </w:numPr>
        <w:spacing w:line="360" w:lineRule="auto"/>
        <w:ind w:left="567" w:right="-285" w:hanging="283"/>
        <w:rPr>
          <w:rFonts w:ascii="Times New Roman" w:hAnsi="Times New Roman" w:cs="Times New Roman"/>
          <w:sz w:val="24"/>
          <w:szCs w:val="24"/>
        </w:rPr>
      </w:pPr>
      <w:r>
        <w:rPr>
          <w:rFonts w:ascii="Times New Roman" w:hAnsi="Times New Roman" w:cs="Times New Roman"/>
          <w:sz w:val="24"/>
          <w:szCs w:val="24"/>
        </w:rPr>
        <w:t xml:space="preserve">W. W. </w:t>
      </w:r>
      <w:proofErr w:type="spellStart"/>
      <w:r>
        <w:rPr>
          <w:rFonts w:ascii="Times New Roman" w:hAnsi="Times New Roman" w:cs="Times New Roman"/>
          <w:sz w:val="24"/>
          <w:szCs w:val="24"/>
        </w:rPr>
        <w:t>Chaffin</w:t>
      </w:r>
      <w:proofErr w:type="spellEnd"/>
      <w:r>
        <w:rPr>
          <w:rFonts w:ascii="Times New Roman" w:hAnsi="Times New Roman" w:cs="Times New Roman"/>
          <w:sz w:val="24"/>
          <w:szCs w:val="24"/>
        </w:rPr>
        <w:t xml:space="preserve"> y W. K. </w:t>
      </w:r>
      <w:proofErr w:type="spellStart"/>
      <w:r>
        <w:rPr>
          <w:rFonts w:ascii="Times New Roman" w:hAnsi="Times New Roman" w:cs="Times New Roman"/>
          <w:sz w:val="24"/>
          <w:szCs w:val="24"/>
        </w:rPr>
        <w:t>Talley</w:t>
      </w:r>
      <w:proofErr w:type="spellEnd"/>
      <w:r>
        <w:rPr>
          <w:rFonts w:ascii="Times New Roman" w:hAnsi="Times New Roman" w:cs="Times New Roman"/>
          <w:sz w:val="24"/>
          <w:szCs w:val="24"/>
        </w:rPr>
        <w:t>, cit., pág. 732-764.</w:t>
      </w:r>
    </w:p>
    <w:p w:rsidR="00EC463F" w:rsidRPr="002F5F72" w:rsidRDefault="002F5F72" w:rsidP="00491AB3">
      <w:pPr>
        <w:pStyle w:val="Prrafodelista"/>
        <w:spacing w:line="360" w:lineRule="auto"/>
        <w:ind w:left="0" w:right="-285"/>
        <w:rPr>
          <w:rFonts w:ascii="Times New Roman" w:hAnsi="Times New Roman" w:cs="Times New Roman"/>
          <w:sz w:val="24"/>
          <w:szCs w:val="24"/>
        </w:rPr>
      </w:pPr>
      <w:r w:rsidRPr="002F5F72">
        <w:rPr>
          <w:rFonts w:ascii="Times New Roman" w:hAnsi="Times New Roman" w:cs="Times New Roman"/>
          <w:sz w:val="24"/>
          <w:szCs w:val="24"/>
        </w:rPr>
        <w:t>Referencia</w:t>
      </w:r>
      <w:r w:rsidR="00AF1325">
        <w:rPr>
          <w:rFonts w:ascii="Times New Roman" w:hAnsi="Times New Roman" w:cs="Times New Roman"/>
          <w:sz w:val="24"/>
          <w:szCs w:val="24"/>
        </w:rPr>
        <w:t xml:space="preserve">s, del segundo </w:t>
      </w:r>
      <w:r w:rsidR="0000238C">
        <w:rPr>
          <w:rFonts w:ascii="Times New Roman" w:hAnsi="Times New Roman" w:cs="Times New Roman"/>
          <w:sz w:val="24"/>
          <w:szCs w:val="24"/>
        </w:rPr>
        <w:t xml:space="preserve">análisis. </w:t>
      </w:r>
    </w:p>
    <w:p w:rsidR="002F5F72" w:rsidRDefault="002F5F72" w:rsidP="00D65935">
      <w:pPr>
        <w:pStyle w:val="Prrafodelista"/>
        <w:numPr>
          <w:ilvl w:val="0"/>
          <w:numId w:val="17"/>
        </w:numPr>
        <w:spacing w:line="360" w:lineRule="auto"/>
        <w:ind w:left="284" w:right="-285" w:hanging="284"/>
        <w:rPr>
          <w:rFonts w:ascii="Times New Roman" w:hAnsi="Times New Roman" w:cs="Times New Roman"/>
          <w:sz w:val="24"/>
          <w:szCs w:val="24"/>
        </w:rPr>
      </w:pPr>
      <w:proofErr w:type="spellStart"/>
      <w:r w:rsidRPr="002F5F72">
        <w:rPr>
          <w:rFonts w:ascii="Times New Roman" w:hAnsi="Times New Roman" w:cs="Times New Roman"/>
          <w:sz w:val="24"/>
          <w:szCs w:val="24"/>
        </w:rPr>
        <w:t>Adriaanse</w:t>
      </w:r>
      <w:proofErr w:type="spellEnd"/>
      <w:r w:rsidRPr="002F5F72">
        <w:rPr>
          <w:rFonts w:ascii="Times New Roman" w:hAnsi="Times New Roman" w:cs="Times New Roman"/>
          <w:sz w:val="24"/>
          <w:szCs w:val="24"/>
        </w:rPr>
        <w:t xml:space="preserve">, A.M. y </w:t>
      </w:r>
      <w:proofErr w:type="spellStart"/>
      <w:r w:rsidRPr="002F5F72">
        <w:rPr>
          <w:rFonts w:ascii="Times New Roman" w:hAnsi="Times New Roman" w:cs="Times New Roman"/>
          <w:sz w:val="24"/>
          <w:szCs w:val="24"/>
        </w:rPr>
        <w:t>Voordijk</w:t>
      </w:r>
      <w:proofErr w:type="spellEnd"/>
      <w:r w:rsidRPr="002F5F72">
        <w:rPr>
          <w:rFonts w:ascii="Times New Roman" w:hAnsi="Times New Roman" w:cs="Times New Roman"/>
          <w:sz w:val="24"/>
          <w:szCs w:val="24"/>
        </w:rPr>
        <w:t>, J.T. (2005), "L</w:t>
      </w:r>
      <w:r w:rsidR="00BF5D4F">
        <w:rPr>
          <w:rFonts w:ascii="Times New Roman" w:hAnsi="Times New Roman" w:cs="Times New Roman"/>
          <w:sz w:val="24"/>
          <w:szCs w:val="24"/>
        </w:rPr>
        <w:t>a comunicación de Interorganizac</w:t>
      </w:r>
      <w:r w:rsidRPr="002F5F72">
        <w:rPr>
          <w:rFonts w:ascii="Times New Roman" w:hAnsi="Times New Roman" w:cs="Times New Roman"/>
          <w:sz w:val="24"/>
          <w:szCs w:val="24"/>
        </w:rPr>
        <w:t xml:space="preserve">ional y ICT en la construcción proyectan: una </w:t>
      </w:r>
      <w:r w:rsidR="000E0AE6">
        <w:rPr>
          <w:rFonts w:ascii="Times New Roman" w:hAnsi="Times New Roman" w:cs="Times New Roman"/>
          <w:sz w:val="24"/>
          <w:szCs w:val="24"/>
        </w:rPr>
        <w:t xml:space="preserve">evaluación usando </w:t>
      </w:r>
      <w:proofErr w:type="spellStart"/>
      <w:r w:rsidR="000E0AE6">
        <w:rPr>
          <w:rFonts w:ascii="Times New Roman" w:hAnsi="Times New Roman" w:cs="Times New Roman"/>
          <w:sz w:val="24"/>
          <w:szCs w:val="24"/>
        </w:rPr>
        <w:t>metatriangulac</w:t>
      </w:r>
      <w:r w:rsidRPr="002F5F72">
        <w:rPr>
          <w:rFonts w:ascii="Times New Roman" w:hAnsi="Times New Roman" w:cs="Times New Roman"/>
          <w:sz w:val="24"/>
          <w:szCs w:val="24"/>
        </w:rPr>
        <w:t>i</w:t>
      </w:r>
      <w:r w:rsidR="000E0AE6">
        <w:rPr>
          <w:rFonts w:ascii="Times New Roman" w:hAnsi="Times New Roman" w:cs="Times New Roman"/>
          <w:sz w:val="24"/>
          <w:szCs w:val="24"/>
        </w:rPr>
        <w:t>ó</w:t>
      </w:r>
      <w:r w:rsidRPr="002F5F72">
        <w:rPr>
          <w:rFonts w:ascii="Times New Roman" w:hAnsi="Times New Roman" w:cs="Times New Roman"/>
          <w:sz w:val="24"/>
          <w:szCs w:val="24"/>
        </w:rPr>
        <w:t>n</w:t>
      </w:r>
      <w:proofErr w:type="spellEnd"/>
      <w:r w:rsidRPr="002F5F72">
        <w:rPr>
          <w:rFonts w:ascii="Times New Roman" w:hAnsi="Times New Roman" w:cs="Times New Roman"/>
          <w:sz w:val="24"/>
          <w:szCs w:val="24"/>
        </w:rPr>
        <w:t>", la</w:t>
      </w:r>
      <w:r w:rsidR="005C5C2C">
        <w:rPr>
          <w:rFonts w:ascii="Times New Roman" w:hAnsi="Times New Roman" w:cs="Times New Roman"/>
          <w:sz w:val="24"/>
          <w:szCs w:val="24"/>
        </w:rPr>
        <w:t xml:space="preserve"> innovación de construcción, Vol. 5. 3, pág</w:t>
      </w:r>
      <w:r w:rsidR="005C5C2C" w:rsidRPr="002F5F72">
        <w:rPr>
          <w:rFonts w:ascii="Times New Roman" w:hAnsi="Times New Roman" w:cs="Times New Roman"/>
          <w:sz w:val="24"/>
          <w:szCs w:val="24"/>
        </w:rPr>
        <w:t>.</w:t>
      </w:r>
      <w:r w:rsidRPr="002F5F72">
        <w:rPr>
          <w:rFonts w:ascii="Times New Roman" w:hAnsi="Times New Roman" w:cs="Times New Roman"/>
          <w:sz w:val="24"/>
          <w:szCs w:val="24"/>
        </w:rPr>
        <w:t xml:space="preserve"> 159 -77.</w:t>
      </w:r>
    </w:p>
    <w:p w:rsidR="002F5F72" w:rsidRPr="00AC01DC" w:rsidRDefault="002F5F72" w:rsidP="00D65935">
      <w:pPr>
        <w:pStyle w:val="Prrafodelista"/>
        <w:numPr>
          <w:ilvl w:val="0"/>
          <w:numId w:val="17"/>
        </w:numPr>
        <w:spacing w:line="360" w:lineRule="auto"/>
        <w:ind w:left="284" w:right="-285" w:hanging="284"/>
        <w:rPr>
          <w:rFonts w:ascii="Times New Roman" w:hAnsi="Times New Roman" w:cs="Times New Roman"/>
          <w:sz w:val="24"/>
          <w:szCs w:val="24"/>
        </w:rPr>
      </w:pPr>
      <w:r w:rsidRPr="00AC01DC">
        <w:rPr>
          <w:rFonts w:ascii="Times New Roman" w:hAnsi="Times New Roman" w:cs="Times New Roman"/>
          <w:sz w:val="24"/>
          <w:szCs w:val="24"/>
        </w:rPr>
        <w:t xml:space="preserve">Andersen, J, Baldwin, A, </w:t>
      </w:r>
      <w:proofErr w:type="spellStart"/>
      <w:r w:rsidRPr="00AC01DC">
        <w:rPr>
          <w:rFonts w:ascii="Times New Roman" w:hAnsi="Times New Roman" w:cs="Times New Roman"/>
          <w:sz w:val="24"/>
          <w:szCs w:val="24"/>
        </w:rPr>
        <w:t>Betts</w:t>
      </w:r>
      <w:proofErr w:type="spellEnd"/>
      <w:r w:rsidRPr="00AC01DC">
        <w:rPr>
          <w:rFonts w:ascii="Times New Roman" w:hAnsi="Times New Roman" w:cs="Times New Roman"/>
          <w:sz w:val="24"/>
          <w:szCs w:val="24"/>
        </w:rPr>
        <w:t xml:space="preserve">, M, Carter, C., Hamilton, A., Stokes, E y </w:t>
      </w:r>
      <w:proofErr w:type="spellStart"/>
      <w:r w:rsidRPr="00AC01DC">
        <w:rPr>
          <w:rFonts w:ascii="Times New Roman" w:hAnsi="Times New Roman" w:cs="Times New Roman"/>
          <w:sz w:val="24"/>
          <w:szCs w:val="24"/>
        </w:rPr>
        <w:t>Thorpe</w:t>
      </w:r>
      <w:proofErr w:type="spellEnd"/>
      <w:r w:rsidRPr="00AC01DC">
        <w:rPr>
          <w:rFonts w:ascii="Times New Roman" w:hAnsi="Times New Roman" w:cs="Times New Roman"/>
          <w:sz w:val="24"/>
          <w:szCs w:val="24"/>
        </w:rPr>
        <w:t>, T. (2000), "Una base para medir IT que la innovación beneficia" revista electrónica de tecnología de la informaci</w:t>
      </w:r>
      <w:r w:rsidR="005C5C2C">
        <w:rPr>
          <w:rFonts w:ascii="Times New Roman" w:hAnsi="Times New Roman" w:cs="Times New Roman"/>
          <w:sz w:val="24"/>
          <w:szCs w:val="24"/>
        </w:rPr>
        <w:t>ón en la construcción, Vol. 4 pág</w:t>
      </w:r>
      <w:r w:rsidR="005C5C2C" w:rsidRPr="00AC01DC">
        <w:rPr>
          <w:rFonts w:ascii="Times New Roman" w:hAnsi="Times New Roman" w:cs="Times New Roman"/>
          <w:sz w:val="24"/>
          <w:szCs w:val="24"/>
        </w:rPr>
        <w:t>.</w:t>
      </w:r>
      <w:r w:rsidRPr="00AC01DC">
        <w:rPr>
          <w:rFonts w:ascii="Times New Roman" w:hAnsi="Times New Roman" w:cs="Times New Roman"/>
          <w:sz w:val="24"/>
          <w:szCs w:val="24"/>
        </w:rPr>
        <w:t xml:space="preserve"> 57 -72.</w:t>
      </w:r>
    </w:p>
    <w:p w:rsidR="002F5F72" w:rsidRPr="00AC01DC" w:rsidRDefault="002F5F72" w:rsidP="00D65935">
      <w:pPr>
        <w:pStyle w:val="Prrafodelista"/>
        <w:numPr>
          <w:ilvl w:val="0"/>
          <w:numId w:val="17"/>
        </w:numPr>
        <w:spacing w:line="360" w:lineRule="auto"/>
        <w:ind w:left="284" w:right="-285" w:hanging="284"/>
        <w:rPr>
          <w:rFonts w:ascii="Times New Roman" w:hAnsi="Times New Roman" w:cs="Times New Roman"/>
          <w:sz w:val="24"/>
          <w:szCs w:val="24"/>
        </w:rPr>
      </w:pPr>
      <w:r w:rsidRPr="00AC01DC">
        <w:rPr>
          <w:rFonts w:ascii="Times New Roman" w:hAnsi="Times New Roman" w:cs="Times New Roman"/>
          <w:sz w:val="24"/>
          <w:szCs w:val="24"/>
        </w:rPr>
        <w:t xml:space="preserve">Anderson, J y </w:t>
      </w:r>
      <w:proofErr w:type="spellStart"/>
      <w:r w:rsidRPr="00AC01DC">
        <w:rPr>
          <w:rFonts w:ascii="Times New Roman" w:hAnsi="Times New Roman" w:cs="Times New Roman"/>
          <w:sz w:val="24"/>
          <w:szCs w:val="24"/>
        </w:rPr>
        <w:t>Narus</w:t>
      </w:r>
      <w:proofErr w:type="spellEnd"/>
      <w:r w:rsidRPr="00AC01DC">
        <w:rPr>
          <w:rFonts w:ascii="Times New Roman" w:hAnsi="Times New Roman" w:cs="Times New Roman"/>
          <w:sz w:val="24"/>
          <w:szCs w:val="24"/>
        </w:rPr>
        <w:t xml:space="preserve">, J. (1990), "Un modelo de firma del distribuidor y firma del fabricante que </w:t>
      </w:r>
      <w:proofErr w:type="spellStart"/>
      <w:r w:rsidRPr="00AC01DC">
        <w:rPr>
          <w:rFonts w:ascii="Times New Roman" w:hAnsi="Times New Roman" w:cs="Times New Roman"/>
          <w:sz w:val="24"/>
          <w:szCs w:val="24"/>
        </w:rPr>
        <w:t>work</w:t>
      </w:r>
      <w:proofErr w:type="spellEnd"/>
      <w:r w:rsidRPr="00AC01DC">
        <w:rPr>
          <w:rFonts w:ascii="Times New Roman" w:hAnsi="Times New Roman" w:cs="Times New Roman"/>
          <w:sz w:val="24"/>
          <w:szCs w:val="24"/>
        </w:rPr>
        <w:t xml:space="preserve"> sociedades colectivas", diario de la mer</w:t>
      </w:r>
      <w:r w:rsidR="005C5C2C">
        <w:rPr>
          <w:rFonts w:ascii="Times New Roman" w:hAnsi="Times New Roman" w:cs="Times New Roman"/>
          <w:sz w:val="24"/>
          <w:szCs w:val="24"/>
        </w:rPr>
        <w:t>cadotecnia, Vol. 54. 1, pág</w:t>
      </w:r>
      <w:r w:rsidR="005C5C2C" w:rsidRPr="00AC01DC">
        <w:rPr>
          <w:rFonts w:ascii="Times New Roman" w:hAnsi="Times New Roman" w:cs="Times New Roman"/>
          <w:sz w:val="24"/>
          <w:szCs w:val="24"/>
        </w:rPr>
        <w:t>.</w:t>
      </w:r>
      <w:r w:rsidRPr="00AC01DC">
        <w:rPr>
          <w:rFonts w:ascii="Times New Roman" w:hAnsi="Times New Roman" w:cs="Times New Roman"/>
          <w:sz w:val="24"/>
          <w:szCs w:val="24"/>
        </w:rPr>
        <w:t xml:space="preserve"> 42 -58.</w:t>
      </w:r>
    </w:p>
    <w:p w:rsidR="002F5F72" w:rsidRPr="00AC01DC" w:rsidRDefault="002F5F72" w:rsidP="00D65935">
      <w:pPr>
        <w:pStyle w:val="Prrafodelista"/>
        <w:numPr>
          <w:ilvl w:val="0"/>
          <w:numId w:val="17"/>
        </w:numPr>
        <w:spacing w:line="360" w:lineRule="auto"/>
        <w:ind w:left="284" w:right="-285" w:hanging="284"/>
        <w:rPr>
          <w:rFonts w:ascii="Times New Roman" w:hAnsi="Times New Roman" w:cs="Times New Roman"/>
          <w:sz w:val="24"/>
          <w:szCs w:val="24"/>
        </w:rPr>
      </w:pPr>
      <w:proofErr w:type="spellStart"/>
      <w:r w:rsidRPr="00AC01DC">
        <w:rPr>
          <w:rFonts w:ascii="Times New Roman" w:hAnsi="Times New Roman" w:cs="Times New Roman"/>
          <w:sz w:val="24"/>
          <w:szCs w:val="24"/>
        </w:rPr>
        <w:t>Bagchi</w:t>
      </w:r>
      <w:proofErr w:type="spellEnd"/>
      <w:r w:rsidRPr="00AC01DC">
        <w:rPr>
          <w:rFonts w:ascii="Times New Roman" w:hAnsi="Times New Roman" w:cs="Times New Roman"/>
          <w:sz w:val="24"/>
          <w:szCs w:val="24"/>
        </w:rPr>
        <w:t xml:space="preserve">, P.K. y </w:t>
      </w:r>
      <w:proofErr w:type="spellStart"/>
      <w:r w:rsidRPr="00AC01DC">
        <w:rPr>
          <w:rFonts w:ascii="Times New Roman" w:hAnsi="Times New Roman" w:cs="Times New Roman"/>
          <w:sz w:val="24"/>
          <w:szCs w:val="24"/>
        </w:rPr>
        <w:t>Skjoett</w:t>
      </w:r>
      <w:proofErr w:type="spellEnd"/>
      <w:r w:rsidRPr="00AC01DC">
        <w:rPr>
          <w:rFonts w:ascii="Times New Roman" w:hAnsi="Times New Roman" w:cs="Times New Roman"/>
          <w:sz w:val="24"/>
          <w:szCs w:val="24"/>
        </w:rPr>
        <w:t xml:space="preserve"> - </w:t>
      </w:r>
      <w:proofErr w:type="spellStart"/>
      <w:r w:rsidRPr="00AC01DC">
        <w:rPr>
          <w:rFonts w:ascii="Times New Roman" w:hAnsi="Times New Roman" w:cs="Times New Roman"/>
          <w:sz w:val="24"/>
          <w:szCs w:val="24"/>
        </w:rPr>
        <w:t>Larsen</w:t>
      </w:r>
      <w:proofErr w:type="spellEnd"/>
      <w:r w:rsidRPr="00AC01DC">
        <w:rPr>
          <w:rFonts w:ascii="Times New Roman" w:hAnsi="Times New Roman" w:cs="Times New Roman"/>
          <w:sz w:val="24"/>
          <w:szCs w:val="24"/>
        </w:rPr>
        <w:t>, T (2002) "Integración organizativa en cadenas: un enfoque de contingencia de suministro" diario mundial de la dirección de sistem</w:t>
      </w:r>
      <w:r w:rsidR="005C5C2C">
        <w:rPr>
          <w:rFonts w:ascii="Times New Roman" w:hAnsi="Times New Roman" w:cs="Times New Roman"/>
          <w:sz w:val="24"/>
          <w:szCs w:val="24"/>
        </w:rPr>
        <w:t>as flexible, Vol. 3. 1, pág</w:t>
      </w:r>
      <w:r w:rsidR="005C5C2C" w:rsidRPr="00AC01DC">
        <w:rPr>
          <w:rFonts w:ascii="Times New Roman" w:hAnsi="Times New Roman" w:cs="Times New Roman"/>
          <w:sz w:val="24"/>
          <w:szCs w:val="24"/>
        </w:rPr>
        <w:t>.</w:t>
      </w:r>
      <w:r w:rsidRPr="00AC01DC">
        <w:rPr>
          <w:rFonts w:ascii="Times New Roman" w:hAnsi="Times New Roman" w:cs="Times New Roman"/>
          <w:sz w:val="24"/>
          <w:szCs w:val="24"/>
        </w:rPr>
        <w:t xml:space="preserve"> 1 -10.</w:t>
      </w:r>
    </w:p>
    <w:p w:rsidR="002F5F72" w:rsidRPr="00AC01DC" w:rsidRDefault="002F5F72" w:rsidP="00D65935">
      <w:pPr>
        <w:pStyle w:val="Prrafodelista"/>
        <w:numPr>
          <w:ilvl w:val="0"/>
          <w:numId w:val="17"/>
        </w:numPr>
        <w:spacing w:line="360" w:lineRule="auto"/>
        <w:ind w:left="284" w:right="-285" w:hanging="284"/>
        <w:rPr>
          <w:rFonts w:ascii="Times New Roman" w:hAnsi="Times New Roman" w:cs="Times New Roman"/>
          <w:sz w:val="24"/>
          <w:szCs w:val="24"/>
        </w:rPr>
      </w:pPr>
      <w:proofErr w:type="spellStart"/>
      <w:r w:rsidRPr="00AC01DC">
        <w:rPr>
          <w:rFonts w:ascii="Times New Roman" w:hAnsi="Times New Roman" w:cs="Times New Roman"/>
          <w:sz w:val="24"/>
          <w:szCs w:val="24"/>
        </w:rPr>
        <w:t>Barrett</w:t>
      </w:r>
      <w:proofErr w:type="spellEnd"/>
      <w:r w:rsidRPr="00AC01DC">
        <w:rPr>
          <w:rFonts w:ascii="Times New Roman" w:hAnsi="Times New Roman" w:cs="Times New Roman"/>
          <w:sz w:val="24"/>
          <w:szCs w:val="24"/>
        </w:rPr>
        <w:t xml:space="preserve">, S y </w:t>
      </w:r>
      <w:proofErr w:type="spellStart"/>
      <w:r w:rsidRPr="00AC01DC">
        <w:rPr>
          <w:rFonts w:ascii="Times New Roman" w:hAnsi="Times New Roman" w:cs="Times New Roman"/>
          <w:sz w:val="24"/>
          <w:szCs w:val="24"/>
        </w:rPr>
        <w:t>Konsynski</w:t>
      </w:r>
      <w:proofErr w:type="spellEnd"/>
      <w:r w:rsidRPr="00AC01DC">
        <w:rPr>
          <w:rFonts w:ascii="Times New Roman" w:hAnsi="Times New Roman" w:cs="Times New Roman"/>
          <w:sz w:val="24"/>
          <w:szCs w:val="24"/>
        </w:rPr>
        <w:t>, B. (1982) "Sistemas de compartición de información inter- organización", publicación trimestral de siste</w:t>
      </w:r>
      <w:r w:rsidR="005C5C2C">
        <w:rPr>
          <w:rFonts w:ascii="Times New Roman" w:hAnsi="Times New Roman" w:cs="Times New Roman"/>
          <w:sz w:val="24"/>
          <w:szCs w:val="24"/>
        </w:rPr>
        <w:t>ma de información de gestión, Vol. 6. 4, pág</w:t>
      </w:r>
      <w:r w:rsidR="005C5C2C" w:rsidRPr="00AC01DC">
        <w:rPr>
          <w:rFonts w:ascii="Times New Roman" w:hAnsi="Times New Roman" w:cs="Times New Roman"/>
          <w:sz w:val="24"/>
          <w:szCs w:val="24"/>
        </w:rPr>
        <w:t>.</w:t>
      </w:r>
      <w:r w:rsidRPr="00AC01DC">
        <w:rPr>
          <w:rFonts w:ascii="Times New Roman" w:hAnsi="Times New Roman" w:cs="Times New Roman"/>
          <w:sz w:val="24"/>
          <w:szCs w:val="24"/>
        </w:rPr>
        <w:t xml:space="preserve"> 93 -105.</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Brennan</w:t>
      </w:r>
      <w:proofErr w:type="spellEnd"/>
      <w:r w:rsidRPr="00E40AB8">
        <w:rPr>
          <w:rFonts w:ascii="Times New Roman" w:eastAsia="Times New Roman" w:hAnsi="Times New Roman" w:cs="Times New Roman"/>
          <w:sz w:val="24"/>
          <w:szCs w:val="24"/>
          <w:lang w:eastAsia="es-ES"/>
        </w:rPr>
        <w:t xml:space="preserve">, R, </w:t>
      </w:r>
      <w:proofErr w:type="spellStart"/>
      <w:r w:rsidRPr="00E40AB8">
        <w:rPr>
          <w:rFonts w:ascii="Times New Roman" w:eastAsia="Times New Roman" w:hAnsi="Times New Roman" w:cs="Times New Roman"/>
          <w:sz w:val="24"/>
          <w:szCs w:val="24"/>
          <w:lang w:eastAsia="es-ES"/>
        </w:rPr>
        <w:t>Turnbull</w:t>
      </w:r>
      <w:proofErr w:type="spellEnd"/>
      <w:r w:rsidRPr="00E40AB8">
        <w:rPr>
          <w:rFonts w:ascii="Times New Roman" w:eastAsia="Times New Roman" w:hAnsi="Times New Roman" w:cs="Times New Roman"/>
          <w:sz w:val="24"/>
          <w:szCs w:val="24"/>
          <w:lang w:eastAsia="es-ES"/>
        </w:rPr>
        <w:t xml:space="preserve">, P y Wilson, D. (2003), </w:t>
      </w:r>
      <w:r w:rsidR="00BF5D4F" w:rsidRPr="00E40AB8">
        <w:rPr>
          <w:rFonts w:ascii="Times New Roman" w:hAnsi="Times New Roman" w:cs="Times New Roman"/>
          <w:sz w:val="24"/>
          <w:szCs w:val="24"/>
          <w:shd w:val="clear" w:color="auto" w:fill="FFFFFF"/>
        </w:rPr>
        <w:t>"</w:t>
      </w:r>
      <w:proofErr w:type="spellStart"/>
      <w:r w:rsidR="00BF5D4F" w:rsidRPr="00E40AB8">
        <w:rPr>
          <w:rFonts w:ascii="Times New Roman" w:hAnsi="Times New Roman" w:cs="Times New Roman"/>
          <w:sz w:val="24"/>
          <w:szCs w:val="24"/>
          <w:shd w:val="clear" w:color="auto" w:fill="FFFFFF"/>
        </w:rPr>
        <w:t>Dyadic</w:t>
      </w:r>
      <w:proofErr w:type="spellEnd"/>
      <w:r w:rsidR="00BF5D4F" w:rsidRPr="00E40AB8">
        <w:rPr>
          <w:rFonts w:ascii="Times New Roman" w:hAnsi="Times New Roman" w:cs="Times New Roman"/>
          <w:sz w:val="24"/>
          <w:szCs w:val="24"/>
          <w:shd w:val="clear" w:color="auto" w:fill="FFFFFF"/>
        </w:rPr>
        <w:t xml:space="preserve"> </w:t>
      </w:r>
      <w:proofErr w:type="spellStart"/>
      <w:r w:rsidR="00BF5D4F" w:rsidRPr="00E40AB8">
        <w:rPr>
          <w:rFonts w:ascii="Times New Roman" w:hAnsi="Times New Roman" w:cs="Times New Roman"/>
          <w:sz w:val="24"/>
          <w:szCs w:val="24"/>
          <w:shd w:val="clear" w:color="auto" w:fill="FFFFFF"/>
        </w:rPr>
        <w:t>adaptation</w:t>
      </w:r>
      <w:proofErr w:type="spellEnd"/>
      <w:r w:rsidR="00BF5D4F" w:rsidRPr="00E40AB8">
        <w:rPr>
          <w:rFonts w:ascii="Times New Roman" w:hAnsi="Times New Roman" w:cs="Times New Roman"/>
          <w:sz w:val="24"/>
          <w:szCs w:val="24"/>
          <w:shd w:val="clear" w:color="auto" w:fill="FFFFFF"/>
        </w:rPr>
        <w:t xml:space="preserve"> in </w:t>
      </w:r>
      <w:proofErr w:type="spellStart"/>
      <w:r w:rsidR="00BF5D4F" w:rsidRPr="00E40AB8">
        <w:rPr>
          <w:rFonts w:ascii="Times New Roman" w:hAnsi="Times New Roman" w:cs="Times New Roman"/>
          <w:sz w:val="24"/>
          <w:szCs w:val="24"/>
          <w:shd w:val="clear" w:color="auto" w:fill="FFFFFF"/>
        </w:rPr>
        <w:t>business</w:t>
      </w:r>
      <w:proofErr w:type="spellEnd"/>
      <w:r w:rsidR="00BF5D4F" w:rsidRPr="00E40AB8">
        <w:rPr>
          <w:rFonts w:ascii="Times New Roman" w:hAnsi="Times New Roman" w:cs="Times New Roman"/>
          <w:sz w:val="24"/>
          <w:szCs w:val="24"/>
          <w:shd w:val="clear" w:color="auto" w:fill="FFFFFF"/>
        </w:rPr>
        <w:t xml:space="preserve">-to </w:t>
      </w:r>
      <w:proofErr w:type="spellStart"/>
      <w:r w:rsidR="00BF5D4F" w:rsidRPr="00E40AB8">
        <w:rPr>
          <w:rFonts w:ascii="Times New Roman" w:hAnsi="Times New Roman" w:cs="Times New Roman"/>
          <w:sz w:val="24"/>
          <w:szCs w:val="24"/>
          <w:shd w:val="clear" w:color="auto" w:fill="FFFFFF"/>
        </w:rPr>
        <w:t>business</w:t>
      </w:r>
      <w:proofErr w:type="spellEnd"/>
      <w:r w:rsidR="00BF5D4F" w:rsidRPr="00E40AB8">
        <w:rPr>
          <w:rFonts w:ascii="Times New Roman" w:hAnsi="Times New Roman" w:cs="Times New Roman"/>
          <w:sz w:val="24"/>
          <w:szCs w:val="24"/>
          <w:shd w:val="clear" w:color="auto" w:fill="FFFFFF"/>
        </w:rPr>
        <w:t xml:space="preserve"> </w:t>
      </w:r>
      <w:proofErr w:type="spellStart"/>
      <w:r w:rsidR="00BF5D4F" w:rsidRPr="00E40AB8">
        <w:rPr>
          <w:rFonts w:ascii="Times New Roman" w:hAnsi="Times New Roman" w:cs="Times New Roman"/>
          <w:sz w:val="24"/>
          <w:szCs w:val="24"/>
          <w:shd w:val="clear" w:color="auto" w:fill="FFFFFF"/>
        </w:rPr>
        <w:t>markets</w:t>
      </w:r>
      <w:proofErr w:type="spellEnd"/>
      <w:r w:rsidR="00BF5D4F" w:rsidRPr="00E40AB8">
        <w:rPr>
          <w:rFonts w:ascii="Times New Roman" w:hAnsi="Times New Roman" w:cs="Times New Roman"/>
          <w:sz w:val="24"/>
          <w:szCs w:val="24"/>
          <w:shd w:val="clear" w:color="auto" w:fill="FFFFFF"/>
        </w:rPr>
        <w:t xml:space="preserve">", </w:t>
      </w:r>
      <w:proofErr w:type="spellStart"/>
      <w:r w:rsidR="00BF5D4F" w:rsidRPr="00E40AB8">
        <w:rPr>
          <w:rFonts w:ascii="Times New Roman" w:hAnsi="Times New Roman" w:cs="Times New Roman"/>
          <w:sz w:val="24"/>
          <w:szCs w:val="24"/>
          <w:shd w:val="clear" w:color="auto" w:fill="FFFFFF"/>
        </w:rPr>
        <w:t>European</w:t>
      </w:r>
      <w:proofErr w:type="spellEnd"/>
      <w:r w:rsidR="00BF5D4F" w:rsidRPr="00E40AB8">
        <w:rPr>
          <w:rFonts w:ascii="Times New Roman" w:hAnsi="Times New Roman" w:cs="Times New Roman"/>
          <w:sz w:val="24"/>
          <w:szCs w:val="24"/>
          <w:shd w:val="clear" w:color="auto" w:fill="FFFFFF"/>
        </w:rPr>
        <w:t xml:space="preserve"> </w:t>
      </w:r>
      <w:proofErr w:type="spellStart"/>
      <w:r w:rsidR="00BF5D4F" w:rsidRPr="00E40AB8">
        <w:rPr>
          <w:rFonts w:ascii="Times New Roman" w:hAnsi="Times New Roman" w:cs="Times New Roman"/>
          <w:sz w:val="24"/>
          <w:szCs w:val="24"/>
          <w:shd w:val="clear" w:color="auto" w:fill="FFFFFF"/>
        </w:rPr>
        <w:t>Journal</w:t>
      </w:r>
      <w:proofErr w:type="spellEnd"/>
      <w:r w:rsidR="00BF5D4F" w:rsidRPr="00E40AB8">
        <w:rPr>
          <w:rFonts w:ascii="Times New Roman" w:hAnsi="Times New Roman" w:cs="Times New Roman"/>
          <w:sz w:val="24"/>
          <w:szCs w:val="24"/>
          <w:shd w:val="clear" w:color="auto" w:fill="FFFFFF"/>
        </w:rPr>
        <w:t xml:space="preserve"> of Marketing</w:t>
      </w:r>
      <w:r w:rsidR="00BF5D4F" w:rsidRPr="00E40AB8">
        <w:rPr>
          <w:rFonts w:ascii="Times New Roman" w:eastAsia="Times New Roman" w:hAnsi="Times New Roman" w:cs="Times New Roman"/>
          <w:sz w:val="24"/>
          <w:szCs w:val="24"/>
          <w:lang w:eastAsia="es-ES"/>
        </w:rPr>
        <w:t xml:space="preserve"> </w:t>
      </w:r>
      <w:r w:rsidRPr="00E40AB8">
        <w:rPr>
          <w:rFonts w:ascii="Times New Roman" w:eastAsia="Times New Roman" w:hAnsi="Times New Roman" w:cs="Times New Roman"/>
          <w:sz w:val="24"/>
          <w:szCs w:val="24"/>
          <w:lang w:eastAsia="es-ES"/>
        </w:rPr>
        <w:t xml:space="preserve">Vol. 37. 11, </w:t>
      </w:r>
      <w:r w:rsidR="005C5C2C" w:rsidRPr="00E40AB8">
        <w:rPr>
          <w:rFonts w:ascii="Times New Roman" w:eastAsia="Times New Roman" w:hAnsi="Times New Roman" w:cs="Times New Roman"/>
          <w:sz w:val="24"/>
          <w:szCs w:val="24"/>
          <w:lang w:eastAsia="es-ES"/>
        </w:rPr>
        <w:t>pág.</w:t>
      </w:r>
      <w:r w:rsidR="00E40AB8">
        <w:rPr>
          <w:rFonts w:ascii="Times New Roman" w:eastAsia="Times New Roman" w:hAnsi="Times New Roman" w:cs="Times New Roman"/>
          <w:sz w:val="24"/>
          <w:szCs w:val="24"/>
          <w:lang w:eastAsia="es-ES"/>
        </w:rPr>
        <w:t xml:space="preserve"> </w:t>
      </w:r>
      <w:r w:rsidRPr="00E40AB8">
        <w:rPr>
          <w:rFonts w:ascii="Times New Roman" w:eastAsia="Times New Roman" w:hAnsi="Times New Roman" w:cs="Times New Roman"/>
          <w:sz w:val="24"/>
          <w:szCs w:val="24"/>
          <w:lang w:eastAsia="es-ES"/>
        </w:rPr>
        <w:t>1636 -65.</w:t>
      </w:r>
    </w:p>
    <w:p w:rsidR="00E40AB8" w:rsidRDefault="00491AB3"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t>Cash</w:t>
      </w:r>
      <w:r w:rsidR="000E0AE6" w:rsidRPr="00E40AB8">
        <w:rPr>
          <w:rFonts w:ascii="Times New Roman" w:eastAsia="Times New Roman" w:hAnsi="Times New Roman" w:cs="Times New Roman"/>
          <w:sz w:val="24"/>
          <w:szCs w:val="24"/>
          <w:lang w:eastAsia="es-ES"/>
        </w:rPr>
        <w:t>, J.</w:t>
      </w:r>
      <w:r w:rsidR="002F5F72" w:rsidRPr="00E40AB8">
        <w:rPr>
          <w:rFonts w:ascii="Times New Roman" w:eastAsia="Times New Roman" w:hAnsi="Times New Roman" w:cs="Times New Roman"/>
          <w:sz w:val="24"/>
          <w:szCs w:val="24"/>
          <w:lang w:eastAsia="es-ES"/>
        </w:rPr>
        <w:t xml:space="preserve">I. </w:t>
      </w:r>
      <w:proofErr w:type="spellStart"/>
      <w:r w:rsidR="002F5F72" w:rsidRPr="00E40AB8">
        <w:rPr>
          <w:rFonts w:ascii="Times New Roman" w:eastAsia="Times New Roman" w:hAnsi="Times New Roman" w:cs="Times New Roman"/>
          <w:sz w:val="24"/>
          <w:szCs w:val="24"/>
          <w:lang w:eastAsia="es-ES"/>
        </w:rPr>
        <w:t>Jr</w:t>
      </w:r>
      <w:proofErr w:type="spellEnd"/>
      <w:r w:rsidR="002F5F72" w:rsidRPr="00E40AB8">
        <w:rPr>
          <w:rFonts w:ascii="Times New Roman" w:eastAsia="Times New Roman" w:hAnsi="Times New Roman" w:cs="Times New Roman"/>
          <w:sz w:val="24"/>
          <w:szCs w:val="24"/>
          <w:lang w:eastAsia="es-ES"/>
        </w:rPr>
        <w:t xml:space="preserve"> y </w:t>
      </w:r>
      <w:proofErr w:type="spellStart"/>
      <w:r w:rsidR="002F5F72" w:rsidRPr="00E40AB8">
        <w:rPr>
          <w:rFonts w:ascii="Times New Roman" w:eastAsia="Times New Roman" w:hAnsi="Times New Roman" w:cs="Times New Roman"/>
          <w:sz w:val="24"/>
          <w:szCs w:val="24"/>
          <w:lang w:eastAsia="es-ES"/>
        </w:rPr>
        <w:t>Konsynski</w:t>
      </w:r>
      <w:proofErr w:type="spellEnd"/>
      <w:r w:rsidR="002F5F72" w:rsidRPr="00E40AB8">
        <w:rPr>
          <w:rFonts w:ascii="Times New Roman" w:eastAsia="Times New Roman" w:hAnsi="Times New Roman" w:cs="Times New Roman"/>
          <w:sz w:val="24"/>
          <w:szCs w:val="24"/>
          <w:lang w:eastAsia="es-ES"/>
        </w:rPr>
        <w:t>, B. (1985), "IS redibuja límites competitivos",</w:t>
      </w:r>
      <w:r w:rsidR="00BF5D4F" w:rsidRPr="00E40AB8">
        <w:rPr>
          <w:rFonts w:ascii="Times New Roman" w:eastAsia="Times New Roman" w:hAnsi="Times New Roman" w:cs="Times New Roman"/>
          <w:sz w:val="24"/>
          <w:szCs w:val="24"/>
          <w:lang w:eastAsia="es-ES"/>
        </w:rPr>
        <w:t xml:space="preserve"> Harvard Business </w:t>
      </w:r>
      <w:proofErr w:type="spellStart"/>
      <w:r w:rsidR="00BF5D4F" w:rsidRPr="00E40AB8">
        <w:rPr>
          <w:rFonts w:ascii="Times New Roman" w:eastAsia="Times New Roman" w:hAnsi="Times New Roman" w:cs="Times New Roman"/>
          <w:sz w:val="24"/>
          <w:szCs w:val="24"/>
          <w:lang w:eastAsia="es-ES"/>
        </w:rPr>
        <w:t>Review</w:t>
      </w:r>
      <w:proofErr w:type="spellEnd"/>
      <w:r w:rsidR="002F5F72" w:rsidRPr="00E40AB8">
        <w:rPr>
          <w:rFonts w:ascii="Times New Roman" w:eastAsia="Times New Roman" w:hAnsi="Times New Roman" w:cs="Times New Roman"/>
          <w:sz w:val="24"/>
          <w:szCs w:val="24"/>
          <w:lang w:eastAsia="es-ES"/>
        </w:rPr>
        <w:t xml:space="preserve">, el marzo / abril </w:t>
      </w:r>
      <w:r w:rsidR="005C5C2C" w:rsidRPr="00E40AB8">
        <w:rPr>
          <w:rFonts w:ascii="Times New Roman" w:eastAsia="Times New Roman" w:hAnsi="Times New Roman" w:cs="Times New Roman"/>
          <w:sz w:val="24"/>
          <w:szCs w:val="24"/>
          <w:lang w:eastAsia="es-ES"/>
        </w:rPr>
        <w:t>pág.</w:t>
      </w:r>
      <w:r w:rsidR="002F5F72" w:rsidRPr="00E40AB8">
        <w:rPr>
          <w:rFonts w:ascii="Times New Roman" w:eastAsia="Times New Roman" w:hAnsi="Times New Roman" w:cs="Times New Roman"/>
          <w:sz w:val="24"/>
          <w:szCs w:val="24"/>
          <w:lang w:eastAsia="es-ES"/>
        </w:rPr>
        <w:t xml:space="preserve"> 134 -42.</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t xml:space="preserve">Charles, S, </w:t>
      </w:r>
      <w:proofErr w:type="spellStart"/>
      <w:r w:rsidRPr="00E40AB8">
        <w:rPr>
          <w:rFonts w:ascii="Times New Roman" w:eastAsia="Times New Roman" w:hAnsi="Times New Roman" w:cs="Times New Roman"/>
          <w:sz w:val="24"/>
          <w:szCs w:val="24"/>
          <w:lang w:eastAsia="es-ES"/>
        </w:rPr>
        <w:t>Ivi</w:t>
      </w:r>
      <w:r w:rsidR="00BF5D4F" w:rsidRPr="00E40AB8">
        <w:rPr>
          <w:rFonts w:ascii="Times New Roman" w:eastAsia="Times New Roman" w:hAnsi="Times New Roman" w:cs="Times New Roman"/>
          <w:sz w:val="24"/>
          <w:szCs w:val="24"/>
          <w:lang w:eastAsia="es-ES"/>
        </w:rPr>
        <w:t>s</w:t>
      </w:r>
      <w:proofErr w:type="spellEnd"/>
      <w:r w:rsidR="00BF5D4F" w:rsidRPr="00E40AB8">
        <w:rPr>
          <w:rFonts w:ascii="Times New Roman" w:eastAsia="Times New Roman" w:hAnsi="Times New Roman" w:cs="Times New Roman"/>
          <w:sz w:val="24"/>
          <w:szCs w:val="24"/>
          <w:lang w:eastAsia="es-ES"/>
        </w:rPr>
        <w:t xml:space="preserve">, M y </w:t>
      </w:r>
      <w:proofErr w:type="spellStart"/>
      <w:r w:rsidR="00BF5D4F" w:rsidRPr="00E40AB8">
        <w:rPr>
          <w:rFonts w:ascii="Times New Roman" w:eastAsia="Times New Roman" w:hAnsi="Times New Roman" w:cs="Times New Roman"/>
          <w:sz w:val="24"/>
          <w:szCs w:val="24"/>
          <w:lang w:eastAsia="es-ES"/>
        </w:rPr>
        <w:t>Leduc</w:t>
      </w:r>
      <w:proofErr w:type="spellEnd"/>
      <w:r w:rsidR="00BF5D4F" w:rsidRPr="00E40AB8">
        <w:rPr>
          <w:rFonts w:ascii="Times New Roman" w:eastAsia="Times New Roman" w:hAnsi="Times New Roman" w:cs="Times New Roman"/>
          <w:sz w:val="24"/>
          <w:szCs w:val="24"/>
          <w:lang w:eastAsia="es-ES"/>
        </w:rPr>
        <w:t>, A. (2002), abarcando</w:t>
      </w:r>
      <w:r w:rsidRPr="00E40AB8">
        <w:rPr>
          <w:rFonts w:ascii="Times New Roman" w:eastAsia="Times New Roman" w:hAnsi="Times New Roman" w:cs="Times New Roman"/>
          <w:sz w:val="24"/>
          <w:szCs w:val="24"/>
          <w:lang w:eastAsia="es-ES"/>
        </w:rPr>
        <w:t xml:space="preserve"> </w:t>
      </w:r>
      <w:r w:rsidR="00BF5D4F" w:rsidRPr="00E40AB8">
        <w:rPr>
          <w:rFonts w:ascii="Times New Roman" w:eastAsia="Times New Roman" w:hAnsi="Times New Roman" w:cs="Times New Roman"/>
          <w:sz w:val="24"/>
          <w:szCs w:val="24"/>
          <w:lang w:eastAsia="es-ES"/>
        </w:rPr>
        <w:t>el comercio electrónico ¿</w:t>
      </w:r>
      <w:r w:rsidR="005C5C2C" w:rsidRPr="00E40AB8">
        <w:rPr>
          <w:rFonts w:ascii="Times New Roman" w:eastAsia="Times New Roman" w:hAnsi="Times New Roman" w:cs="Times New Roman"/>
          <w:sz w:val="24"/>
          <w:szCs w:val="24"/>
          <w:lang w:eastAsia="es-ES"/>
        </w:rPr>
        <w:t>importa el</w:t>
      </w:r>
      <w:r w:rsidRPr="00E40AB8">
        <w:rPr>
          <w:rFonts w:ascii="Times New Roman" w:eastAsia="Times New Roman" w:hAnsi="Times New Roman" w:cs="Times New Roman"/>
          <w:sz w:val="24"/>
          <w:szCs w:val="24"/>
          <w:lang w:eastAsia="es-ES"/>
        </w:rPr>
        <w:t xml:space="preserve"> ta</w:t>
      </w:r>
      <w:r w:rsidR="000E0AE6" w:rsidRPr="00E40AB8">
        <w:rPr>
          <w:rFonts w:ascii="Times New Roman" w:eastAsia="Times New Roman" w:hAnsi="Times New Roman" w:cs="Times New Roman"/>
          <w:sz w:val="24"/>
          <w:szCs w:val="24"/>
          <w:lang w:eastAsia="es-ES"/>
        </w:rPr>
        <w:t xml:space="preserve">maño de la </w:t>
      </w:r>
      <w:r w:rsidR="00BF5D4F" w:rsidRPr="00E40AB8">
        <w:rPr>
          <w:rFonts w:ascii="Times New Roman" w:eastAsia="Times New Roman" w:hAnsi="Times New Roman" w:cs="Times New Roman"/>
          <w:sz w:val="24"/>
          <w:szCs w:val="24"/>
          <w:lang w:eastAsia="es-ES"/>
        </w:rPr>
        <w:t xml:space="preserve">empresa?: </w:t>
      </w:r>
      <w:r w:rsidRPr="00E40AB8">
        <w:rPr>
          <w:rFonts w:ascii="Times New Roman" w:eastAsia="Times New Roman" w:hAnsi="Times New Roman" w:cs="Times New Roman"/>
          <w:sz w:val="24"/>
          <w:szCs w:val="24"/>
          <w:lang w:eastAsia="es-ES"/>
        </w:rPr>
        <w:t>Estadísticas Canadá, Ottawa.</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Chen</w:t>
      </w:r>
      <w:proofErr w:type="spellEnd"/>
      <w:r w:rsidRPr="00E40AB8">
        <w:rPr>
          <w:rFonts w:ascii="Times New Roman" w:eastAsia="Times New Roman" w:hAnsi="Times New Roman" w:cs="Times New Roman"/>
          <w:sz w:val="24"/>
          <w:szCs w:val="24"/>
          <w:lang w:eastAsia="es-ES"/>
        </w:rPr>
        <w:t>, X.D. y Fu, L.S. (2001), la "Adopción de IT en industrias fabriles: diferencias por el tamaño de la compañí</w:t>
      </w:r>
      <w:r w:rsidR="00BF5D4F" w:rsidRPr="00E40AB8">
        <w:rPr>
          <w:rFonts w:ascii="Times New Roman" w:eastAsia="Times New Roman" w:hAnsi="Times New Roman" w:cs="Times New Roman"/>
          <w:sz w:val="24"/>
          <w:szCs w:val="24"/>
          <w:lang w:eastAsia="es-ES"/>
        </w:rPr>
        <w:t>a y sectores industrial - la caso</w:t>
      </w:r>
      <w:r w:rsidRPr="00E40AB8">
        <w:rPr>
          <w:rFonts w:ascii="Times New Roman" w:eastAsia="Times New Roman" w:hAnsi="Times New Roman" w:cs="Times New Roman"/>
          <w:sz w:val="24"/>
          <w:szCs w:val="24"/>
          <w:lang w:eastAsia="es-ES"/>
        </w:rPr>
        <w:t xml:space="preserve"> de </w:t>
      </w:r>
      <w:r w:rsidR="00BF5D4F" w:rsidRPr="00E40AB8">
        <w:rPr>
          <w:rFonts w:ascii="Times New Roman" w:eastAsia="Times New Roman" w:hAnsi="Times New Roman" w:cs="Times New Roman"/>
          <w:sz w:val="24"/>
          <w:szCs w:val="24"/>
          <w:lang w:eastAsia="es-ES"/>
        </w:rPr>
        <w:t xml:space="preserve">la </w:t>
      </w:r>
      <w:r w:rsidRPr="00E40AB8">
        <w:rPr>
          <w:rFonts w:ascii="Times New Roman" w:eastAsia="Times New Roman" w:hAnsi="Times New Roman" w:cs="Times New Roman"/>
          <w:sz w:val="24"/>
          <w:szCs w:val="24"/>
          <w:lang w:eastAsia="es-ES"/>
        </w:rPr>
        <w:t>industria mecánica</w:t>
      </w:r>
      <w:r w:rsidR="00BF5D4F" w:rsidRPr="00E40AB8">
        <w:rPr>
          <w:rFonts w:ascii="Times New Roman" w:eastAsia="Times New Roman" w:hAnsi="Times New Roman" w:cs="Times New Roman"/>
          <w:sz w:val="24"/>
          <w:szCs w:val="24"/>
          <w:lang w:eastAsia="es-ES"/>
        </w:rPr>
        <w:t xml:space="preserve"> de china</w:t>
      </w:r>
      <w:r w:rsidR="005C5C2C" w:rsidRPr="00E40AB8">
        <w:rPr>
          <w:rFonts w:ascii="Times New Roman" w:eastAsia="Times New Roman" w:hAnsi="Times New Roman" w:cs="Times New Roman"/>
          <w:sz w:val="24"/>
          <w:szCs w:val="24"/>
          <w:lang w:eastAsia="es-ES"/>
        </w:rPr>
        <w:t xml:space="preserve">", </w:t>
      </w:r>
      <w:proofErr w:type="spellStart"/>
      <w:r w:rsidR="005C5C2C" w:rsidRPr="00E40AB8">
        <w:rPr>
          <w:rFonts w:ascii="Times New Roman" w:eastAsia="Times New Roman" w:hAnsi="Times New Roman" w:cs="Times New Roman"/>
          <w:sz w:val="24"/>
          <w:szCs w:val="24"/>
          <w:lang w:eastAsia="es-ES"/>
        </w:rPr>
        <w:t>Technovation</w:t>
      </w:r>
      <w:proofErr w:type="spellEnd"/>
      <w:r w:rsidR="005C5C2C" w:rsidRPr="00E40AB8">
        <w:rPr>
          <w:rFonts w:ascii="Times New Roman" w:eastAsia="Times New Roman" w:hAnsi="Times New Roman" w:cs="Times New Roman"/>
          <w:sz w:val="24"/>
          <w:szCs w:val="24"/>
          <w:lang w:eastAsia="es-ES"/>
        </w:rPr>
        <w:t xml:space="preserve">, </w:t>
      </w:r>
      <w:r w:rsidRPr="00E40AB8">
        <w:rPr>
          <w:rFonts w:ascii="Times New Roman" w:eastAsia="Times New Roman" w:hAnsi="Times New Roman" w:cs="Times New Roman"/>
          <w:sz w:val="24"/>
          <w:szCs w:val="24"/>
          <w:lang w:eastAsia="es-ES"/>
        </w:rPr>
        <w:t xml:space="preserve"> Vol. 21. 10, </w:t>
      </w:r>
      <w:r w:rsidR="005C5C2C"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xml:space="preserve"> 649 -60.</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lastRenderedPageBreak/>
        <w:t>Choudhury</w:t>
      </w:r>
      <w:proofErr w:type="spellEnd"/>
      <w:r w:rsidRPr="00E40AB8">
        <w:rPr>
          <w:rFonts w:ascii="Times New Roman" w:eastAsia="Times New Roman" w:hAnsi="Times New Roman" w:cs="Times New Roman"/>
          <w:sz w:val="24"/>
          <w:szCs w:val="24"/>
          <w:lang w:eastAsia="es-ES"/>
        </w:rPr>
        <w:t>, V. (1997) "Elecciones estratégicas en el desarrollo de sistemas de información de interorganiza</w:t>
      </w:r>
      <w:r w:rsidR="00BF5D4F" w:rsidRPr="00E40AB8">
        <w:rPr>
          <w:rFonts w:ascii="Times New Roman" w:eastAsia="Times New Roman" w:hAnsi="Times New Roman" w:cs="Times New Roman"/>
          <w:sz w:val="24"/>
          <w:szCs w:val="24"/>
          <w:lang w:eastAsia="es-ES"/>
        </w:rPr>
        <w:t>c</w:t>
      </w:r>
      <w:r w:rsidRPr="00E40AB8">
        <w:rPr>
          <w:rFonts w:ascii="Times New Roman" w:eastAsia="Times New Roman" w:hAnsi="Times New Roman" w:cs="Times New Roman"/>
          <w:sz w:val="24"/>
          <w:szCs w:val="24"/>
          <w:lang w:eastAsia="es-ES"/>
        </w:rPr>
        <w:t xml:space="preserve">ional", investigación de sistemas de información, </w:t>
      </w:r>
      <w:r w:rsidR="005C5C2C" w:rsidRPr="00E40AB8">
        <w:rPr>
          <w:rFonts w:ascii="Times New Roman" w:eastAsia="Times New Roman" w:hAnsi="Times New Roman" w:cs="Times New Roman"/>
          <w:sz w:val="24"/>
          <w:szCs w:val="24"/>
          <w:lang w:eastAsia="es-ES"/>
        </w:rPr>
        <w:t>Vol. 8. 1, pág.</w:t>
      </w:r>
      <w:r w:rsidRPr="00E40AB8">
        <w:rPr>
          <w:rFonts w:ascii="Times New Roman" w:eastAsia="Times New Roman" w:hAnsi="Times New Roman" w:cs="Times New Roman"/>
          <w:sz w:val="24"/>
          <w:szCs w:val="24"/>
          <w:lang w:eastAsia="es-ES"/>
        </w:rPr>
        <w:t xml:space="preserve"> 1 -24.</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Christensen</w:t>
      </w:r>
      <w:proofErr w:type="spellEnd"/>
      <w:r w:rsidRPr="00E40AB8">
        <w:rPr>
          <w:rFonts w:ascii="Times New Roman" w:eastAsia="Times New Roman" w:hAnsi="Times New Roman" w:cs="Times New Roman"/>
          <w:sz w:val="24"/>
          <w:szCs w:val="24"/>
          <w:lang w:eastAsia="es-ES"/>
        </w:rPr>
        <w:t xml:space="preserve">, C.M. y enramada, J.L. (1996), "El poder del cliente la inversión estratégica, y el fracaso de firmas conductoras" diario de dirección estratégico, </w:t>
      </w:r>
      <w:r w:rsidR="005C5C2C" w:rsidRPr="00E40AB8">
        <w:rPr>
          <w:rFonts w:ascii="Times New Roman" w:eastAsia="Times New Roman" w:hAnsi="Times New Roman" w:cs="Times New Roman"/>
          <w:sz w:val="24"/>
          <w:szCs w:val="24"/>
          <w:lang w:eastAsia="es-ES"/>
        </w:rPr>
        <w:t>Vol. 17. 3, pág.</w:t>
      </w:r>
      <w:r w:rsidRPr="00E40AB8">
        <w:rPr>
          <w:rFonts w:ascii="Times New Roman" w:eastAsia="Times New Roman" w:hAnsi="Times New Roman" w:cs="Times New Roman"/>
          <w:sz w:val="24"/>
          <w:szCs w:val="24"/>
          <w:lang w:eastAsia="es-ES"/>
        </w:rPr>
        <w:t xml:space="preserve"> 197 -218.</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t xml:space="preserve">Constantino, N y </w:t>
      </w:r>
      <w:proofErr w:type="spellStart"/>
      <w:r w:rsidR="00BF5D4F" w:rsidRPr="00E40AB8">
        <w:rPr>
          <w:rFonts w:ascii="Times New Roman" w:eastAsia="Times New Roman" w:hAnsi="Times New Roman" w:cs="Times New Roman"/>
          <w:sz w:val="24"/>
          <w:szCs w:val="24"/>
          <w:lang w:eastAsia="es-ES"/>
        </w:rPr>
        <w:t>Pietroforte</w:t>
      </w:r>
      <w:proofErr w:type="spellEnd"/>
      <w:r w:rsidR="00BF5D4F" w:rsidRPr="00E40AB8">
        <w:rPr>
          <w:rFonts w:ascii="Times New Roman" w:eastAsia="Times New Roman" w:hAnsi="Times New Roman" w:cs="Times New Roman"/>
          <w:sz w:val="24"/>
          <w:szCs w:val="24"/>
          <w:lang w:eastAsia="es-ES"/>
        </w:rPr>
        <w:t>, R. (2006), "El ratio</w:t>
      </w:r>
      <w:r w:rsidRPr="00E40AB8">
        <w:rPr>
          <w:rFonts w:ascii="Times New Roman" w:eastAsia="Times New Roman" w:hAnsi="Times New Roman" w:cs="Times New Roman"/>
          <w:sz w:val="24"/>
          <w:szCs w:val="24"/>
          <w:lang w:eastAsia="es-ES"/>
        </w:rPr>
        <w:t xml:space="preserve"> de adopción del comercio electrónico en los EE.UU. y mercados de construcción italianos: algunas razones para su variabilidad" revista electrónica de tecnología de la información en la construcción Vol. 11, </w:t>
      </w:r>
      <w:r w:rsidR="005C5C2C"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xml:space="preserve"> 103 -11.</w:t>
      </w:r>
    </w:p>
    <w:p w:rsidR="00E40AB8" w:rsidRDefault="000E0AE6"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Corsten</w:t>
      </w:r>
      <w:proofErr w:type="spellEnd"/>
      <w:r w:rsidRPr="00E40AB8">
        <w:rPr>
          <w:rFonts w:ascii="Times New Roman" w:eastAsia="Times New Roman" w:hAnsi="Times New Roman" w:cs="Times New Roman"/>
          <w:sz w:val="24"/>
          <w:szCs w:val="24"/>
          <w:lang w:eastAsia="es-ES"/>
        </w:rPr>
        <w:t xml:space="preserve">, D y </w:t>
      </w:r>
      <w:proofErr w:type="spellStart"/>
      <w:r w:rsidRPr="00E40AB8">
        <w:rPr>
          <w:rFonts w:ascii="Times New Roman" w:eastAsia="Times New Roman" w:hAnsi="Times New Roman" w:cs="Times New Roman"/>
          <w:sz w:val="24"/>
          <w:szCs w:val="24"/>
          <w:lang w:eastAsia="es-ES"/>
        </w:rPr>
        <w:t>Felde</w:t>
      </w:r>
      <w:proofErr w:type="spellEnd"/>
      <w:r w:rsidRPr="00E40AB8">
        <w:rPr>
          <w:rFonts w:ascii="Times New Roman" w:eastAsia="Times New Roman" w:hAnsi="Times New Roman" w:cs="Times New Roman"/>
          <w:sz w:val="24"/>
          <w:szCs w:val="24"/>
          <w:lang w:eastAsia="es-ES"/>
        </w:rPr>
        <w:t>, J</w:t>
      </w:r>
      <w:r w:rsidR="00AC01DC" w:rsidRPr="00E40AB8">
        <w:rPr>
          <w:rFonts w:ascii="Times New Roman" w:eastAsia="Times New Roman" w:hAnsi="Times New Roman" w:cs="Times New Roman"/>
          <w:sz w:val="24"/>
          <w:szCs w:val="24"/>
          <w:lang w:eastAsia="es-ES"/>
        </w:rPr>
        <w:t xml:space="preserve">. (2005), "Analizar los efectos de rendimiento de la colaboración del tecla - proveedor" revista internacional de la distribución física &amp; dirección de logística, Vol. 35. 6, </w:t>
      </w:r>
      <w:r w:rsidR="005C5C2C" w:rsidRPr="00E40AB8">
        <w:rPr>
          <w:rFonts w:ascii="Times New Roman" w:eastAsia="Times New Roman" w:hAnsi="Times New Roman" w:cs="Times New Roman"/>
          <w:sz w:val="24"/>
          <w:szCs w:val="24"/>
          <w:lang w:eastAsia="es-ES"/>
        </w:rPr>
        <w:t>pág.</w:t>
      </w:r>
      <w:r w:rsidR="00AC01DC" w:rsidRPr="00E40AB8">
        <w:rPr>
          <w:rFonts w:ascii="Times New Roman" w:eastAsia="Times New Roman" w:hAnsi="Times New Roman" w:cs="Times New Roman"/>
          <w:sz w:val="24"/>
          <w:szCs w:val="24"/>
          <w:lang w:eastAsia="es-ES"/>
        </w:rPr>
        <w:t xml:space="preserve"> 445 -61.</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t xml:space="preserve">Da Silveira, G.J.C. y </w:t>
      </w:r>
      <w:proofErr w:type="spellStart"/>
      <w:r w:rsidRPr="00E40AB8">
        <w:rPr>
          <w:rFonts w:ascii="Times New Roman" w:eastAsia="Times New Roman" w:hAnsi="Times New Roman" w:cs="Times New Roman"/>
          <w:sz w:val="24"/>
          <w:szCs w:val="24"/>
          <w:lang w:eastAsia="es-ES"/>
        </w:rPr>
        <w:t>Cagliano</w:t>
      </w:r>
      <w:proofErr w:type="spellEnd"/>
      <w:r w:rsidRPr="00E40AB8">
        <w:rPr>
          <w:rFonts w:ascii="Times New Roman" w:eastAsia="Times New Roman" w:hAnsi="Times New Roman" w:cs="Times New Roman"/>
          <w:sz w:val="24"/>
          <w:szCs w:val="24"/>
          <w:lang w:eastAsia="es-ES"/>
        </w:rPr>
        <w:t xml:space="preserve">, R (2006), "La relación entre sistemas </w:t>
      </w:r>
      <w:r w:rsidR="00BF5D4F" w:rsidRPr="00E40AB8">
        <w:rPr>
          <w:rFonts w:ascii="Times New Roman" w:eastAsia="Times New Roman" w:hAnsi="Times New Roman" w:cs="Times New Roman"/>
          <w:sz w:val="24"/>
          <w:szCs w:val="24"/>
          <w:lang w:eastAsia="es-ES"/>
        </w:rPr>
        <w:t>de información de interorganizac</w:t>
      </w:r>
      <w:r w:rsidRPr="00E40AB8">
        <w:rPr>
          <w:rFonts w:ascii="Times New Roman" w:eastAsia="Times New Roman" w:hAnsi="Times New Roman" w:cs="Times New Roman"/>
          <w:sz w:val="24"/>
          <w:szCs w:val="24"/>
          <w:lang w:eastAsia="es-ES"/>
        </w:rPr>
        <w:t xml:space="preserve">ional y el rendimiento de operaciones", la revista internacional de las operaciones </w:t>
      </w:r>
      <w:r w:rsidR="00BF5D4F" w:rsidRPr="00E40AB8">
        <w:rPr>
          <w:rFonts w:ascii="Times New Roman" w:eastAsia="Times New Roman" w:hAnsi="Times New Roman" w:cs="Times New Roman"/>
          <w:sz w:val="24"/>
          <w:szCs w:val="24"/>
          <w:lang w:eastAsia="es-ES"/>
        </w:rPr>
        <w:t>y</w:t>
      </w:r>
      <w:r w:rsidR="005C5C2C" w:rsidRPr="00E40AB8">
        <w:rPr>
          <w:rFonts w:ascii="Times New Roman" w:eastAsia="Times New Roman" w:hAnsi="Times New Roman" w:cs="Times New Roman"/>
          <w:sz w:val="24"/>
          <w:szCs w:val="24"/>
          <w:lang w:eastAsia="es-ES"/>
        </w:rPr>
        <w:t xml:space="preserve"> dirección de producción, </w:t>
      </w:r>
      <w:r w:rsidRPr="00E40AB8">
        <w:rPr>
          <w:rFonts w:ascii="Times New Roman" w:eastAsia="Times New Roman" w:hAnsi="Times New Roman" w:cs="Times New Roman"/>
          <w:sz w:val="24"/>
          <w:szCs w:val="24"/>
          <w:lang w:eastAsia="es-ES"/>
        </w:rPr>
        <w:t xml:space="preserve">Vol. 26. 3, </w:t>
      </w:r>
      <w:r w:rsidR="005C5C2C"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232 -53.</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Elgarah</w:t>
      </w:r>
      <w:proofErr w:type="spellEnd"/>
      <w:r w:rsidRPr="00E40AB8">
        <w:rPr>
          <w:rFonts w:ascii="Times New Roman" w:eastAsia="Times New Roman" w:hAnsi="Times New Roman" w:cs="Times New Roman"/>
          <w:sz w:val="24"/>
          <w:szCs w:val="24"/>
          <w:lang w:eastAsia="es-ES"/>
        </w:rPr>
        <w:t xml:space="preserve">, W, </w:t>
      </w:r>
      <w:proofErr w:type="spellStart"/>
      <w:r w:rsidRPr="00E40AB8">
        <w:rPr>
          <w:rFonts w:ascii="Times New Roman" w:eastAsia="Times New Roman" w:hAnsi="Times New Roman" w:cs="Times New Roman"/>
          <w:sz w:val="24"/>
          <w:szCs w:val="24"/>
          <w:lang w:eastAsia="es-ES"/>
        </w:rPr>
        <w:t>Falaleeva</w:t>
      </w:r>
      <w:proofErr w:type="spellEnd"/>
      <w:r w:rsidRPr="00E40AB8">
        <w:rPr>
          <w:rFonts w:ascii="Times New Roman" w:eastAsia="Times New Roman" w:hAnsi="Times New Roman" w:cs="Times New Roman"/>
          <w:sz w:val="24"/>
          <w:szCs w:val="24"/>
          <w:lang w:eastAsia="es-ES"/>
        </w:rPr>
        <w:t xml:space="preserve">, N, Saunders, C.S., </w:t>
      </w:r>
      <w:proofErr w:type="spellStart"/>
      <w:r w:rsidRPr="00E40AB8">
        <w:rPr>
          <w:rFonts w:ascii="Times New Roman" w:eastAsia="Times New Roman" w:hAnsi="Times New Roman" w:cs="Times New Roman"/>
          <w:sz w:val="24"/>
          <w:szCs w:val="24"/>
          <w:lang w:eastAsia="es-ES"/>
        </w:rPr>
        <w:t>Ilie</w:t>
      </w:r>
      <w:proofErr w:type="spellEnd"/>
      <w:r w:rsidRPr="00E40AB8">
        <w:rPr>
          <w:rFonts w:ascii="Times New Roman" w:eastAsia="Times New Roman" w:hAnsi="Times New Roman" w:cs="Times New Roman"/>
          <w:sz w:val="24"/>
          <w:szCs w:val="24"/>
          <w:lang w:eastAsia="es-ES"/>
        </w:rPr>
        <w:t xml:space="preserve">, V., cuña, J.T. y </w:t>
      </w:r>
      <w:proofErr w:type="spellStart"/>
      <w:r w:rsidRPr="00E40AB8">
        <w:rPr>
          <w:rFonts w:ascii="Times New Roman" w:eastAsia="Times New Roman" w:hAnsi="Times New Roman" w:cs="Times New Roman"/>
          <w:sz w:val="24"/>
          <w:szCs w:val="24"/>
          <w:lang w:eastAsia="es-ES"/>
        </w:rPr>
        <w:t>Courtney</w:t>
      </w:r>
      <w:proofErr w:type="spellEnd"/>
      <w:r w:rsidRPr="00E40AB8">
        <w:rPr>
          <w:rFonts w:ascii="Times New Roman" w:eastAsia="Times New Roman" w:hAnsi="Times New Roman" w:cs="Times New Roman"/>
          <w:sz w:val="24"/>
          <w:szCs w:val="24"/>
          <w:lang w:eastAsia="es-ES"/>
        </w:rPr>
        <w:t>, J.F. (2005), "Intercambio de datos en interorganiza</w:t>
      </w:r>
      <w:r w:rsidR="00BF5D4F" w:rsidRPr="00E40AB8">
        <w:rPr>
          <w:rFonts w:ascii="Times New Roman" w:eastAsia="Times New Roman" w:hAnsi="Times New Roman" w:cs="Times New Roman"/>
          <w:sz w:val="24"/>
          <w:szCs w:val="24"/>
          <w:lang w:eastAsia="es-ES"/>
        </w:rPr>
        <w:t>c</w:t>
      </w:r>
      <w:r w:rsidRPr="00E40AB8">
        <w:rPr>
          <w:rFonts w:ascii="Times New Roman" w:eastAsia="Times New Roman" w:hAnsi="Times New Roman" w:cs="Times New Roman"/>
          <w:sz w:val="24"/>
          <w:szCs w:val="24"/>
          <w:lang w:eastAsia="es-ES"/>
        </w:rPr>
        <w:t xml:space="preserve">ional que las relaciones examinan a través de lentes conceptuales múltiples", la base de datos para los avances en sistemas de información, Vol. 36. 1, </w:t>
      </w:r>
      <w:r w:rsidR="005C5C2C"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8 -29.</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Froese</w:t>
      </w:r>
      <w:proofErr w:type="spellEnd"/>
      <w:r w:rsidRPr="00E40AB8">
        <w:rPr>
          <w:rFonts w:ascii="Times New Roman" w:eastAsia="Times New Roman" w:hAnsi="Times New Roman" w:cs="Times New Roman"/>
          <w:sz w:val="24"/>
          <w:szCs w:val="24"/>
          <w:lang w:eastAsia="es-ES"/>
        </w:rPr>
        <w:t xml:space="preserve">, T, Rankin, J y </w:t>
      </w:r>
      <w:proofErr w:type="spellStart"/>
      <w:r w:rsidRPr="00E40AB8">
        <w:rPr>
          <w:rFonts w:ascii="Times New Roman" w:eastAsia="Times New Roman" w:hAnsi="Times New Roman" w:cs="Times New Roman"/>
          <w:sz w:val="24"/>
          <w:szCs w:val="24"/>
          <w:lang w:eastAsia="es-ES"/>
        </w:rPr>
        <w:t>Yu</w:t>
      </w:r>
      <w:proofErr w:type="spellEnd"/>
      <w:r w:rsidRPr="00E40AB8">
        <w:rPr>
          <w:rFonts w:ascii="Times New Roman" w:eastAsia="Times New Roman" w:hAnsi="Times New Roman" w:cs="Times New Roman"/>
          <w:sz w:val="24"/>
          <w:szCs w:val="24"/>
          <w:lang w:eastAsia="es-ES"/>
        </w:rPr>
        <w:t xml:space="preserve">, K. (1997), "Modelos de aplicaciones de dirección de proyecto y la planificación de construcción asistida por computadora en sistemas de proyecto totales", diario de tecnología de la información de construcción, Vol. 5. 1,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39 -62.</w:t>
      </w:r>
    </w:p>
    <w:p w:rsidR="00E40AB8" w:rsidRDefault="000E0AE6"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Ganesan</w:t>
      </w:r>
      <w:proofErr w:type="spellEnd"/>
      <w:r w:rsidRPr="00E40AB8">
        <w:rPr>
          <w:rFonts w:ascii="Times New Roman" w:eastAsia="Times New Roman" w:hAnsi="Times New Roman" w:cs="Times New Roman"/>
          <w:sz w:val="24"/>
          <w:szCs w:val="24"/>
          <w:lang w:eastAsia="es-ES"/>
        </w:rPr>
        <w:t>, S.</w:t>
      </w:r>
      <w:r w:rsidR="002F5F72" w:rsidRPr="00E40AB8">
        <w:rPr>
          <w:rFonts w:ascii="Times New Roman" w:eastAsia="Times New Roman" w:hAnsi="Times New Roman" w:cs="Times New Roman"/>
          <w:sz w:val="24"/>
          <w:szCs w:val="24"/>
          <w:lang w:eastAsia="es-ES"/>
        </w:rPr>
        <w:t xml:space="preserve"> (1994), "Factores determinantes de la orientación a largo plazo en las comprador - vendedor relaciones", diario de la mercadotecnia, Vol. 58. 2, </w:t>
      </w:r>
      <w:r w:rsidR="00DE2B27" w:rsidRPr="00E40AB8">
        <w:rPr>
          <w:rFonts w:ascii="Times New Roman" w:eastAsia="Times New Roman" w:hAnsi="Times New Roman" w:cs="Times New Roman"/>
          <w:sz w:val="24"/>
          <w:szCs w:val="24"/>
          <w:lang w:eastAsia="es-ES"/>
        </w:rPr>
        <w:t>pág</w:t>
      </w:r>
      <w:r w:rsidR="002F5F72" w:rsidRPr="00E40AB8">
        <w:rPr>
          <w:rFonts w:ascii="Times New Roman" w:eastAsia="Times New Roman" w:hAnsi="Times New Roman" w:cs="Times New Roman"/>
          <w:sz w:val="24"/>
          <w:szCs w:val="24"/>
          <w:lang w:eastAsia="es-ES"/>
        </w:rPr>
        <w:t>. 1 -19.</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Gyampoh</w:t>
      </w:r>
      <w:proofErr w:type="spellEnd"/>
      <w:r w:rsidRPr="00E40AB8">
        <w:rPr>
          <w:rFonts w:ascii="Times New Roman" w:eastAsia="Times New Roman" w:hAnsi="Times New Roman" w:cs="Times New Roman"/>
          <w:sz w:val="24"/>
          <w:szCs w:val="24"/>
          <w:lang w:eastAsia="es-ES"/>
        </w:rPr>
        <w:t xml:space="preserve"> - </w:t>
      </w:r>
      <w:proofErr w:type="spellStart"/>
      <w:r w:rsidRPr="00E40AB8">
        <w:rPr>
          <w:rFonts w:ascii="Times New Roman" w:eastAsia="Times New Roman" w:hAnsi="Times New Roman" w:cs="Times New Roman"/>
          <w:sz w:val="24"/>
          <w:szCs w:val="24"/>
          <w:lang w:eastAsia="es-ES"/>
        </w:rPr>
        <w:t>Vidogah</w:t>
      </w:r>
      <w:proofErr w:type="spellEnd"/>
      <w:r w:rsidRPr="00E40AB8">
        <w:rPr>
          <w:rFonts w:ascii="Times New Roman" w:eastAsia="Times New Roman" w:hAnsi="Times New Roman" w:cs="Times New Roman"/>
          <w:sz w:val="24"/>
          <w:szCs w:val="24"/>
          <w:lang w:eastAsia="es-ES"/>
        </w:rPr>
        <w:t xml:space="preserve">, R y </w:t>
      </w:r>
      <w:proofErr w:type="spellStart"/>
      <w:r w:rsidRPr="00E40AB8">
        <w:rPr>
          <w:rFonts w:ascii="Times New Roman" w:eastAsia="Times New Roman" w:hAnsi="Times New Roman" w:cs="Times New Roman"/>
          <w:sz w:val="24"/>
          <w:szCs w:val="24"/>
          <w:lang w:eastAsia="es-ES"/>
        </w:rPr>
        <w:t>Moreton</w:t>
      </w:r>
      <w:proofErr w:type="spellEnd"/>
      <w:r w:rsidRPr="00E40AB8">
        <w:rPr>
          <w:rFonts w:ascii="Times New Roman" w:eastAsia="Times New Roman" w:hAnsi="Times New Roman" w:cs="Times New Roman"/>
          <w:sz w:val="24"/>
          <w:szCs w:val="24"/>
          <w:lang w:eastAsia="es-ES"/>
        </w:rPr>
        <w:t xml:space="preserve">, R (2003), "Implementar la dirección de información en construcción: estableciendo los problemas, los conceptos y la práctica", la innovación de construcción, Vol. 3. 3,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157 -73.</w:t>
      </w:r>
    </w:p>
    <w:p w:rsidR="00E40AB8" w:rsidRDefault="000E0AE6"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Hadaya</w:t>
      </w:r>
      <w:proofErr w:type="spellEnd"/>
      <w:r w:rsidRPr="00E40AB8">
        <w:rPr>
          <w:rFonts w:ascii="Times New Roman" w:eastAsia="Times New Roman" w:hAnsi="Times New Roman" w:cs="Times New Roman"/>
          <w:sz w:val="24"/>
          <w:szCs w:val="24"/>
          <w:lang w:eastAsia="es-ES"/>
        </w:rPr>
        <w:t xml:space="preserve">, P y </w:t>
      </w:r>
      <w:proofErr w:type="spellStart"/>
      <w:r w:rsidRPr="00E40AB8">
        <w:rPr>
          <w:rFonts w:ascii="Times New Roman" w:eastAsia="Times New Roman" w:hAnsi="Times New Roman" w:cs="Times New Roman"/>
          <w:sz w:val="24"/>
          <w:szCs w:val="24"/>
          <w:lang w:eastAsia="es-ES"/>
        </w:rPr>
        <w:t>Pellerin</w:t>
      </w:r>
      <w:proofErr w:type="spellEnd"/>
      <w:r w:rsidRPr="00E40AB8">
        <w:rPr>
          <w:rFonts w:ascii="Times New Roman" w:eastAsia="Times New Roman" w:hAnsi="Times New Roman" w:cs="Times New Roman"/>
          <w:sz w:val="24"/>
          <w:szCs w:val="24"/>
          <w:lang w:eastAsia="es-ES"/>
        </w:rPr>
        <w:t xml:space="preserve">, R. </w:t>
      </w:r>
      <w:r w:rsidR="002F5F72" w:rsidRPr="00E40AB8">
        <w:rPr>
          <w:rFonts w:ascii="Times New Roman" w:eastAsia="Times New Roman" w:hAnsi="Times New Roman" w:cs="Times New Roman"/>
          <w:sz w:val="24"/>
          <w:szCs w:val="24"/>
          <w:lang w:eastAsia="es-ES"/>
        </w:rPr>
        <w:t xml:space="preserve">(2008), "Factores determinantes de la e- colaboración: valorar el propósito de compañías productora canadiense para compartir la información de existencias con sus proveedores" </w:t>
      </w:r>
      <w:r w:rsidR="00BF5D4F" w:rsidRPr="00E40AB8">
        <w:rPr>
          <w:rFonts w:ascii="Times New Roman" w:eastAsia="Times New Roman" w:hAnsi="Times New Roman" w:cs="Times New Roman"/>
          <w:sz w:val="24"/>
          <w:szCs w:val="24"/>
          <w:lang w:eastAsia="es-ES"/>
        </w:rPr>
        <w:t xml:space="preserve">Internacional </w:t>
      </w:r>
      <w:proofErr w:type="spellStart"/>
      <w:r w:rsidR="002F5F72" w:rsidRPr="00E40AB8">
        <w:rPr>
          <w:rFonts w:ascii="Times New Roman" w:eastAsia="Times New Roman" w:hAnsi="Times New Roman" w:cs="Times New Roman"/>
          <w:sz w:val="24"/>
          <w:szCs w:val="24"/>
          <w:lang w:eastAsia="es-ES"/>
        </w:rPr>
        <w:t>Journal</w:t>
      </w:r>
      <w:proofErr w:type="spellEnd"/>
      <w:r w:rsidR="002F5F72" w:rsidRPr="00E40AB8">
        <w:rPr>
          <w:rFonts w:ascii="Times New Roman" w:eastAsia="Times New Roman" w:hAnsi="Times New Roman" w:cs="Times New Roman"/>
          <w:sz w:val="24"/>
          <w:szCs w:val="24"/>
          <w:lang w:eastAsia="es-ES"/>
        </w:rPr>
        <w:t xml:space="preserve"> </w:t>
      </w:r>
      <w:r w:rsidR="00BF5D4F" w:rsidRPr="00E40AB8">
        <w:rPr>
          <w:rFonts w:ascii="Times New Roman" w:eastAsia="Times New Roman" w:hAnsi="Times New Roman" w:cs="Times New Roman"/>
          <w:sz w:val="24"/>
          <w:szCs w:val="24"/>
          <w:lang w:eastAsia="es-ES"/>
        </w:rPr>
        <w:t>of</w:t>
      </w:r>
      <w:r w:rsidR="002F5F72" w:rsidRPr="00E40AB8">
        <w:rPr>
          <w:rFonts w:ascii="Times New Roman" w:eastAsia="Times New Roman" w:hAnsi="Times New Roman" w:cs="Times New Roman"/>
          <w:sz w:val="24"/>
          <w:szCs w:val="24"/>
          <w:lang w:eastAsia="es-ES"/>
        </w:rPr>
        <w:t xml:space="preserve"> E- </w:t>
      </w:r>
      <w:proofErr w:type="spellStart"/>
      <w:r w:rsidR="002F5F72" w:rsidRPr="00E40AB8">
        <w:rPr>
          <w:rFonts w:ascii="Times New Roman" w:eastAsia="Times New Roman" w:hAnsi="Times New Roman" w:cs="Times New Roman"/>
          <w:sz w:val="24"/>
          <w:szCs w:val="24"/>
          <w:lang w:eastAsia="es-ES"/>
        </w:rPr>
        <w:t>col</w:t>
      </w:r>
      <w:r w:rsidR="00BF5D4F" w:rsidRPr="00E40AB8">
        <w:rPr>
          <w:rFonts w:ascii="Times New Roman" w:eastAsia="Times New Roman" w:hAnsi="Times New Roman" w:cs="Times New Roman"/>
          <w:sz w:val="24"/>
          <w:szCs w:val="24"/>
          <w:lang w:eastAsia="es-ES"/>
        </w:rPr>
        <w:t>l</w:t>
      </w:r>
      <w:r w:rsidR="002F5F72" w:rsidRPr="00E40AB8">
        <w:rPr>
          <w:rFonts w:ascii="Times New Roman" w:eastAsia="Times New Roman" w:hAnsi="Times New Roman" w:cs="Times New Roman"/>
          <w:sz w:val="24"/>
          <w:szCs w:val="24"/>
          <w:lang w:eastAsia="es-ES"/>
        </w:rPr>
        <w:t>abora</w:t>
      </w:r>
      <w:r w:rsidR="00BF5D4F" w:rsidRPr="00E40AB8">
        <w:rPr>
          <w:rFonts w:ascii="Times New Roman" w:eastAsia="Times New Roman" w:hAnsi="Times New Roman" w:cs="Times New Roman"/>
          <w:sz w:val="24"/>
          <w:szCs w:val="24"/>
          <w:lang w:eastAsia="es-ES"/>
        </w:rPr>
        <w:t>tio</w:t>
      </w:r>
      <w:r w:rsidR="002F5F72" w:rsidRPr="00E40AB8">
        <w:rPr>
          <w:rFonts w:ascii="Times New Roman" w:eastAsia="Times New Roman" w:hAnsi="Times New Roman" w:cs="Times New Roman"/>
          <w:sz w:val="24"/>
          <w:szCs w:val="24"/>
          <w:lang w:eastAsia="es-ES"/>
        </w:rPr>
        <w:t>n</w:t>
      </w:r>
      <w:proofErr w:type="spellEnd"/>
      <w:r w:rsidR="002F5F72" w:rsidRPr="00E40AB8">
        <w:rPr>
          <w:rFonts w:ascii="Times New Roman" w:eastAsia="Times New Roman" w:hAnsi="Times New Roman" w:cs="Times New Roman"/>
          <w:sz w:val="24"/>
          <w:szCs w:val="24"/>
          <w:lang w:eastAsia="es-ES"/>
        </w:rPr>
        <w:t xml:space="preserve">, Vol. 4. 2, </w:t>
      </w:r>
      <w:r w:rsidR="00DE2B27" w:rsidRPr="00E40AB8">
        <w:rPr>
          <w:rFonts w:ascii="Times New Roman" w:eastAsia="Times New Roman" w:hAnsi="Times New Roman" w:cs="Times New Roman"/>
          <w:sz w:val="24"/>
          <w:szCs w:val="24"/>
          <w:lang w:eastAsia="es-ES"/>
        </w:rPr>
        <w:t>pág</w:t>
      </w:r>
      <w:r w:rsidR="002F5F72" w:rsidRPr="00E40AB8">
        <w:rPr>
          <w:rFonts w:ascii="Times New Roman" w:eastAsia="Times New Roman" w:hAnsi="Times New Roman" w:cs="Times New Roman"/>
          <w:sz w:val="24"/>
          <w:szCs w:val="24"/>
          <w:lang w:eastAsia="es-ES"/>
        </w:rPr>
        <w:t>. 29 -54.</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lastRenderedPageBreak/>
        <w:t>Hallén</w:t>
      </w:r>
      <w:proofErr w:type="spellEnd"/>
      <w:r w:rsidRPr="00E40AB8">
        <w:rPr>
          <w:rFonts w:ascii="Times New Roman" w:eastAsia="Times New Roman" w:hAnsi="Times New Roman" w:cs="Times New Roman"/>
          <w:sz w:val="24"/>
          <w:szCs w:val="24"/>
          <w:lang w:eastAsia="es-ES"/>
        </w:rPr>
        <w:t xml:space="preserve">, L., Johansson, J y </w:t>
      </w:r>
      <w:proofErr w:type="spellStart"/>
      <w:r w:rsidRPr="00E40AB8">
        <w:rPr>
          <w:rFonts w:ascii="Times New Roman" w:eastAsia="Times New Roman" w:hAnsi="Times New Roman" w:cs="Times New Roman"/>
          <w:sz w:val="24"/>
          <w:szCs w:val="24"/>
          <w:lang w:eastAsia="es-ES"/>
        </w:rPr>
        <w:t>Seyed</w:t>
      </w:r>
      <w:proofErr w:type="spellEnd"/>
      <w:r w:rsidRPr="00E40AB8">
        <w:rPr>
          <w:rFonts w:ascii="Times New Roman" w:eastAsia="Times New Roman" w:hAnsi="Times New Roman" w:cs="Times New Roman"/>
          <w:sz w:val="24"/>
          <w:szCs w:val="24"/>
          <w:lang w:eastAsia="es-ES"/>
        </w:rPr>
        <w:t xml:space="preserve"> - Mohamed, N. (1991), "Adaptaciones de </w:t>
      </w:r>
      <w:proofErr w:type="spellStart"/>
      <w:r w:rsidRPr="00E40AB8">
        <w:rPr>
          <w:rFonts w:ascii="Times New Roman" w:eastAsia="Times New Roman" w:hAnsi="Times New Roman" w:cs="Times New Roman"/>
          <w:sz w:val="24"/>
          <w:szCs w:val="24"/>
          <w:lang w:eastAsia="es-ES"/>
        </w:rPr>
        <w:t>Interfirm</w:t>
      </w:r>
      <w:proofErr w:type="spellEnd"/>
      <w:r w:rsidRPr="00E40AB8">
        <w:rPr>
          <w:rFonts w:ascii="Times New Roman" w:eastAsia="Times New Roman" w:hAnsi="Times New Roman" w:cs="Times New Roman"/>
          <w:sz w:val="24"/>
          <w:szCs w:val="24"/>
          <w:lang w:eastAsia="es-ES"/>
        </w:rPr>
        <w:t xml:space="preserve"> en las relaciones de la empresa", </w:t>
      </w:r>
      <w:proofErr w:type="spellStart"/>
      <w:r w:rsidRPr="00E40AB8">
        <w:rPr>
          <w:rFonts w:ascii="Times New Roman" w:eastAsia="Times New Roman" w:hAnsi="Times New Roman" w:cs="Times New Roman"/>
          <w:sz w:val="24"/>
          <w:szCs w:val="24"/>
          <w:lang w:eastAsia="es-ES"/>
        </w:rPr>
        <w:t>Journal</w:t>
      </w:r>
      <w:proofErr w:type="spellEnd"/>
      <w:r w:rsidRPr="00E40AB8">
        <w:rPr>
          <w:rFonts w:ascii="Times New Roman" w:eastAsia="Times New Roman" w:hAnsi="Times New Roman" w:cs="Times New Roman"/>
          <w:sz w:val="24"/>
          <w:szCs w:val="24"/>
          <w:lang w:eastAsia="es-ES"/>
        </w:rPr>
        <w:t xml:space="preserve"> de la mercadotecnia, Vol. 55, abril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29 -37.</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t xml:space="preserve">Hoffman, W, </w:t>
      </w:r>
      <w:proofErr w:type="spellStart"/>
      <w:r w:rsidRPr="00E40AB8">
        <w:rPr>
          <w:rFonts w:ascii="Times New Roman" w:eastAsia="Times New Roman" w:hAnsi="Times New Roman" w:cs="Times New Roman"/>
          <w:sz w:val="24"/>
          <w:szCs w:val="24"/>
          <w:lang w:eastAsia="es-ES"/>
        </w:rPr>
        <w:t>Keedy</w:t>
      </w:r>
      <w:proofErr w:type="spellEnd"/>
      <w:r w:rsidRPr="00E40AB8">
        <w:rPr>
          <w:rFonts w:ascii="Times New Roman" w:eastAsia="Times New Roman" w:hAnsi="Times New Roman" w:cs="Times New Roman"/>
          <w:sz w:val="24"/>
          <w:szCs w:val="24"/>
          <w:lang w:eastAsia="es-ES"/>
        </w:rPr>
        <w:t xml:space="preserve">, J y Roberts, K. (2002), "El regreso inesperado de B2B", el </w:t>
      </w:r>
      <w:proofErr w:type="spellStart"/>
      <w:r w:rsidRPr="00E40AB8">
        <w:rPr>
          <w:rFonts w:ascii="Times New Roman" w:eastAsia="Times New Roman" w:hAnsi="Times New Roman" w:cs="Times New Roman"/>
          <w:sz w:val="24"/>
          <w:szCs w:val="24"/>
          <w:lang w:eastAsia="es-ES"/>
        </w:rPr>
        <w:t>McKinsey</w:t>
      </w:r>
      <w:proofErr w:type="spellEnd"/>
      <w:r w:rsidRPr="00E40AB8">
        <w:rPr>
          <w:rFonts w:ascii="Times New Roman" w:eastAsia="Times New Roman" w:hAnsi="Times New Roman" w:cs="Times New Roman"/>
          <w:sz w:val="24"/>
          <w:szCs w:val="24"/>
          <w:lang w:eastAsia="es-ES"/>
        </w:rPr>
        <w:t xml:space="preserve"> </w:t>
      </w:r>
      <w:proofErr w:type="spellStart"/>
      <w:r w:rsidRPr="00E40AB8">
        <w:rPr>
          <w:rFonts w:ascii="Times New Roman" w:eastAsia="Times New Roman" w:hAnsi="Times New Roman" w:cs="Times New Roman"/>
          <w:sz w:val="24"/>
          <w:szCs w:val="24"/>
          <w:lang w:eastAsia="es-ES"/>
        </w:rPr>
        <w:t>Quarterly</w:t>
      </w:r>
      <w:proofErr w:type="spellEnd"/>
      <w:r w:rsidRPr="00E40AB8">
        <w:rPr>
          <w:rFonts w:ascii="Times New Roman" w:eastAsia="Times New Roman" w:hAnsi="Times New Roman" w:cs="Times New Roman"/>
          <w:sz w:val="24"/>
          <w:szCs w:val="24"/>
          <w:lang w:eastAsia="es-ES"/>
        </w:rPr>
        <w:t xml:space="preserve">, Vol. 3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97 -105.</w:t>
      </w:r>
    </w:p>
    <w:p w:rsidR="00E40AB8" w:rsidRPr="00E40AB8" w:rsidRDefault="000E0AE6"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Iacovou</w:t>
      </w:r>
      <w:proofErr w:type="spellEnd"/>
      <w:r w:rsidRPr="00E40AB8">
        <w:rPr>
          <w:rFonts w:ascii="Times New Roman" w:eastAsia="Times New Roman" w:hAnsi="Times New Roman" w:cs="Times New Roman"/>
          <w:sz w:val="24"/>
          <w:szCs w:val="24"/>
          <w:lang w:eastAsia="es-ES"/>
        </w:rPr>
        <w:t>, C</w:t>
      </w:r>
      <w:r w:rsidR="002F5F72" w:rsidRPr="00E40AB8">
        <w:rPr>
          <w:rFonts w:ascii="Times New Roman" w:eastAsia="Times New Roman" w:hAnsi="Times New Roman" w:cs="Times New Roman"/>
          <w:sz w:val="24"/>
          <w:szCs w:val="24"/>
          <w:lang w:eastAsia="es-ES"/>
        </w:rPr>
        <w:t xml:space="preserve">.L., </w:t>
      </w:r>
      <w:proofErr w:type="spellStart"/>
      <w:r w:rsidR="002F5F72" w:rsidRPr="00E40AB8">
        <w:rPr>
          <w:rFonts w:ascii="Times New Roman" w:eastAsia="Times New Roman" w:hAnsi="Times New Roman" w:cs="Times New Roman"/>
          <w:sz w:val="24"/>
          <w:szCs w:val="24"/>
          <w:lang w:eastAsia="es-ES"/>
        </w:rPr>
        <w:t>Benbasat</w:t>
      </w:r>
      <w:proofErr w:type="spellEnd"/>
      <w:r w:rsidR="002F5F72" w:rsidRPr="00E40AB8">
        <w:rPr>
          <w:rFonts w:ascii="Times New Roman" w:eastAsia="Times New Roman" w:hAnsi="Times New Roman" w:cs="Times New Roman"/>
          <w:sz w:val="24"/>
          <w:szCs w:val="24"/>
          <w:lang w:eastAsia="es-ES"/>
        </w:rPr>
        <w:t xml:space="preserve">, I y Dexter, A.S. (1995) "Cruce de datos y organizaciones: adopción electrónico pequeñas e impacto de la tecnología", publicación trimestral de sistema de información de gestión, Vol. 19. 4, </w:t>
      </w:r>
      <w:r w:rsidR="00DE2B27" w:rsidRPr="00E40AB8">
        <w:rPr>
          <w:rFonts w:ascii="Times New Roman" w:eastAsia="Times New Roman" w:hAnsi="Times New Roman" w:cs="Times New Roman"/>
          <w:sz w:val="24"/>
          <w:szCs w:val="24"/>
          <w:lang w:eastAsia="es-ES"/>
        </w:rPr>
        <w:t>pág</w:t>
      </w:r>
      <w:r w:rsidR="002F5F72" w:rsidRPr="00E40AB8">
        <w:rPr>
          <w:rFonts w:ascii="Times New Roman" w:eastAsia="Times New Roman" w:hAnsi="Times New Roman" w:cs="Times New Roman"/>
          <w:sz w:val="24"/>
          <w:szCs w:val="24"/>
          <w:lang w:eastAsia="es-ES"/>
        </w:rPr>
        <w:t>. 465 -86.</w:t>
      </w:r>
    </w:p>
    <w:p w:rsidR="00E40AB8" w:rsidRDefault="000E0AE6"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Imrie</w:t>
      </w:r>
      <w:proofErr w:type="spellEnd"/>
      <w:r w:rsidRPr="00E40AB8">
        <w:rPr>
          <w:rFonts w:ascii="Times New Roman" w:eastAsia="Times New Roman" w:hAnsi="Times New Roman" w:cs="Times New Roman"/>
          <w:sz w:val="24"/>
          <w:szCs w:val="24"/>
          <w:lang w:eastAsia="es-ES"/>
        </w:rPr>
        <w:t>, R y Morris, J.</w:t>
      </w:r>
      <w:r w:rsidR="002F5F72" w:rsidRPr="00E40AB8">
        <w:rPr>
          <w:rFonts w:ascii="Times New Roman" w:eastAsia="Times New Roman" w:hAnsi="Times New Roman" w:cs="Times New Roman"/>
          <w:sz w:val="24"/>
          <w:szCs w:val="24"/>
          <w:lang w:eastAsia="es-ES"/>
        </w:rPr>
        <w:t xml:space="preserve"> (1992), "Una evaluación de los cambios recientes en las comprador - vendedor relaciones", la omega: diario internacional de ciencia de dirección, Vol. 20 </w:t>
      </w:r>
      <w:r w:rsidR="00DE2B27" w:rsidRPr="00E40AB8">
        <w:rPr>
          <w:rFonts w:ascii="Times New Roman" w:eastAsia="Times New Roman" w:hAnsi="Times New Roman" w:cs="Times New Roman"/>
          <w:sz w:val="24"/>
          <w:szCs w:val="24"/>
          <w:lang w:eastAsia="es-ES"/>
        </w:rPr>
        <w:t>pág</w:t>
      </w:r>
      <w:r w:rsidR="002F5F72" w:rsidRPr="00E40AB8">
        <w:rPr>
          <w:rFonts w:ascii="Times New Roman" w:eastAsia="Times New Roman" w:hAnsi="Times New Roman" w:cs="Times New Roman"/>
          <w:sz w:val="24"/>
          <w:szCs w:val="24"/>
          <w:lang w:eastAsia="es-ES"/>
        </w:rPr>
        <w:t>. 641 -52.</w:t>
      </w:r>
    </w:p>
    <w:p w:rsidR="00E40AB8" w:rsidRDefault="002F5F72"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Jaafar</w:t>
      </w:r>
      <w:proofErr w:type="spellEnd"/>
      <w:r w:rsidRPr="00E40AB8">
        <w:rPr>
          <w:rFonts w:ascii="Times New Roman" w:eastAsia="Times New Roman" w:hAnsi="Times New Roman" w:cs="Times New Roman"/>
          <w:sz w:val="24"/>
          <w:szCs w:val="24"/>
          <w:lang w:eastAsia="es-ES"/>
        </w:rPr>
        <w:t xml:space="preserve">, M, </w:t>
      </w:r>
      <w:proofErr w:type="spellStart"/>
      <w:r w:rsidRPr="00E40AB8">
        <w:rPr>
          <w:rFonts w:ascii="Times New Roman" w:eastAsia="Times New Roman" w:hAnsi="Times New Roman" w:cs="Times New Roman"/>
          <w:sz w:val="24"/>
          <w:szCs w:val="24"/>
          <w:lang w:eastAsia="es-ES"/>
        </w:rPr>
        <w:t>Aziz</w:t>
      </w:r>
      <w:proofErr w:type="spellEnd"/>
      <w:r w:rsidRPr="00E40AB8">
        <w:rPr>
          <w:rFonts w:ascii="Times New Roman" w:eastAsia="Times New Roman" w:hAnsi="Times New Roman" w:cs="Times New Roman"/>
          <w:sz w:val="24"/>
          <w:szCs w:val="24"/>
          <w:lang w:eastAsia="es-ES"/>
        </w:rPr>
        <w:t xml:space="preserve">, A.R.A., </w:t>
      </w:r>
      <w:proofErr w:type="spellStart"/>
      <w:r w:rsidRPr="00E40AB8">
        <w:rPr>
          <w:rFonts w:ascii="Times New Roman" w:eastAsia="Times New Roman" w:hAnsi="Times New Roman" w:cs="Times New Roman"/>
          <w:sz w:val="24"/>
          <w:szCs w:val="24"/>
          <w:lang w:eastAsia="es-ES"/>
        </w:rPr>
        <w:t>Ramayah</w:t>
      </w:r>
      <w:proofErr w:type="spellEnd"/>
      <w:r w:rsidRPr="00E40AB8">
        <w:rPr>
          <w:rFonts w:ascii="Times New Roman" w:eastAsia="Times New Roman" w:hAnsi="Times New Roman" w:cs="Times New Roman"/>
          <w:sz w:val="24"/>
          <w:szCs w:val="24"/>
          <w:lang w:eastAsia="es-ES"/>
        </w:rPr>
        <w:t xml:space="preserve">, T y </w:t>
      </w:r>
      <w:proofErr w:type="spellStart"/>
      <w:r w:rsidRPr="00E40AB8">
        <w:rPr>
          <w:rFonts w:ascii="Times New Roman" w:eastAsia="Times New Roman" w:hAnsi="Times New Roman" w:cs="Times New Roman"/>
          <w:sz w:val="24"/>
          <w:szCs w:val="24"/>
          <w:lang w:eastAsia="es-ES"/>
        </w:rPr>
        <w:t>Saad</w:t>
      </w:r>
      <w:proofErr w:type="spellEnd"/>
      <w:r w:rsidRPr="00E40AB8">
        <w:rPr>
          <w:rFonts w:ascii="Times New Roman" w:eastAsia="Times New Roman" w:hAnsi="Times New Roman" w:cs="Times New Roman"/>
          <w:sz w:val="24"/>
          <w:szCs w:val="24"/>
          <w:lang w:eastAsia="es-ES"/>
        </w:rPr>
        <w:t xml:space="preserve">, B. (2007), "Integrar tecnología de la información en los contratistas de la industria: la valoración de estado de preparación de tecnología de malasios de construcción" revista internacional de la dirección de proyecto, Vol. 25. 2,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115 -20.</w:t>
      </w:r>
    </w:p>
    <w:p w:rsidR="00E40AB8" w:rsidRDefault="000E0AE6"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Klassen</w:t>
      </w:r>
      <w:proofErr w:type="spellEnd"/>
      <w:r w:rsidRPr="00E40AB8">
        <w:rPr>
          <w:rFonts w:ascii="Times New Roman" w:eastAsia="Times New Roman" w:hAnsi="Times New Roman" w:cs="Times New Roman"/>
          <w:sz w:val="24"/>
          <w:szCs w:val="24"/>
          <w:lang w:eastAsia="es-ES"/>
        </w:rPr>
        <w:t xml:space="preserve">, R y </w:t>
      </w:r>
      <w:proofErr w:type="spellStart"/>
      <w:r w:rsidRPr="00E40AB8">
        <w:rPr>
          <w:rFonts w:ascii="Times New Roman" w:eastAsia="Times New Roman" w:hAnsi="Times New Roman" w:cs="Times New Roman"/>
          <w:sz w:val="24"/>
          <w:szCs w:val="24"/>
          <w:lang w:eastAsia="es-ES"/>
        </w:rPr>
        <w:t>Vachon</w:t>
      </w:r>
      <w:proofErr w:type="spellEnd"/>
      <w:r w:rsidRPr="00E40AB8">
        <w:rPr>
          <w:rFonts w:ascii="Times New Roman" w:eastAsia="Times New Roman" w:hAnsi="Times New Roman" w:cs="Times New Roman"/>
          <w:sz w:val="24"/>
          <w:szCs w:val="24"/>
          <w:lang w:eastAsia="es-ES"/>
        </w:rPr>
        <w:t>, S</w:t>
      </w:r>
      <w:r w:rsidR="00AC01DC" w:rsidRPr="00E40AB8">
        <w:rPr>
          <w:rFonts w:ascii="Times New Roman" w:eastAsia="Times New Roman" w:hAnsi="Times New Roman" w:cs="Times New Roman"/>
          <w:sz w:val="24"/>
          <w:szCs w:val="24"/>
          <w:lang w:eastAsia="es-ES"/>
        </w:rPr>
        <w:t xml:space="preserve">. (2003), "La colaboración y la evaluación en el suministro encadenan: el impacto sobre planta - nivel inversión ambiental", la producción y la dirección de operaciones, Vol. 12. 3, </w:t>
      </w:r>
      <w:r w:rsidR="00DE2B27" w:rsidRPr="00E40AB8">
        <w:rPr>
          <w:rFonts w:ascii="Times New Roman" w:eastAsia="Times New Roman" w:hAnsi="Times New Roman" w:cs="Times New Roman"/>
          <w:sz w:val="24"/>
          <w:szCs w:val="24"/>
          <w:lang w:eastAsia="es-ES"/>
        </w:rPr>
        <w:t>pág</w:t>
      </w:r>
      <w:r w:rsidR="00AC01DC" w:rsidRPr="00E40AB8">
        <w:rPr>
          <w:rFonts w:ascii="Times New Roman" w:eastAsia="Times New Roman" w:hAnsi="Times New Roman" w:cs="Times New Roman"/>
          <w:sz w:val="24"/>
          <w:szCs w:val="24"/>
          <w:lang w:eastAsia="es-ES"/>
        </w:rPr>
        <w:t>. 336 -52.</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Léger</w:t>
      </w:r>
      <w:proofErr w:type="spellEnd"/>
      <w:r w:rsidRPr="00E40AB8">
        <w:rPr>
          <w:rFonts w:ascii="Times New Roman" w:eastAsia="Times New Roman" w:hAnsi="Times New Roman" w:cs="Times New Roman"/>
          <w:sz w:val="24"/>
          <w:szCs w:val="24"/>
          <w:lang w:eastAsia="es-ES"/>
        </w:rPr>
        <w:t xml:space="preserve">, P - M, </w:t>
      </w:r>
      <w:proofErr w:type="spellStart"/>
      <w:r w:rsidRPr="00E40AB8">
        <w:rPr>
          <w:rFonts w:ascii="Times New Roman" w:eastAsia="Times New Roman" w:hAnsi="Times New Roman" w:cs="Times New Roman"/>
          <w:sz w:val="24"/>
          <w:szCs w:val="24"/>
          <w:lang w:eastAsia="es-ES"/>
        </w:rPr>
        <w:t>Cassivi</w:t>
      </w:r>
      <w:proofErr w:type="spellEnd"/>
      <w:r w:rsidRPr="00E40AB8">
        <w:rPr>
          <w:rFonts w:ascii="Times New Roman" w:eastAsia="Times New Roman" w:hAnsi="Times New Roman" w:cs="Times New Roman"/>
          <w:sz w:val="24"/>
          <w:szCs w:val="24"/>
          <w:lang w:eastAsia="es-ES"/>
        </w:rPr>
        <w:t xml:space="preserve">, L, </w:t>
      </w:r>
      <w:proofErr w:type="spellStart"/>
      <w:r w:rsidRPr="00E40AB8">
        <w:rPr>
          <w:rFonts w:ascii="Times New Roman" w:eastAsia="Times New Roman" w:hAnsi="Times New Roman" w:cs="Times New Roman"/>
          <w:sz w:val="24"/>
          <w:szCs w:val="24"/>
          <w:lang w:eastAsia="es-ES"/>
        </w:rPr>
        <w:t>Hadaya</w:t>
      </w:r>
      <w:proofErr w:type="spellEnd"/>
      <w:r w:rsidRPr="00E40AB8">
        <w:rPr>
          <w:rFonts w:ascii="Times New Roman" w:eastAsia="Times New Roman" w:hAnsi="Times New Roman" w:cs="Times New Roman"/>
          <w:sz w:val="24"/>
          <w:szCs w:val="24"/>
          <w:lang w:eastAsia="es-ES"/>
        </w:rPr>
        <w:t>, P y Caya, O. (2006), "Proteger mecanismos en una red de cad</w:t>
      </w:r>
      <w:r w:rsidR="00BF5D4F" w:rsidRPr="00E40AB8">
        <w:rPr>
          <w:rFonts w:ascii="Times New Roman" w:eastAsia="Times New Roman" w:hAnsi="Times New Roman" w:cs="Times New Roman"/>
          <w:sz w:val="24"/>
          <w:szCs w:val="24"/>
          <w:lang w:eastAsia="es-ES"/>
        </w:rPr>
        <w:t xml:space="preserve">ena de </w:t>
      </w:r>
      <w:proofErr w:type="spellStart"/>
      <w:r w:rsidR="00BF5D4F" w:rsidRPr="00E40AB8">
        <w:rPr>
          <w:rFonts w:ascii="Times New Roman" w:eastAsia="Times New Roman" w:hAnsi="Times New Roman" w:cs="Times New Roman"/>
          <w:sz w:val="24"/>
          <w:szCs w:val="24"/>
          <w:lang w:eastAsia="es-ES"/>
        </w:rPr>
        <w:t>suministro"I</w:t>
      </w:r>
      <w:r w:rsidRPr="00E40AB8">
        <w:rPr>
          <w:rFonts w:ascii="Times New Roman" w:eastAsia="Times New Roman" w:hAnsi="Times New Roman" w:cs="Times New Roman"/>
          <w:sz w:val="24"/>
          <w:szCs w:val="24"/>
          <w:lang w:eastAsia="es-ES"/>
        </w:rPr>
        <w:t>ndustrial</w:t>
      </w:r>
      <w:proofErr w:type="spellEnd"/>
      <w:r w:rsidR="00BF5D4F" w:rsidRPr="00E40AB8">
        <w:rPr>
          <w:rFonts w:ascii="Times New Roman" w:eastAsia="Times New Roman" w:hAnsi="Times New Roman" w:cs="Times New Roman"/>
          <w:sz w:val="24"/>
          <w:szCs w:val="24"/>
          <w:lang w:eastAsia="es-ES"/>
        </w:rPr>
        <w:t xml:space="preserve"> Management</w:t>
      </w:r>
      <w:r w:rsidRPr="00E40AB8">
        <w:rPr>
          <w:rFonts w:ascii="Times New Roman" w:eastAsia="Times New Roman" w:hAnsi="Times New Roman" w:cs="Times New Roman"/>
          <w:sz w:val="24"/>
          <w:szCs w:val="24"/>
          <w:lang w:eastAsia="es-ES"/>
        </w:rPr>
        <w:t xml:space="preserve"> &amp; Data </w:t>
      </w:r>
      <w:proofErr w:type="spellStart"/>
      <w:r w:rsidRPr="00E40AB8">
        <w:rPr>
          <w:rFonts w:ascii="Times New Roman" w:eastAsia="Times New Roman" w:hAnsi="Times New Roman" w:cs="Times New Roman"/>
          <w:sz w:val="24"/>
          <w:szCs w:val="24"/>
          <w:lang w:eastAsia="es-ES"/>
        </w:rPr>
        <w:t>Systems</w:t>
      </w:r>
      <w:proofErr w:type="spellEnd"/>
      <w:r w:rsidRPr="00E40AB8">
        <w:rPr>
          <w:rFonts w:ascii="Times New Roman" w:eastAsia="Times New Roman" w:hAnsi="Times New Roman" w:cs="Times New Roman"/>
          <w:sz w:val="24"/>
          <w:szCs w:val="24"/>
          <w:lang w:eastAsia="es-ES"/>
        </w:rPr>
        <w:t xml:space="preserve">, Vol. 106. 6,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759 -77.</w:t>
      </w:r>
    </w:p>
    <w:p w:rsidR="00E40AB8" w:rsidRDefault="000E0AE6"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t>Lewin, J</w:t>
      </w:r>
      <w:r w:rsidR="00AC01DC" w:rsidRPr="00E40AB8">
        <w:rPr>
          <w:rFonts w:ascii="Times New Roman" w:eastAsia="Times New Roman" w:hAnsi="Times New Roman" w:cs="Times New Roman"/>
          <w:sz w:val="24"/>
          <w:szCs w:val="24"/>
          <w:lang w:eastAsia="es-ES"/>
        </w:rPr>
        <w:t xml:space="preserve">.E. y Johnston, W.J. (1997) teoría "Relación se presentar en la práctica: un estudio de casos", revista de investigación de la empresa, Vol. 39. 1, </w:t>
      </w:r>
      <w:r w:rsidR="00DE2B27" w:rsidRPr="00E40AB8">
        <w:rPr>
          <w:rFonts w:ascii="Times New Roman" w:eastAsia="Times New Roman" w:hAnsi="Times New Roman" w:cs="Times New Roman"/>
          <w:sz w:val="24"/>
          <w:szCs w:val="24"/>
          <w:lang w:eastAsia="es-ES"/>
        </w:rPr>
        <w:t>pág</w:t>
      </w:r>
      <w:r w:rsidR="00AC01DC" w:rsidRPr="00E40AB8">
        <w:rPr>
          <w:rFonts w:ascii="Times New Roman" w:eastAsia="Times New Roman" w:hAnsi="Times New Roman" w:cs="Times New Roman"/>
          <w:sz w:val="24"/>
          <w:szCs w:val="24"/>
          <w:lang w:eastAsia="es-ES"/>
        </w:rPr>
        <w:t>. 23 -31.</w:t>
      </w:r>
    </w:p>
    <w:p w:rsidR="00E40AB8" w:rsidRDefault="000E0AE6"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Lim</w:t>
      </w:r>
      <w:proofErr w:type="spellEnd"/>
      <w:r w:rsidRPr="00E40AB8">
        <w:rPr>
          <w:rFonts w:ascii="Times New Roman" w:eastAsia="Times New Roman" w:hAnsi="Times New Roman" w:cs="Times New Roman"/>
          <w:sz w:val="24"/>
          <w:szCs w:val="24"/>
          <w:lang w:eastAsia="es-ES"/>
        </w:rPr>
        <w:t>, Y</w:t>
      </w:r>
      <w:r w:rsidR="00AC01DC" w:rsidRPr="00E40AB8">
        <w:rPr>
          <w:rFonts w:ascii="Times New Roman" w:eastAsia="Times New Roman" w:hAnsi="Times New Roman" w:cs="Times New Roman"/>
          <w:sz w:val="24"/>
          <w:szCs w:val="24"/>
          <w:lang w:eastAsia="es-ES"/>
        </w:rPr>
        <w:t xml:space="preserve">.M., Abdul </w:t>
      </w:r>
      <w:proofErr w:type="spellStart"/>
      <w:r w:rsidR="00AC01DC" w:rsidRPr="00E40AB8">
        <w:rPr>
          <w:rFonts w:ascii="Times New Roman" w:eastAsia="Times New Roman" w:hAnsi="Times New Roman" w:cs="Times New Roman"/>
          <w:sz w:val="24"/>
          <w:szCs w:val="24"/>
          <w:lang w:eastAsia="es-ES"/>
        </w:rPr>
        <w:t>Aziz</w:t>
      </w:r>
      <w:proofErr w:type="spellEnd"/>
      <w:r w:rsidR="00AC01DC" w:rsidRPr="00E40AB8">
        <w:rPr>
          <w:rFonts w:ascii="Times New Roman" w:eastAsia="Times New Roman" w:hAnsi="Times New Roman" w:cs="Times New Roman"/>
          <w:sz w:val="24"/>
          <w:szCs w:val="24"/>
          <w:lang w:eastAsia="es-ES"/>
        </w:rPr>
        <w:t>, A.R</w:t>
      </w:r>
      <w:r w:rsidR="00491AB3" w:rsidRPr="00E40AB8">
        <w:rPr>
          <w:rFonts w:ascii="Times New Roman" w:eastAsia="Times New Roman" w:hAnsi="Times New Roman" w:cs="Times New Roman"/>
          <w:sz w:val="24"/>
          <w:szCs w:val="24"/>
          <w:lang w:eastAsia="es-ES"/>
        </w:rPr>
        <w:t xml:space="preserve">., Ni, A.C., </w:t>
      </w:r>
      <w:proofErr w:type="spellStart"/>
      <w:r w:rsidR="00491AB3" w:rsidRPr="00E40AB8">
        <w:rPr>
          <w:rFonts w:ascii="Times New Roman" w:eastAsia="Times New Roman" w:hAnsi="Times New Roman" w:cs="Times New Roman"/>
          <w:sz w:val="24"/>
          <w:szCs w:val="24"/>
          <w:lang w:eastAsia="es-ES"/>
        </w:rPr>
        <w:t>Yee</w:t>
      </w:r>
      <w:proofErr w:type="spellEnd"/>
      <w:r w:rsidR="00491AB3" w:rsidRPr="00E40AB8">
        <w:rPr>
          <w:rFonts w:ascii="Times New Roman" w:eastAsia="Times New Roman" w:hAnsi="Times New Roman" w:cs="Times New Roman"/>
          <w:sz w:val="24"/>
          <w:szCs w:val="24"/>
          <w:lang w:eastAsia="es-ES"/>
        </w:rPr>
        <w:t>, W.C. y Lay, W</w:t>
      </w:r>
      <w:r w:rsidR="00AC01DC" w:rsidRPr="00E40AB8">
        <w:rPr>
          <w:rFonts w:ascii="Times New Roman" w:eastAsia="Times New Roman" w:hAnsi="Times New Roman" w:cs="Times New Roman"/>
          <w:sz w:val="24"/>
          <w:szCs w:val="24"/>
          <w:lang w:eastAsia="es-ES"/>
        </w:rPr>
        <w:t xml:space="preserve">.S. (2002), "Una visión general del uso de Internet en la industria de construcción de </w:t>
      </w:r>
      <w:proofErr w:type="spellStart"/>
      <w:r w:rsidR="00AC01DC" w:rsidRPr="00E40AB8">
        <w:rPr>
          <w:rFonts w:ascii="Times New Roman" w:eastAsia="Times New Roman" w:hAnsi="Times New Roman" w:cs="Times New Roman"/>
          <w:sz w:val="24"/>
          <w:szCs w:val="24"/>
          <w:lang w:eastAsia="es-ES"/>
        </w:rPr>
        <w:t>Malyasian</w:t>
      </w:r>
      <w:proofErr w:type="spellEnd"/>
      <w:r w:rsidR="00AC01DC" w:rsidRPr="00E40AB8">
        <w:rPr>
          <w:rFonts w:ascii="Times New Roman" w:eastAsia="Times New Roman" w:hAnsi="Times New Roman" w:cs="Times New Roman"/>
          <w:sz w:val="24"/>
          <w:szCs w:val="24"/>
          <w:lang w:eastAsia="es-ES"/>
        </w:rPr>
        <w:t xml:space="preserve">" diario electrónico de tecnología de la información en la construcción, Vol. 7 </w:t>
      </w:r>
      <w:r w:rsidR="00DE2B27" w:rsidRPr="00E40AB8">
        <w:rPr>
          <w:rFonts w:ascii="Times New Roman" w:eastAsia="Times New Roman" w:hAnsi="Times New Roman" w:cs="Times New Roman"/>
          <w:sz w:val="24"/>
          <w:szCs w:val="24"/>
          <w:lang w:eastAsia="es-ES"/>
        </w:rPr>
        <w:t>pág</w:t>
      </w:r>
      <w:r w:rsidR="00AC01DC" w:rsidRPr="00E40AB8">
        <w:rPr>
          <w:rFonts w:ascii="Times New Roman" w:eastAsia="Times New Roman" w:hAnsi="Times New Roman" w:cs="Times New Roman"/>
          <w:sz w:val="24"/>
          <w:szCs w:val="24"/>
          <w:lang w:eastAsia="es-ES"/>
        </w:rPr>
        <w:t>. 259 -69.</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t xml:space="preserve">Malone, </w:t>
      </w:r>
      <w:r w:rsidR="000E0AE6" w:rsidRPr="00E40AB8">
        <w:rPr>
          <w:rFonts w:ascii="Times New Roman" w:eastAsia="Times New Roman" w:hAnsi="Times New Roman" w:cs="Times New Roman"/>
          <w:sz w:val="24"/>
          <w:szCs w:val="24"/>
          <w:lang w:eastAsia="es-ES"/>
        </w:rPr>
        <w:t xml:space="preserve">T.W., Yates, J y </w:t>
      </w:r>
      <w:proofErr w:type="spellStart"/>
      <w:r w:rsidR="000E0AE6" w:rsidRPr="00E40AB8">
        <w:rPr>
          <w:rFonts w:ascii="Times New Roman" w:eastAsia="Times New Roman" w:hAnsi="Times New Roman" w:cs="Times New Roman"/>
          <w:sz w:val="24"/>
          <w:szCs w:val="24"/>
          <w:lang w:eastAsia="es-ES"/>
        </w:rPr>
        <w:t>Benjamin</w:t>
      </w:r>
      <w:proofErr w:type="spellEnd"/>
      <w:r w:rsidR="000E0AE6" w:rsidRPr="00E40AB8">
        <w:rPr>
          <w:rFonts w:ascii="Times New Roman" w:eastAsia="Times New Roman" w:hAnsi="Times New Roman" w:cs="Times New Roman"/>
          <w:sz w:val="24"/>
          <w:szCs w:val="24"/>
          <w:lang w:eastAsia="es-ES"/>
        </w:rPr>
        <w:t>, R.I.</w:t>
      </w:r>
      <w:r w:rsidRPr="00E40AB8">
        <w:rPr>
          <w:rFonts w:ascii="Times New Roman" w:eastAsia="Times New Roman" w:hAnsi="Times New Roman" w:cs="Times New Roman"/>
          <w:sz w:val="24"/>
          <w:szCs w:val="24"/>
          <w:lang w:eastAsia="es-ES"/>
        </w:rPr>
        <w:t xml:space="preserve"> (1987) "Mercados electrónicos y las jerarquías electrónicas", las comunicaciones del ACM, Vol. 30. 6,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484 -97.</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Marquez</w:t>
      </w:r>
      <w:proofErr w:type="spellEnd"/>
      <w:r w:rsidR="000E0AE6" w:rsidRPr="00E40AB8">
        <w:rPr>
          <w:rFonts w:ascii="Times New Roman" w:eastAsia="Times New Roman" w:hAnsi="Times New Roman" w:cs="Times New Roman"/>
          <w:sz w:val="24"/>
          <w:szCs w:val="24"/>
          <w:lang w:eastAsia="es-ES"/>
        </w:rPr>
        <w:t xml:space="preserve">, A.C., Bianchi, C. y </w:t>
      </w:r>
      <w:proofErr w:type="spellStart"/>
      <w:r w:rsidR="000E0AE6" w:rsidRPr="00E40AB8">
        <w:rPr>
          <w:rFonts w:ascii="Times New Roman" w:eastAsia="Times New Roman" w:hAnsi="Times New Roman" w:cs="Times New Roman"/>
          <w:sz w:val="24"/>
          <w:szCs w:val="24"/>
          <w:lang w:eastAsia="es-ES"/>
        </w:rPr>
        <w:t>Gupta</w:t>
      </w:r>
      <w:proofErr w:type="spellEnd"/>
      <w:r w:rsidR="000E0AE6" w:rsidRPr="00E40AB8">
        <w:rPr>
          <w:rFonts w:ascii="Times New Roman" w:eastAsia="Times New Roman" w:hAnsi="Times New Roman" w:cs="Times New Roman"/>
          <w:sz w:val="24"/>
          <w:szCs w:val="24"/>
          <w:lang w:eastAsia="es-ES"/>
        </w:rPr>
        <w:t>, J.N.D</w:t>
      </w:r>
      <w:r w:rsidRPr="00E40AB8">
        <w:rPr>
          <w:rFonts w:ascii="Times New Roman" w:eastAsia="Times New Roman" w:hAnsi="Times New Roman" w:cs="Times New Roman"/>
          <w:sz w:val="24"/>
          <w:szCs w:val="24"/>
          <w:lang w:eastAsia="es-ES"/>
        </w:rPr>
        <w:t xml:space="preserve">. (2004) "La eficacia de operaciones y financiera de la e- colaboración conduce en la integración de cadena de suministro" diario europeo de investigación de operaciones, Vol. 159. 2,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348 -63.</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Mentzer</w:t>
      </w:r>
      <w:proofErr w:type="spellEnd"/>
      <w:r w:rsidR="000E0AE6" w:rsidRPr="00E40AB8">
        <w:rPr>
          <w:rFonts w:ascii="Times New Roman" w:eastAsia="Times New Roman" w:hAnsi="Times New Roman" w:cs="Times New Roman"/>
          <w:sz w:val="24"/>
          <w:szCs w:val="24"/>
          <w:lang w:eastAsia="es-ES"/>
        </w:rPr>
        <w:t xml:space="preserve">, J.T., </w:t>
      </w:r>
      <w:proofErr w:type="spellStart"/>
      <w:r w:rsidR="000E0AE6" w:rsidRPr="00E40AB8">
        <w:rPr>
          <w:rFonts w:ascii="Times New Roman" w:eastAsia="Times New Roman" w:hAnsi="Times New Roman" w:cs="Times New Roman"/>
          <w:sz w:val="24"/>
          <w:szCs w:val="24"/>
          <w:lang w:eastAsia="es-ES"/>
        </w:rPr>
        <w:t>DeWitt</w:t>
      </w:r>
      <w:proofErr w:type="spellEnd"/>
      <w:r w:rsidR="000E0AE6" w:rsidRPr="00E40AB8">
        <w:rPr>
          <w:rFonts w:ascii="Times New Roman" w:eastAsia="Times New Roman" w:hAnsi="Times New Roman" w:cs="Times New Roman"/>
          <w:sz w:val="24"/>
          <w:szCs w:val="24"/>
          <w:lang w:eastAsia="es-ES"/>
        </w:rPr>
        <w:t xml:space="preserve">, W, </w:t>
      </w:r>
      <w:proofErr w:type="spellStart"/>
      <w:r w:rsidR="000E0AE6" w:rsidRPr="00E40AB8">
        <w:rPr>
          <w:rFonts w:ascii="Times New Roman" w:eastAsia="Times New Roman" w:hAnsi="Times New Roman" w:cs="Times New Roman"/>
          <w:sz w:val="24"/>
          <w:szCs w:val="24"/>
          <w:lang w:eastAsia="es-ES"/>
        </w:rPr>
        <w:t>Keebler</w:t>
      </w:r>
      <w:proofErr w:type="spellEnd"/>
      <w:r w:rsidR="000E0AE6" w:rsidRPr="00E40AB8">
        <w:rPr>
          <w:rFonts w:ascii="Times New Roman" w:eastAsia="Times New Roman" w:hAnsi="Times New Roman" w:cs="Times New Roman"/>
          <w:sz w:val="24"/>
          <w:szCs w:val="24"/>
          <w:lang w:eastAsia="es-ES"/>
        </w:rPr>
        <w:t>, J.</w:t>
      </w:r>
      <w:r w:rsidR="00491AB3" w:rsidRPr="00E40AB8">
        <w:rPr>
          <w:rFonts w:ascii="Times New Roman" w:eastAsia="Times New Roman" w:hAnsi="Times New Roman" w:cs="Times New Roman"/>
          <w:sz w:val="24"/>
          <w:szCs w:val="24"/>
          <w:lang w:eastAsia="es-ES"/>
        </w:rPr>
        <w:t xml:space="preserve">S., minuto, S., </w:t>
      </w:r>
      <w:proofErr w:type="spellStart"/>
      <w:r w:rsidR="00491AB3" w:rsidRPr="00E40AB8">
        <w:rPr>
          <w:rFonts w:ascii="Times New Roman" w:eastAsia="Times New Roman" w:hAnsi="Times New Roman" w:cs="Times New Roman"/>
          <w:sz w:val="24"/>
          <w:szCs w:val="24"/>
          <w:lang w:eastAsia="es-ES"/>
        </w:rPr>
        <w:t>Nix</w:t>
      </w:r>
      <w:proofErr w:type="spellEnd"/>
      <w:r w:rsidR="00491AB3" w:rsidRPr="00E40AB8">
        <w:rPr>
          <w:rFonts w:ascii="Times New Roman" w:eastAsia="Times New Roman" w:hAnsi="Times New Roman" w:cs="Times New Roman"/>
          <w:sz w:val="24"/>
          <w:szCs w:val="24"/>
          <w:lang w:eastAsia="es-ES"/>
        </w:rPr>
        <w:t xml:space="preserve">, N. </w:t>
      </w:r>
      <w:r w:rsidRPr="00E40AB8">
        <w:rPr>
          <w:rFonts w:ascii="Times New Roman" w:eastAsia="Times New Roman" w:hAnsi="Times New Roman" w:cs="Times New Roman"/>
          <w:sz w:val="24"/>
          <w:szCs w:val="24"/>
          <w:lang w:eastAsia="es-ES"/>
        </w:rPr>
        <w:t xml:space="preserve">W, Smith, C.D. y </w:t>
      </w:r>
      <w:proofErr w:type="spellStart"/>
      <w:r w:rsidRPr="00E40AB8">
        <w:rPr>
          <w:rFonts w:ascii="Times New Roman" w:eastAsia="Times New Roman" w:hAnsi="Times New Roman" w:cs="Times New Roman"/>
          <w:sz w:val="24"/>
          <w:szCs w:val="24"/>
          <w:lang w:eastAsia="es-ES"/>
        </w:rPr>
        <w:t>Zacharia</w:t>
      </w:r>
      <w:proofErr w:type="spellEnd"/>
      <w:r w:rsidRPr="00E40AB8">
        <w:rPr>
          <w:rFonts w:ascii="Times New Roman" w:eastAsia="Times New Roman" w:hAnsi="Times New Roman" w:cs="Times New Roman"/>
          <w:sz w:val="24"/>
          <w:szCs w:val="24"/>
          <w:lang w:eastAsia="es-ES"/>
        </w:rPr>
        <w:t>, Z.G. (2001), "Lo que es la di</w:t>
      </w:r>
      <w:r w:rsidR="00491AB3" w:rsidRPr="00E40AB8">
        <w:rPr>
          <w:rFonts w:ascii="Times New Roman" w:eastAsia="Times New Roman" w:hAnsi="Times New Roman" w:cs="Times New Roman"/>
          <w:sz w:val="24"/>
          <w:szCs w:val="24"/>
          <w:lang w:eastAsia="es-ES"/>
        </w:rPr>
        <w:t>rección de cadena de suministro</w:t>
      </w:r>
      <w:r w:rsidRPr="00E40AB8">
        <w:rPr>
          <w:rFonts w:ascii="Times New Roman" w:eastAsia="Times New Roman" w:hAnsi="Times New Roman" w:cs="Times New Roman"/>
          <w:sz w:val="24"/>
          <w:szCs w:val="24"/>
          <w:lang w:eastAsia="es-ES"/>
        </w:rPr>
        <w:t xml:space="preserve">", En </w:t>
      </w:r>
      <w:proofErr w:type="spellStart"/>
      <w:r w:rsidRPr="00E40AB8">
        <w:rPr>
          <w:rFonts w:ascii="Times New Roman" w:eastAsia="Times New Roman" w:hAnsi="Times New Roman" w:cs="Times New Roman"/>
          <w:sz w:val="24"/>
          <w:szCs w:val="24"/>
          <w:lang w:eastAsia="es-ES"/>
        </w:rPr>
        <w:t>Mentzer</w:t>
      </w:r>
      <w:proofErr w:type="spellEnd"/>
      <w:r w:rsidRPr="00E40AB8">
        <w:rPr>
          <w:rFonts w:ascii="Times New Roman" w:eastAsia="Times New Roman" w:hAnsi="Times New Roman" w:cs="Times New Roman"/>
          <w:sz w:val="24"/>
          <w:szCs w:val="24"/>
          <w:lang w:eastAsia="es-ES"/>
        </w:rPr>
        <w:t xml:space="preserve">, J.T (Ed), la dirección de cadena de suministro, </w:t>
      </w:r>
      <w:proofErr w:type="spellStart"/>
      <w:r w:rsidR="00DE2B27" w:rsidRPr="00E40AB8">
        <w:rPr>
          <w:rFonts w:ascii="Times New Roman" w:eastAsia="Times New Roman" w:hAnsi="Times New Roman" w:cs="Times New Roman"/>
          <w:sz w:val="24"/>
          <w:szCs w:val="24"/>
          <w:lang w:eastAsia="es-ES"/>
        </w:rPr>
        <w:t>The</w:t>
      </w:r>
      <w:proofErr w:type="spellEnd"/>
      <w:r w:rsidR="00491AB3" w:rsidRPr="00E40AB8">
        <w:rPr>
          <w:rFonts w:ascii="Times New Roman" w:eastAsia="Times New Roman" w:hAnsi="Times New Roman" w:cs="Times New Roman"/>
          <w:sz w:val="24"/>
          <w:szCs w:val="24"/>
          <w:lang w:eastAsia="es-ES"/>
        </w:rPr>
        <w:t xml:space="preserve"> </w:t>
      </w:r>
      <w:proofErr w:type="spellStart"/>
      <w:r w:rsidR="00491AB3" w:rsidRPr="00E40AB8">
        <w:rPr>
          <w:rFonts w:ascii="Times New Roman" w:eastAsia="Times New Roman" w:hAnsi="Times New Roman" w:cs="Times New Roman"/>
          <w:sz w:val="24"/>
          <w:szCs w:val="24"/>
          <w:lang w:eastAsia="es-ES"/>
        </w:rPr>
        <w:t>Thousand</w:t>
      </w:r>
      <w:proofErr w:type="spellEnd"/>
      <w:r w:rsidR="00491AB3" w:rsidRPr="00E40AB8">
        <w:rPr>
          <w:rFonts w:ascii="Times New Roman" w:eastAsia="Times New Roman" w:hAnsi="Times New Roman" w:cs="Times New Roman"/>
          <w:sz w:val="24"/>
          <w:szCs w:val="24"/>
          <w:lang w:eastAsia="es-ES"/>
        </w:rPr>
        <w:t xml:space="preserve"> </w:t>
      </w:r>
      <w:proofErr w:type="spellStart"/>
      <w:r w:rsidR="00491AB3" w:rsidRPr="00E40AB8">
        <w:rPr>
          <w:rFonts w:ascii="Times New Roman" w:eastAsia="Times New Roman" w:hAnsi="Times New Roman" w:cs="Times New Roman"/>
          <w:sz w:val="24"/>
          <w:szCs w:val="24"/>
          <w:lang w:eastAsia="es-ES"/>
        </w:rPr>
        <w:t>Oaks</w:t>
      </w:r>
      <w:proofErr w:type="spellEnd"/>
      <w:r w:rsidR="00491AB3" w:rsidRPr="00E40AB8">
        <w:rPr>
          <w:rFonts w:ascii="Times New Roman" w:eastAsia="Times New Roman" w:hAnsi="Times New Roman" w:cs="Times New Roman"/>
          <w:sz w:val="24"/>
          <w:szCs w:val="24"/>
          <w:lang w:eastAsia="es-ES"/>
        </w:rPr>
        <w:t xml:space="preserve">, </w:t>
      </w:r>
      <w:r w:rsidR="00DE2B27" w:rsidRPr="00E40AB8">
        <w:rPr>
          <w:rFonts w:ascii="Times New Roman" w:eastAsia="Times New Roman" w:hAnsi="Times New Roman" w:cs="Times New Roman"/>
          <w:sz w:val="24"/>
          <w:szCs w:val="24"/>
          <w:lang w:eastAsia="es-ES"/>
        </w:rPr>
        <w:t>L</w:t>
      </w:r>
      <w:r w:rsidR="00491AB3" w:rsidRPr="00E40AB8">
        <w:rPr>
          <w:rFonts w:ascii="Times New Roman" w:eastAsia="Times New Roman" w:hAnsi="Times New Roman" w:cs="Times New Roman"/>
          <w:sz w:val="24"/>
          <w:szCs w:val="24"/>
          <w:lang w:eastAsia="es-ES"/>
        </w:rPr>
        <w:t>a Ca.</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lastRenderedPageBreak/>
        <w:t xml:space="preserve">S., </w:t>
      </w:r>
      <w:proofErr w:type="spellStart"/>
      <w:r w:rsidRPr="00E40AB8">
        <w:rPr>
          <w:rFonts w:ascii="Times New Roman" w:eastAsia="Times New Roman" w:hAnsi="Times New Roman" w:cs="Times New Roman"/>
          <w:sz w:val="24"/>
          <w:szCs w:val="24"/>
          <w:lang w:eastAsia="es-ES"/>
        </w:rPr>
        <w:t>Roath</w:t>
      </w:r>
      <w:proofErr w:type="spellEnd"/>
      <w:r w:rsidRPr="00E40AB8">
        <w:rPr>
          <w:rFonts w:ascii="Times New Roman" w:eastAsia="Times New Roman" w:hAnsi="Times New Roman" w:cs="Times New Roman"/>
          <w:sz w:val="24"/>
          <w:szCs w:val="24"/>
          <w:lang w:eastAsia="es-ES"/>
        </w:rPr>
        <w:t xml:space="preserve">, A, </w:t>
      </w:r>
      <w:proofErr w:type="spellStart"/>
      <w:r w:rsidRPr="00E40AB8">
        <w:rPr>
          <w:rFonts w:ascii="Times New Roman" w:eastAsia="Times New Roman" w:hAnsi="Times New Roman" w:cs="Times New Roman"/>
          <w:sz w:val="24"/>
          <w:szCs w:val="24"/>
          <w:lang w:eastAsia="es-ES"/>
        </w:rPr>
        <w:t>Daugherty</w:t>
      </w:r>
      <w:proofErr w:type="spellEnd"/>
      <w:r w:rsidRPr="00E40AB8">
        <w:rPr>
          <w:rFonts w:ascii="Times New Roman" w:eastAsia="Times New Roman" w:hAnsi="Times New Roman" w:cs="Times New Roman"/>
          <w:sz w:val="24"/>
          <w:szCs w:val="24"/>
          <w:lang w:eastAsia="es-ES"/>
        </w:rPr>
        <w:t xml:space="preserve">, P.J., </w:t>
      </w:r>
      <w:proofErr w:type="spellStart"/>
      <w:r w:rsidRPr="00E40AB8">
        <w:rPr>
          <w:rFonts w:ascii="Times New Roman" w:eastAsia="Times New Roman" w:hAnsi="Times New Roman" w:cs="Times New Roman"/>
          <w:sz w:val="24"/>
          <w:szCs w:val="24"/>
          <w:lang w:eastAsia="es-ES"/>
        </w:rPr>
        <w:t>Gen</w:t>
      </w:r>
      <w:r w:rsidR="00CE2B1D" w:rsidRPr="00E40AB8">
        <w:rPr>
          <w:rFonts w:ascii="Times New Roman" w:eastAsia="Times New Roman" w:hAnsi="Times New Roman" w:cs="Times New Roman"/>
          <w:sz w:val="24"/>
          <w:szCs w:val="24"/>
          <w:lang w:eastAsia="es-ES"/>
        </w:rPr>
        <w:t>chev</w:t>
      </w:r>
      <w:proofErr w:type="spellEnd"/>
      <w:r w:rsidR="00CE2B1D" w:rsidRPr="00E40AB8">
        <w:rPr>
          <w:rFonts w:ascii="Times New Roman" w:eastAsia="Times New Roman" w:hAnsi="Times New Roman" w:cs="Times New Roman"/>
          <w:sz w:val="24"/>
          <w:szCs w:val="24"/>
          <w:lang w:eastAsia="es-ES"/>
        </w:rPr>
        <w:t>, S</w:t>
      </w:r>
      <w:r w:rsidR="00491AB3" w:rsidRPr="00E40AB8">
        <w:rPr>
          <w:rFonts w:ascii="Times New Roman" w:eastAsia="Times New Roman" w:hAnsi="Times New Roman" w:cs="Times New Roman"/>
          <w:sz w:val="24"/>
          <w:szCs w:val="24"/>
          <w:lang w:eastAsia="es-ES"/>
        </w:rPr>
        <w:t xml:space="preserve">. </w:t>
      </w:r>
      <w:r w:rsidR="00CE2B1D" w:rsidRPr="00E40AB8">
        <w:rPr>
          <w:rFonts w:ascii="Times New Roman" w:eastAsia="Times New Roman" w:hAnsi="Times New Roman" w:cs="Times New Roman"/>
          <w:sz w:val="24"/>
          <w:szCs w:val="24"/>
          <w:lang w:eastAsia="es-ES"/>
        </w:rPr>
        <w:t xml:space="preserve">E., </w:t>
      </w:r>
      <w:proofErr w:type="spellStart"/>
      <w:r w:rsidR="00CE2B1D" w:rsidRPr="00E40AB8">
        <w:rPr>
          <w:rFonts w:ascii="Times New Roman" w:eastAsia="Times New Roman" w:hAnsi="Times New Roman" w:cs="Times New Roman"/>
          <w:sz w:val="24"/>
          <w:szCs w:val="24"/>
          <w:lang w:eastAsia="es-ES"/>
        </w:rPr>
        <w:t>Chen</w:t>
      </w:r>
      <w:proofErr w:type="spellEnd"/>
      <w:r w:rsidR="00CE2B1D" w:rsidRPr="00E40AB8">
        <w:rPr>
          <w:rFonts w:ascii="Times New Roman" w:eastAsia="Times New Roman" w:hAnsi="Times New Roman" w:cs="Times New Roman"/>
          <w:sz w:val="24"/>
          <w:szCs w:val="24"/>
          <w:lang w:eastAsia="es-ES"/>
        </w:rPr>
        <w:t xml:space="preserve">, H y </w:t>
      </w:r>
      <w:proofErr w:type="spellStart"/>
      <w:r w:rsidR="00CE2B1D" w:rsidRPr="00E40AB8">
        <w:rPr>
          <w:rFonts w:ascii="Times New Roman" w:eastAsia="Times New Roman" w:hAnsi="Times New Roman" w:cs="Times New Roman"/>
          <w:sz w:val="24"/>
          <w:szCs w:val="24"/>
          <w:lang w:eastAsia="es-ES"/>
        </w:rPr>
        <w:t>Arndt</w:t>
      </w:r>
      <w:proofErr w:type="spellEnd"/>
      <w:r w:rsidR="00CE2B1D" w:rsidRPr="00E40AB8">
        <w:rPr>
          <w:rFonts w:ascii="Times New Roman" w:eastAsia="Times New Roman" w:hAnsi="Times New Roman" w:cs="Times New Roman"/>
          <w:sz w:val="24"/>
          <w:szCs w:val="24"/>
          <w:lang w:eastAsia="es-ES"/>
        </w:rPr>
        <w:t>, A</w:t>
      </w:r>
      <w:r w:rsidRPr="00E40AB8">
        <w:rPr>
          <w:rFonts w:ascii="Times New Roman" w:eastAsia="Times New Roman" w:hAnsi="Times New Roman" w:cs="Times New Roman"/>
          <w:sz w:val="24"/>
          <w:szCs w:val="24"/>
          <w:lang w:eastAsia="es-ES"/>
        </w:rPr>
        <w:t>D. (2005), "El</w:t>
      </w:r>
      <w:r w:rsidR="00CE2B1D" w:rsidRPr="00E40AB8">
        <w:rPr>
          <w:rFonts w:ascii="Times New Roman" w:eastAsia="Times New Roman" w:hAnsi="Times New Roman" w:cs="Times New Roman"/>
          <w:sz w:val="24"/>
          <w:szCs w:val="24"/>
          <w:lang w:eastAsia="es-ES"/>
        </w:rPr>
        <w:t xml:space="preserve"> </w:t>
      </w:r>
      <w:r w:rsidRPr="00E40AB8">
        <w:rPr>
          <w:rFonts w:ascii="Times New Roman" w:eastAsia="Times New Roman" w:hAnsi="Times New Roman" w:cs="Times New Roman"/>
          <w:sz w:val="24"/>
          <w:szCs w:val="24"/>
          <w:lang w:eastAsia="es-ES"/>
        </w:rPr>
        <w:t>(la/los/las) de la colaboración de ca</w:t>
      </w:r>
      <w:r w:rsidR="00491AB3" w:rsidRPr="00E40AB8">
        <w:rPr>
          <w:rFonts w:ascii="Times New Roman" w:eastAsia="Times New Roman" w:hAnsi="Times New Roman" w:cs="Times New Roman"/>
          <w:sz w:val="24"/>
          <w:szCs w:val="24"/>
          <w:lang w:eastAsia="es-ES"/>
        </w:rPr>
        <w:t>dena de suministro: qué ocurrir</w:t>
      </w:r>
      <w:r w:rsidRPr="00E40AB8">
        <w:rPr>
          <w:rFonts w:ascii="Times New Roman" w:eastAsia="Times New Roman" w:hAnsi="Times New Roman" w:cs="Times New Roman"/>
          <w:sz w:val="24"/>
          <w:szCs w:val="24"/>
          <w:lang w:eastAsia="es-ES"/>
        </w:rPr>
        <w:t xml:space="preserve">", El diario internacional de la dirección logística, Vol. 16. 2,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237 -56.</w:t>
      </w:r>
    </w:p>
    <w:p w:rsidR="00E40AB8" w:rsidRDefault="00491AB3"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Mintzberg</w:t>
      </w:r>
      <w:proofErr w:type="spellEnd"/>
      <w:r w:rsidRPr="00E40AB8">
        <w:rPr>
          <w:rFonts w:ascii="Times New Roman" w:eastAsia="Times New Roman" w:hAnsi="Times New Roman" w:cs="Times New Roman"/>
          <w:sz w:val="24"/>
          <w:szCs w:val="24"/>
          <w:lang w:eastAsia="es-ES"/>
        </w:rPr>
        <w:t>, G.</w:t>
      </w:r>
      <w:r w:rsidR="00AC01DC" w:rsidRPr="00E40AB8">
        <w:rPr>
          <w:rFonts w:ascii="Times New Roman" w:eastAsia="Times New Roman" w:hAnsi="Times New Roman" w:cs="Times New Roman"/>
          <w:sz w:val="24"/>
          <w:szCs w:val="24"/>
          <w:lang w:eastAsia="es-ES"/>
        </w:rPr>
        <w:t xml:space="preserve">H. (1983), el poder en y alrededor de organizaciones, Prentice - Hall, </w:t>
      </w:r>
      <w:proofErr w:type="spellStart"/>
      <w:r w:rsidR="00AC01DC" w:rsidRPr="00E40AB8">
        <w:rPr>
          <w:rFonts w:ascii="Times New Roman" w:eastAsia="Times New Roman" w:hAnsi="Times New Roman" w:cs="Times New Roman"/>
          <w:sz w:val="24"/>
          <w:szCs w:val="24"/>
          <w:lang w:eastAsia="es-ES"/>
        </w:rPr>
        <w:t>Englewood</w:t>
      </w:r>
      <w:proofErr w:type="spellEnd"/>
      <w:r w:rsidR="00AC01DC" w:rsidRPr="00E40AB8">
        <w:rPr>
          <w:rFonts w:ascii="Times New Roman" w:eastAsia="Times New Roman" w:hAnsi="Times New Roman" w:cs="Times New Roman"/>
          <w:sz w:val="24"/>
          <w:szCs w:val="24"/>
          <w:lang w:eastAsia="es-ES"/>
        </w:rPr>
        <w:t xml:space="preserve"> </w:t>
      </w:r>
      <w:proofErr w:type="spellStart"/>
      <w:r w:rsidR="00AC01DC" w:rsidRPr="00E40AB8">
        <w:rPr>
          <w:rFonts w:ascii="Times New Roman" w:eastAsia="Times New Roman" w:hAnsi="Times New Roman" w:cs="Times New Roman"/>
          <w:sz w:val="24"/>
          <w:szCs w:val="24"/>
          <w:lang w:eastAsia="es-ES"/>
        </w:rPr>
        <w:t>Cliffs</w:t>
      </w:r>
      <w:proofErr w:type="spellEnd"/>
      <w:r w:rsidR="00AC01DC" w:rsidRPr="00E40AB8">
        <w:rPr>
          <w:rFonts w:ascii="Times New Roman" w:eastAsia="Times New Roman" w:hAnsi="Times New Roman" w:cs="Times New Roman"/>
          <w:sz w:val="24"/>
          <w:szCs w:val="24"/>
          <w:lang w:eastAsia="es-ES"/>
        </w:rPr>
        <w:t>, NJ.</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Mitropoulos</w:t>
      </w:r>
      <w:proofErr w:type="spellEnd"/>
      <w:r w:rsidRPr="00E40AB8">
        <w:rPr>
          <w:rFonts w:ascii="Times New Roman" w:eastAsia="Times New Roman" w:hAnsi="Times New Roman" w:cs="Times New Roman"/>
          <w:sz w:val="24"/>
          <w:szCs w:val="24"/>
          <w:lang w:eastAsia="es-ES"/>
        </w:rPr>
        <w:t xml:space="preserve">, P y </w:t>
      </w:r>
      <w:proofErr w:type="spellStart"/>
      <w:r w:rsidRPr="00E40AB8">
        <w:rPr>
          <w:rFonts w:ascii="Times New Roman" w:eastAsia="Times New Roman" w:hAnsi="Times New Roman" w:cs="Times New Roman"/>
          <w:sz w:val="24"/>
          <w:szCs w:val="24"/>
          <w:lang w:eastAsia="es-ES"/>
        </w:rPr>
        <w:t>Tatum</w:t>
      </w:r>
      <w:proofErr w:type="spellEnd"/>
      <w:r w:rsidRPr="00E40AB8">
        <w:rPr>
          <w:rFonts w:ascii="Times New Roman" w:eastAsia="Times New Roman" w:hAnsi="Times New Roman" w:cs="Times New Roman"/>
          <w:sz w:val="24"/>
          <w:szCs w:val="24"/>
          <w:lang w:eastAsia="es-ES"/>
        </w:rPr>
        <w:t>, C.B. (2000), "Fuerza que manda la aprobación de nuevas tecnologías de la información", revista de</w:t>
      </w:r>
      <w:r w:rsidR="00BF5D4F" w:rsidRPr="00E40AB8">
        <w:rPr>
          <w:rFonts w:ascii="Times New Roman" w:eastAsia="Times New Roman" w:hAnsi="Times New Roman" w:cs="Times New Roman"/>
          <w:sz w:val="24"/>
          <w:szCs w:val="24"/>
          <w:lang w:eastAsia="es-ES"/>
        </w:rPr>
        <w:t xml:space="preserve"> ingenieros</w:t>
      </w:r>
      <w:r w:rsidRPr="00E40AB8">
        <w:rPr>
          <w:rFonts w:ascii="Times New Roman" w:eastAsia="Times New Roman" w:hAnsi="Times New Roman" w:cs="Times New Roman"/>
          <w:sz w:val="24"/>
          <w:szCs w:val="24"/>
          <w:lang w:eastAsia="es-ES"/>
        </w:rPr>
        <w:t xml:space="preserve"> de construcción y dirección, Mohamed, S. (2003) la "Tecnología Web basada en a favor de redes de cadena de suministro de construcción",  Vol. 52. 1, </w:t>
      </w:r>
      <w:r w:rsidR="00BF5D4F"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xml:space="preserve"> 13 -20.</w:t>
      </w:r>
    </w:p>
    <w:p w:rsidR="00E40AB8" w:rsidRDefault="00DE2B27"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t xml:space="preserve">Net </w:t>
      </w:r>
      <w:proofErr w:type="spellStart"/>
      <w:r w:rsidRPr="00E40AB8">
        <w:rPr>
          <w:rFonts w:ascii="Times New Roman" w:eastAsia="Times New Roman" w:hAnsi="Times New Roman" w:cs="Times New Roman"/>
          <w:sz w:val="24"/>
          <w:szCs w:val="24"/>
          <w:lang w:eastAsia="es-ES"/>
        </w:rPr>
        <w:t>Market</w:t>
      </w:r>
      <w:proofErr w:type="spellEnd"/>
      <w:r w:rsidRPr="00E40AB8">
        <w:rPr>
          <w:rFonts w:ascii="Times New Roman" w:eastAsia="Times New Roman" w:hAnsi="Times New Roman" w:cs="Times New Roman"/>
          <w:sz w:val="24"/>
          <w:szCs w:val="24"/>
          <w:lang w:eastAsia="es-ES"/>
        </w:rPr>
        <w:t xml:space="preserve"> </w:t>
      </w:r>
      <w:proofErr w:type="spellStart"/>
      <w:r w:rsidRPr="00E40AB8">
        <w:rPr>
          <w:rFonts w:ascii="Times New Roman" w:eastAsia="Times New Roman" w:hAnsi="Times New Roman" w:cs="Times New Roman"/>
          <w:sz w:val="24"/>
          <w:szCs w:val="24"/>
          <w:lang w:eastAsia="es-ES"/>
        </w:rPr>
        <w:t>Makers</w:t>
      </w:r>
      <w:proofErr w:type="spellEnd"/>
      <w:r w:rsidRPr="00E40AB8">
        <w:rPr>
          <w:rFonts w:ascii="Times New Roman" w:eastAsia="Times New Roman" w:hAnsi="Times New Roman" w:cs="Times New Roman"/>
          <w:sz w:val="24"/>
          <w:szCs w:val="24"/>
          <w:lang w:eastAsia="es-ES"/>
        </w:rPr>
        <w:t xml:space="preserve"> </w:t>
      </w:r>
      <w:r w:rsidR="00AC01DC" w:rsidRPr="00E40AB8">
        <w:rPr>
          <w:rFonts w:ascii="Times New Roman" w:eastAsia="Times New Roman" w:hAnsi="Times New Roman" w:cs="Times New Roman"/>
          <w:sz w:val="24"/>
          <w:szCs w:val="24"/>
          <w:lang w:eastAsia="es-ES"/>
        </w:rPr>
        <w:t>(1999), mercados de Digital: permitir la economía de Internet, creadores de mercados de Net, abril.</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Palvia</w:t>
      </w:r>
      <w:proofErr w:type="spellEnd"/>
      <w:r w:rsidRPr="00E40AB8">
        <w:rPr>
          <w:rFonts w:ascii="Times New Roman" w:eastAsia="Times New Roman" w:hAnsi="Times New Roman" w:cs="Times New Roman"/>
          <w:sz w:val="24"/>
          <w:szCs w:val="24"/>
          <w:lang w:eastAsia="es-ES"/>
        </w:rPr>
        <w:t xml:space="preserve">, P., los medios, D. y Jackson, W. (1994), "Factores determinantes de la computación en la empresa muy pequeña", la información y la dirección, Vol. 27. 3,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161 -74.</w:t>
      </w:r>
    </w:p>
    <w:p w:rsidR="00E40AB8" w:rsidRDefault="00491AB3"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t xml:space="preserve">Perera, S y </w:t>
      </w:r>
      <w:proofErr w:type="spellStart"/>
      <w:r w:rsidRPr="00E40AB8">
        <w:rPr>
          <w:rFonts w:ascii="Times New Roman" w:eastAsia="Times New Roman" w:hAnsi="Times New Roman" w:cs="Times New Roman"/>
          <w:sz w:val="24"/>
          <w:szCs w:val="24"/>
          <w:lang w:eastAsia="es-ES"/>
        </w:rPr>
        <w:t>Karunasena</w:t>
      </w:r>
      <w:proofErr w:type="spellEnd"/>
      <w:r w:rsidRPr="00E40AB8">
        <w:rPr>
          <w:rFonts w:ascii="Times New Roman" w:eastAsia="Times New Roman" w:hAnsi="Times New Roman" w:cs="Times New Roman"/>
          <w:sz w:val="24"/>
          <w:szCs w:val="24"/>
          <w:lang w:eastAsia="es-ES"/>
        </w:rPr>
        <w:t>, G.</w:t>
      </w:r>
      <w:r w:rsidR="00AC01DC" w:rsidRPr="00E40AB8">
        <w:rPr>
          <w:rFonts w:ascii="Times New Roman" w:eastAsia="Times New Roman" w:hAnsi="Times New Roman" w:cs="Times New Roman"/>
          <w:sz w:val="24"/>
          <w:szCs w:val="24"/>
          <w:lang w:eastAsia="es-ES"/>
        </w:rPr>
        <w:t xml:space="preserve"> (2008), "Un modelo de soporte de decisión para la selección del mejor método de adquisición de tecnología de información de valor" revista electrónica de tecnología de la información en la construcción, Vol. 13 </w:t>
      </w:r>
      <w:r w:rsidR="00DE2B27" w:rsidRPr="00E40AB8">
        <w:rPr>
          <w:rFonts w:ascii="Times New Roman" w:eastAsia="Times New Roman" w:hAnsi="Times New Roman" w:cs="Times New Roman"/>
          <w:sz w:val="24"/>
          <w:szCs w:val="24"/>
          <w:lang w:eastAsia="es-ES"/>
        </w:rPr>
        <w:t>pág</w:t>
      </w:r>
      <w:r w:rsidR="00AC01DC" w:rsidRPr="00E40AB8">
        <w:rPr>
          <w:rFonts w:ascii="Times New Roman" w:eastAsia="Times New Roman" w:hAnsi="Times New Roman" w:cs="Times New Roman"/>
          <w:sz w:val="24"/>
          <w:szCs w:val="24"/>
          <w:lang w:eastAsia="es-ES"/>
        </w:rPr>
        <w:t>. 224 -43.</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Premkumar</w:t>
      </w:r>
      <w:proofErr w:type="spellEnd"/>
      <w:r w:rsidRPr="00E40AB8">
        <w:rPr>
          <w:rFonts w:ascii="Times New Roman" w:eastAsia="Times New Roman" w:hAnsi="Times New Roman" w:cs="Times New Roman"/>
          <w:sz w:val="24"/>
          <w:szCs w:val="24"/>
          <w:lang w:eastAsia="es-ES"/>
        </w:rPr>
        <w:t xml:space="preserve">, G y </w:t>
      </w:r>
      <w:proofErr w:type="spellStart"/>
      <w:r w:rsidRPr="00E40AB8">
        <w:rPr>
          <w:rFonts w:ascii="Times New Roman" w:eastAsia="Times New Roman" w:hAnsi="Times New Roman" w:cs="Times New Roman"/>
          <w:sz w:val="24"/>
          <w:szCs w:val="24"/>
          <w:lang w:eastAsia="es-ES"/>
        </w:rPr>
        <w:t>Ramamurthy</w:t>
      </w:r>
      <w:proofErr w:type="spellEnd"/>
      <w:r w:rsidRPr="00E40AB8">
        <w:rPr>
          <w:rFonts w:ascii="Times New Roman" w:eastAsia="Times New Roman" w:hAnsi="Times New Roman" w:cs="Times New Roman"/>
          <w:sz w:val="24"/>
          <w:szCs w:val="24"/>
          <w:lang w:eastAsia="es-ES"/>
        </w:rPr>
        <w:t>, K. (1995), "El papel de interorganiza</w:t>
      </w:r>
      <w:r w:rsidR="00DE2B27" w:rsidRPr="00E40AB8">
        <w:rPr>
          <w:rFonts w:ascii="Times New Roman" w:eastAsia="Times New Roman" w:hAnsi="Times New Roman" w:cs="Times New Roman"/>
          <w:sz w:val="24"/>
          <w:szCs w:val="24"/>
          <w:lang w:eastAsia="es-ES"/>
        </w:rPr>
        <w:t>c</w:t>
      </w:r>
      <w:r w:rsidRPr="00E40AB8">
        <w:rPr>
          <w:rFonts w:ascii="Times New Roman" w:eastAsia="Times New Roman" w:hAnsi="Times New Roman" w:cs="Times New Roman"/>
          <w:sz w:val="24"/>
          <w:szCs w:val="24"/>
          <w:lang w:eastAsia="es-ES"/>
        </w:rPr>
        <w:t>ional y los factores organizativos sobre el modo de decisión para la aprobación de sistemas de interorganiza</w:t>
      </w:r>
      <w:r w:rsidR="00DE2B27" w:rsidRPr="00E40AB8">
        <w:rPr>
          <w:rFonts w:ascii="Times New Roman" w:eastAsia="Times New Roman" w:hAnsi="Times New Roman" w:cs="Times New Roman"/>
          <w:sz w:val="24"/>
          <w:szCs w:val="24"/>
          <w:lang w:eastAsia="es-ES"/>
        </w:rPr>
        <w:t>c</w:t>
      </w:r>
      <w:r w:rsidRPr="00E40AB8">
        <w:rPr>
          <w:rFonts w:ascii="Times New Roman" w:eastAsia="Times New Roman" w:hAnsi="Times New Roman" w:cs="Times New Roman"/>
          <w:sz w:val="24"/>
          <w:szCs w:val="24"/>
          <w:lang w:eastAsia="es-ES"/>
        </w:rPr>
        <w:t xml:space="preserve">ional", ciencias de decisión, Vol. 26. 3,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303 -36.</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Premkumar</w:t>
      </w:r>
      <w:proofErr w:type="spellEnd"/>
      <w:r w:rsidRPr="00E40AB8">
        <w:rPr>
          <w:rFonts w:ascii="Times New Roman" w:eastAsia="Times New Roman" w:hAnsi="Times New Roman" w:cs="Times New Roman"/>
          <w:sz w:val="24"/>
          <w:szCs w:val="24"/>
          <w:lang w:eastAsia="es-ES"/>
        </w:rPr>
        <w:t xml:space="preserve">, G., </w:t>
      </w:r>
      <w:proofErr w:type="spellStart"/>
      <w:r w:rsidRPr="00E40AB8">
        <w:rPr>
          <w:rFonts w:ascii="Times New Roman" w:eastAsia="Times New Roman" w:hAnsi="Times New Roman" w:cs="Times New Roman"/>
          <w:sz w:val="24"/>
          <w:szCs w:val="24"/>
          <w:lang w:eastAsia="es-ES"/>
        </w:rPr>
        <w:t>Ramamurthy</w:t>
      </w:r>
      <w:proofErr w:type="spellEnd"/>
      <w:r w:rsidRPr="00E40AB8">
        <w:rPr>
          <w:rFonts w:ascii="Times New Roman" w:eastAsia="Times New Roman" w:hAnsi="Times New Roman" w:cs="Times New Roman"/>
          <w:sz w:val="24"/>
          <w:szCs w:val="24"/>
          <w:lang w:eastAsia="es-ES"/>
        </w:rPr>
        <w:t xml:space="preserve">, K y </w:t>
      </w:r>
      <w:proofErr w:type="spellStart"/>
      <w:r w:rsidRPr="00E40AB8">
        <w:rPr>
          <w:rFonts w:ascii="Times New Roman" w:eastAsia="Times New Roman" w:hAnsi="Times New Roman" w:cs="Times New Roman"/>
          <w:sz w:val="24"/>
          <w:szCs w:val="24"/>
          <w:lang w:eastAsia="es-ES"/>
        </w:rPr>
        <w:t>Crum</w:t>
      </w:r>
      <w:proofErr w:type="spellEnd"/>
      <w:r w:rsidRPr="00E40AB8">
        <w:rPr>
          <w:rFonts w:ascii="Times New Roman" w:eastAsia="Times New Roman" w:hAnsi="Times New Roman" w:cs="Times New Roman"/>
          <w:sz w:val="24"/>
          <w:szCs w:val="24"/>
          <w:lang w:eastAsia="es-ES"/>
        </w:rPr>
        <w:t xml:space="preserve">, M. (1997), "Factores determinantes de la adopción de EDI en la industria de transporte" diario europeo de sistemas de información, Vol. 6. 2,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107 -21.</w:t>
      </w:r>
    </w:p>
    <w:p w:rsidR="00E40AB8" w:rsidRDefault="00491AB3"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Riggins</w:t>
      </w:r>
      <w:proofErr w:type="spellEnd"/>
      <w:r w:rsidRPr="00E40AB8">
        <w:rPr>
          <w:rFonts w:ascii="Times New Roman" w:eastAsia="Times New Roman" w:hAnsi="Times New Roman" w:cs="Times New Roman"/>
          <w:sz w:val="24"/>
          <w:szCs w:val="24"/>
          <w:lang w:eastAsia="es-ES"/>
        </w:rPr>
        <w:t>, F.</w:t>
      </w:r>
      <w:r w:rsidR="00AC01DC" w:rsidRPr="00E40AB8">
        <w:rPr>
          <w:rFonts w:ascii="Times New Roman" w:eastAsia="Times New Roman" w:hAnsi="Times New Roman" w:cs="Times New Roman"/>
          <w:sz w:val="24"/>
          <w:szCs w:val="24"/>
          <w:lang w:eastAsia="es-ES"/>
        </w:rPr>
        <w:t xml:space="preserve">J. y </w:t>
      </w:r>
      <w:proofErr w:type="spellStart"/>
      <w:r w:rsidR="00AC01DC" w:rsidRPr="00E40AB8">
        <w:rPr>
          <w:rFonts w:ascii="Times New Roman" w:eastAsia="Times New Roman" w:hAnsi="Times New Roman" w:cs="Times New Roman"/>
          <w:sz w:val="24"/>
          <w:szCs w:val="24"/>
          <w:lang w:eastAsia="es-ES"/>
        </w:rPr>
        <w:t>Rhee</w:t>
      </w:r>
      <w:proofErr w:type="spellEnd"/>
      <w:r w:rsidR="00AC01DC" w:rsidRPr="00E40AB8">
        <w:rPr>
          <w:rFonts w:ascii="Times New Roman" w:eastAsia="Times New Roman" w:hAnsi="Times New Roman" w:cs="Times New Roman"/>
          <w:sz w:val="24"/>
          <w:szCs w:val="24"/>
          <w:lang w:eastAsia="es-ES"/>
        </w:rPr>
        <w:t>, la ES. (1998), "Hacia una vista unificada del comercio electrónico", las comunicaciones del ACM, Vol. 41. 10, pp. 88 -95.</w:t>
      </w:r>
    </w:p>
    <w:p w:rsidR="00E40AB8" w:rsidRDefault="00491AB3"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Robeiro</w:t>
      </w:r>
      <w:proofErr w:type="spellEnd"/>
      <w:r w:rsidRPr="00E40AB8">
        <w:rPr>
          <w:rFonts w:ascii="Times New Roman" w:eastAsia="Times New Roman" w:hAnsi="Times New Roman" w:cs="Times New Roman"/>
          <w:sz w:val="24"/>
          <w:szCs w:val="24"/>
          <w:lang w:eastAsia="es-ES"/>
        </w:rPr>
        <w:t xml:space="preserve">, f y </w:t>
      </w:r>
      <w:proofErr w:type="spellStart"/>
      <w:r w:rsidRPr="00E40AB8">
        <w:rPr>
          <w:rFonts w:ascii="Times New Roman" w:eastAsia="Times New Roman" w:hAnsi="Times New Roman" w:cs="Times New Roman"/>
          <w:sz w:val="24"/>
          <w:szCs w:val="24"/>
          <w:lang w:eastAsia="es-ES"/>
        </w:rPr>
        <w:t>Love</w:t>
      </w:r>
      <w:proofErr w:type="spellEnd"/>
      <w:r w:rsidRPr="00E40AB8">
        <w:rPr>
          <w:rFonts w:ascii="Times New Roman" w:eastAsia="Times New Roman" w:hAnsi="Times New Roman" w:cs="Times New Roman"/>
          <w:sz w:val="24"/>
          <w:szCs w:val="24"/>
          <w:lang w:eastAsia="es-ES"/>
        </w:rPr>
        <w:t>, P.</w:t>
      </w:r>
      <w:r w:rsidR="00AC01DC" w:rsidRPr="00E40AB8">
        <w:rPr>
          <w:rFonts w:ascii="Times New Roman" w:eastAsia="Times New Roman" w:hAnsi="Times New Roman" w:cs="Times New Roman"/>
          <w:sz w:val="24"/>
          <w:szCs w:val="24"/>
          <w:lang w:eastAsia="es-ES"/>
        </w:rPr>
        <w:t xml:space="preserve"> (2003), "Valore la creación a través de una estrategia de la e- empresa: las implicancias para </w:t>
      </w:r>
      <w:proofErr w:type="spellStart"/>
      <w:r w:rsidR="00AC01DC" w:rsidRPr="00E40AB8">
        <w:rPr>
          <w:rFonts w:ascii="Times New Roman" w:eastAsia="Times New Roman" w:hAnsi="Times New Roman" w:cs="Times New Roman"/>
          <w:sz w:val="24"/>
          <w:szCs w:val="24"/>
          <w:lang w:eastAsia="es-ES"/>
        </w:rPr>
        <w:t>SMEs</w:t>
      </w:r>
      <w:proofErr w:type="spellEnd"/>
      <w:r w:rsidR="00AC01DC" w:rsidRPr="00E40AB8">
        <w:rPr>
          <w:rFonts w:ascii="Times New Roman" w:eastAsia="Times New Roman" w:hAnsi="Times New Roman" w:cs="Times New Roman"/>
          <w:sz w:val="24"/>
          <w:szCs w:val="24"/>
          <w:lang w:eastAsia="es-ES"/>
        </w:rPr>
        <w:t xml:space="preserve"> en la construcción", la innovación de construcción, Vol. 3. 1, </w:t>
      </w:r>
      <w:r w:rsidR="00DE2B27" w:rsidRPr="00E40AB8">
        <w:rPr>
          <w:rFonts w:ascii="Times New Roman" w:eastAsia="Times New Roman" w:hAnsi="Times New Roman" w:cs="Times New Roman"/>
          <w:sz w:val="24"/>
          <w:szCs w:val="24"/>
          <w:lang w:eastAsia="es-ES"/>
        </w:rPr>
        <w:t>pág</w:t>
      </w:r>
      <w:r w:rsidR="00AC01DC" w:rsidRPr="00E40AB8">
        <w:rPr>
          <w:rFonts w:ascii="Times New Roman" w:eastAsia="Times New Roman" w:hAnsi="Times New Roman" w:cs="Times New Roman"/>
          <w:sz w:val="24"/>
          <w:szCs w:val="24"/>
          <w:lang w:eastAsia="es-ES"/>
        </w:rPr>
        <w:t>. 3 -14.</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Ruikar</w:t>
      </w:r>
      <w:proofErr w:type="spellEnd"/>
      <w:r w:rsidRPr="00E40AB8">
        <w:rPr>
          <w:rFonts w:ascii="Times New Roman" w:eastAsia="Times New Roman" w:hAnsi="Times New Roman" w:cs="Times New Roman"/>
          <w:sz w:val="24"/>
          <w:szCs w:val="24"/>
          <w:lang w:eastAsia="es-ES"/>
        </w:rPr>
        <w:t xml:space="preserve">, K, </w:t>
      </w:r>
      <w:proofErr w:type="spellStart"/>
      <w:r w:rsidRPr="00E40AB8">
        <w:rPr>
          <w:rFonts w:ascii="Times New Roman" w:eastAsia="Times New Roman" w:hAnsi="Times New Roman" w:cs="Times New Roman"/>
          <w:sz w:val="24"/>
          <w:szCs w:val="24"/>
          <w:lang w:eastAsia="es-ES"/>
        </w:rPr>
        <w:t>Anumba</w:t>
      </w:r>
      <w:proofErr w:type="spellEnd"/>
      <w:r w:rsidRPr="00E40AB8">
        <w:rPr>
          <w:rFonts w:ascii="Times New Roman" w:eastAsia="Times New Roman" w:hAnsi="Times New Roman" w:cs="Times New Roman"/>
          <w:sz w:val="24"/>
          <w:szCs w:val="24"/>
          <w:lang w:eastAsia="es-ES"/>
        </w:rPr>
        <w:t xml:space="preserve">, C.J., </w:t>
      </w:r>
      <w:r w:rsidR="00491AB3" w:rsidRPr="00E40AB8">
        <w:rPr>
          <w:rFonts w:ascii="Times New Roman" w:eastAsia="Times New Roman" w:hAnsi="Times New Roman" w:cs="Times New Roman"/>
          <w:sz w:val="24"/>
          <w:szCs w:val="24"/>
          <w:lang w:eastAsia="es-ES"/>
        </w:rPr>
        <w:t xml:space="preserve">Carrillo P.M. y el veredicto </w:t>
      </w:r>
      <w:r w:rsidRPr="00E40AB8">
        <w:rPr>
          <w:rFonts w:ascii="Times New Roman" w:eastAsia="Times New Roman" w:hAnsi="Times New Roman" w:cs="Times New Roman"/>
          <w:sz w:val="24"/>
          <w:szCs w:val="24"/>
          <w:lang w:eastAsia="es-ES"/>
        </w:rPr>
        <w:t xml:space="preserve">MINUS. (2006), "El veredicto - una aplicación de valoración de e- estado de preparación para compañías de construcción" la construcción </w:t>
      </w:r>
      <w:proofErr w:type="spellStart"/>
      <w:r w:rsidRPr="00E40AB8">
        <w:rPr>
          <w:rFonts w:ascii="Times New Roman" w:eastAsia="Times New Roman" w:hAnsi="Times New Roman" w:cs="Times New Roman"/>
          <w:sz w:val="24"/>
          <w:szCs w:val="24"/>
          <w:lang w:eastAsia="es-ES"/>
        </w:rPr>
        <w:t>automate</w:t>
      </w:r>
      <w:proofErr w:type="spellEnd"/>
      <w:r w:rsidRPr="00E40AB8">
        <w:rPr>
          <w:rFonts w:ascii="Times New Roman" w:eastAsia="Times New Roman" w:hAnsi="Times New Roman" w:cs="Times New Roman"/>
          <w:sz w:val="24"/>
          <w:szCs w:val="24"/>
          <w:lang w:eastAsia="es-ES"/>
        </w:rPr>
        <w:t xml:space="preserve">, Vol. 15. 1,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98 -110.</w:t>
      </w:r>
    </w:p>
    <w:p w:rsidR="00E40AB8" w:rsidRDefault="00CD51C4"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lastRenderedPageBreak/>
        <w:t>Saeed</w:t>
      </w:r>
      <w:proofErr w:type="spellEnd"/>
      <w:r w:rsidRPr="00E40AB8">
        <w:rPr>
          <w:rFonts w:ascii="Times New Roman" w:eastAsia="Times New Roman" w:hAnsi="Times New Roman" w:cs="Times New Roman"/>
          <w:sz w:val="24"/>
          <w:szCs w:val="24"/>
          <w:lang w:eastAsia="es-ES"/>
        </w:rPr>
        <w:t>.</w:t>
      </w:r>
      <w:r w:rsidR="00AC01DC" w:rsidRPr="00E40AB8">
        <w:rPr>
          <w:rFonts w:ascii="Times New Roman" w:eastAsia="Times New Roman" w:hAnsi="Times New Roman" w:cs="Times New Roman"/>
          <w:sz w:val="24"/>
          <w:szCs w:val="24"/>
          <w:lang w:eastAsia="es-ES"/>
        </w:rPr>
        <w:t xml:space="preserve"> K., </w:t>
      </w:r>
      <w:proofErr w:type="spellStart"/>
      <w:r w:rsidR="00AC01DC" w:rsidRPr="00E40AB8">
        <w:rPr>
          <w:rFonts w:ascii="Times New Roman" w:eastAsia="Times New Roman" w:hAnsi="Times New Roman" w:cs="Times New Roman"/>
          <w:sz w:val="24"/>
          <w:szCs w:val="24"/>
          <w:lang w:eastAsia="es-ES"/>
        </w:rPr>
        <w:t>Malhotra</w:t>
      </w:r>
      <w:proofErr w:type="spellEnd"/>
      <w:r w:rsidR="00AC01DC" w:rsidRPr="00E40AB8">
        <w:rPr>
          <w:rFonts w:ascii="Times New Roman" w:eastAsia="Times New Roman" w:hAnsi="Times New Roman" w:cs="Times New Roman"/>
          <w:sz w:val="24"/>
          <w:szCs w:val="24"/>
          <w:lang w:eastAsia="es-ES"/>
        </w:rPr>
        <w:t xml:space="preserve">, M.K. y </w:t>
      </w:r>
      <w:proofErr w:type="spellStart"/>
      <w:r w:rsidR="00AC01DC" w:rsidRPr="00E40AB8">
        <w:rPr>
          <w:rFonts w:ascii="Times New Roman" w:eastAsia="Times New Roman" w:hAnsi="Times New Roman" w:cs="Times New Roman"/>
          <w:sz w:val="24"/>
          <w:szCs w:val="24"/>
          <w:lang w:eastAsia="es-ES"/>
        </w:rPr>
        <w:t>Grover</w:t>
      </w:r>
      <w:proofErr w:type="spellEnd"/>
      <w:r w:rsidR="00AC01DC" w:rsidRPr="00E40AB8">
        <w:rPr>
          <w:rFonts w:ascii="Times New Roman" w:eastAsia="Times New Roman" w:hAnsi="Times New Roman" w:cs="Times New Roman"/>
          <w:sz w:val="24"/>
          <w:szCs w:val="24"/>
          <w:lang w:eastAsia="es-ES"/>
        </w:rPr>
        <w:t xml:space="preserve">, V (2005), "Revisar el impacto de sistemas inter- organizativos sobre la eficiencia de proceso y adquirir </w:t>
      </w:r>
      <w:r w:rsidRPr="00E40AB8">
        <w:rPr>
          <w:rFonts w:ascii="Times New Roman" w:eastAsia="Times New Roman" w:hAnsi="Times New Roman" w:cs="Times New Roman"/>
          <w:sz w:val="24"/>
          <w:szCs w:val="24"/>
          <w:lang w:eastAsia="es-ES"/>
        </w:rPr>
        <w:t xml:space="preserve">la </w:t>
      </w:r>
      <w:r w:rsidR="00AC01DC" w:rsidRPr="00E40AB8">
        <w:rPr>
          <w:rFonts w:ascii="Times New Roman" w:eastAsia="Times New Roman" w:hAnsi="Times New Roman" w:cs="Times New Roman"/>
          <w:sz w:val="24"/>
          <w:szCs w:val="24"/>
          <w:lang w:eastAsia="es-ES"/>
        </w:rPr>
        <w:t xml:space="preserve">palanca financiera del comprador - proveedor", ciencias de decisión, Vol. 36. 3, </w:t>
      </w:r>
      <w:r w:rsidR="00DE2B27" w:rsidRPr="00E40AB8">
        <w:rPr>
          <w:rFonts w:ascii="Times New Roman" w:eastAsia="Times New Roman" w:hAnsi="Times New Roman" w:cs="Times New Roman"/>
          <w:sz w:val="24"/>
          <w:szCs w:val="24"/>
          <w:lang w:eastAsia="es-ES"/>
        </w:rPr>
        <w:t>pág</w:t>
      </w:r>
      <w:r w:rsidR="00AC01DC" w:rsidRPr="00E40AB8">
        <w:rPr>
          <w:rFonts w:ascii="Times New Roman" w:eastAsia="Times New Roman" w:hAnsi="Times New Roman" w:cs="Times New Roman"/>
          <w:sz w:val="24"/>
          <w:szCs w:val="24"/>
          <w:lang w:eastAsia="es-ES"/>
        </w:rPr>
        <w:t>. 365 -96.</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Samaddar</w:t>
      </w:r>
      <w:proofErr w:type="spellEnd"/>
      <w:r w:rsidRPr="00E40AB8">
        <w:rPr>
          <w:rFonts w:ascii="Times New Roman" w:eastAsia="Times New Roman" w:hAnsi="Times New Roman" w:cs="Times New Roman"/>
          <w:sz w:val="24"/>
          <w:szCs w:val="24"/>
          <w:lang w:eastAsia="es-ES"/>
        </w:rPr>
        <w:t xml:space="preserve">, S, </w:t>
      </w:r>
      <w:proofErr w:type="spellStart"/>
      <w:r w:rsidRPr="00E40AB8">
        <w:rPr>
          <w:rFonts w:ascii="Times New Roman" w:eastAsia="Times New Roman" w:hAnsi="Times New Roman" w:cs="Times New Roman"/>
          <w:sz w:val="24"/>
          <w:szCs w:val="24"/>
          <w:lang w:eastAsia="es-ES"/>
        </w:rPr>
        <w:t>Nargundkar</w:t>
      </w:r>
      <w:proofErr w:type="spellEnd"/>
      <w:r w:rsidRPr="00E40AB8">
        <w:rPr>
          <w:rFonts w:ascii="Times New Roman" w:eastAsia="Times New Roman" w:hAnsi="Times New Roman" w:cs="Times New Roman"/>
          <w:sz w:val="24"/>
          <w:szCs w:val="24"/>
          <w:lang w:eastAsia="es-ES"/>
        </w:rPr>
        <w:t xml:space="preserve">, S y </w:t>
      </w:r>
      <w:proofErr w:type="spellStart"/>
      <w:r w:rsidRPr="00E40AB8">
        <w:rPr>
          <w:rFonts w:ascii="Times New Roman" w:eastAsia="Times New Roman" w:hAnsi="Times New Roman" w:cs="Times New Roman"/>
          <w:sz w:val="24"/>
          <w:szCs w:val="24"/>
          <w:lang w:eastAsia="es-ES"/>
        </w:rPr>
        <w:t>Daley</w:t>
      </w:r>
      <w:proofErr w:type="spellEnd"/>
      <w:r w:rsidRPr="00E40AB8">
        <w:rPr>
          <w:rFonts w:ascii="Times New Roman" w:eastAsia="Times New Roman" w:hAnsi="Times New Roman" w:cs="Times New Roman"/>
          <w:sz w:val="24"/>
          <w:szCs w:val="24"/>
          <w:lang w:eastAsia="es-ES"/>
        </w:rPr>
        <w:t xml:space="preserve">, M. (2006) "Compartición de información: el papel inter- organizativa de configuración de la red de suministro y pareja características" diario europeo de investigación de operaciones, Vol. 174. 2,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744 -65.</w:t>
      </w:r>
    </w:p>
    <w:p w:rsid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Sandhu</w:t>
      </w:r>
      <w:proofErr w:type="spellEnd"/>
      <w:r w:rsidRPr="00E40AB8">
        <w:rPr>
          <w:rFonts w:ascii="Times New Roman" w:eastAsia="Times New Roman" w:hAnsi="Times New Roman" w:cs="Times New Roman"/>
          <w:sz w:val="24"/>
          <w:szCs w:val="24"/>
          <w:lang w:eastAsia="es-ES"/>
        </w:rPr>
        <w:t>, M y</w:t>
      </w:r>
      <w:r w:rsidR="00491AB3" w:rsidRPr="00E40AB8">
        <w:rPr>
          <w:rFonts w:ascii="Times New Roman" w:eastAsia="Times New Roman" w:hAnsi="Times New Roman" w:cs="Times New Roman"/>
          <w:sz w:val="24"/>
          <w:szCs w:val="24"/>
          <w:lang w:eastAsia="es-ES"/>
        </w:rPr>
        <w:t xml:space="preserve"> </w:t>
      </w:r>
      <w:proofErr w:type="spellStart"/>
      <w:r w:rsidR="00491AB3" w:rsidRPr="00E40AB8">
        <w:rPr>
          <w:rFonts w:ascii="Times New Roman" w:eastAsia="Times New Roman" w:hAnsi="Times New Roman" w:cs="Times New Roman"/>
          <w:sz w:val="24"/>
          <w:szCs w:val="24"/>
          <w:lang w:eastAsia="es-ES"/>
        </w:rPr>
        <w:t>Gunasekaran</w:t>
      </w:r>
      <w:proofErr w:type="spellEnd"/>
      <w:r w:rsidR="00491AB3" w:rsidRPr="00E40AB8">
        <w:rPr>
          <w:rFonts w:ascii="Times New Roman" w:eastAsia="Times New Roman" w:hAnsi="Times New Roman" w:cs="Times New Roman"/>
          <w:sz w:val="24"/>
          <w:szCs w:val="24"/>
          <w:lang w:eastAsia="es-ES"/>
        </w:rPr>
        <w:t xml:space="preserve">, A. </w:t>
      </w:r>
      <w:r w:rsidRPr="00E40AB8">
        <w:rPr>
          <w:rFonts w:ascii="Times New Roman" w:eastAsia="Times New Roman" w:hAnsi="Times New Roman" w:cs="Times New Roman"/>
          <w:sz w:val="24"/>
          <w:szCs w:val="24"/>
          <w:lang w:eastAsia="es-ES"/>
        </w:rPr>
        <w:t>(2004), el "Desarrollo de proceso de la empresa en industrias:</w:t>
      </w:r>
      <w:r w:rsidR="00CD51C4" w:rsidRPr="00E40AB8">
        <w:rPr>
          <w:rFonts w:ascii="Times New Roman" w:eastAsia="Times New Roman" w:hAnsi="Times New Roman" w:cs="Times New Roman"/>
          <w:sz w:val="24"/>
          <w:szCs w:val="24"/>
          <w:lang w:eastAsia="es-ES"/>
        </w:rPr>
        <w:t xml:space="preserve"> basadas</w:t>
      </w:r>
      <w:r w:rsidRPr="00E40AB8">
        <w:rPr>
          <w:rFonts w:ascii="Times New Roman" w:eastAsia="Times New Roman" w:hAnsi="Times New Roman" w:cs="Times New Roman"/>
          <w:sz w:val="24"/>
          <w:szCs w:val="24"/>
          <w:lang w:eastAsia="es-ES"/>
        </w:rPr>
        <w:t xml:space="preserve"> </w:t>
      </w:r>
      <w:r w:rsidR="00CD51C4" w:rsidRPr="00E40AB8">
        <w:rPr>
          <w:rFonts w:ascii="Times New Roman" w:eastAsia="Times New Roman" w:hAnsi="Times New Roman" w:cs="Times New Roman"/>
          <w:sz w:val="24"/>
          <w:szCs w:val="24"/>
          <w:lang w:eastAsia="es-ES"/>
        </w:rPr>
        <w:t xml:space="preserve">en casos de un estudio”, Vol. 10 Revista del </w:t>
      </w:r>
      <w:r w:rsidRPr="00E40AB8">
        <w:rPr>
          <w:rFonts w:ascii="Times New Roman" w:eastAsia="Times New Roman" w:hAnsi="Times New Roman" w:cs="Times New Roman"/>
          <w:sz w:val="24"/>
          <w:szCs w:val="24"/>
          <w:lang w:eastAsia="es-ES"/>
        </w:rPr>
        <w:t>proceso</w:t>
      </w:r>
      <w:r w:rsidR="00CD51C4" w:rsidRPr="00E40AB8">
        <w:rPr>
          <w:rFonts w:ascii="Times New Roman" w:eastAsia="Times New Roman" w:hAnsi="Times New Roman" w:cs="Times New Roman"/>
          <w:sz w:val="24"/>
          <w:szCs w:val="24"/>
          <w:lang w:eastAsia="es-ES"/>
        </w:rPr>
        <w:t xml:space="preserve"> de dirección</w:t>
      </w:r>
      <w:r w:rsidRPr="00E40AB8">
        <w:rPr>
          <w:rFonts w:ascii="Times New Roman" w:eastAsia="Times New Roman" w:hAnsi="Times New Roman" w:cs="Times New Roman"/>
          <w:sz w:val="24"/>
          <w:szCs w:val="24"/>
          <w:lang w:eastAsia="es-ES"/>
        </w:rPr>
        <w:t xml:space="preserve"> de la empresa. 6, </w:t>
      </w:r>
      <w:r w:rsidR="00DE2B27"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673 -90.</w:t>
      </w:r>
    </w:p>
    <w:p w:rsidR="00E40AB8" w:rsidRDefault="00CD51C4"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t>Standing</w:t>
      </w:r>
      <w:r w:rsidR="00491AB3" w:rsidRPr="00E40AB8">
        <w:rPr>
          <w:rFonts w:ascii="Times New Roman" w:eastAsia="Times New Roman" w:hAnsi="Times New Roman" w:cs="Times New Roman"/>
          <w:sz w:val="24"/>
          <w:szCs w:val="24"/>
          <w:lang w:eastAsia="es-ES"/>
        </w:rPr>
        <w:t xml:space="preserve">, C., </w:t>
      </w:r>
      <w:proofErr w:type="spellStart"/>
      <w:r w:rsidRPr="00E40AB8">
        <w:rPr>
          <w:rFonts w:ascii="Times New Roman" w:eastAsia="Times New Roman" w:hAnsi="Times New Roman" w:cs="Times New Roman"/>
          <w:sz w:val="24"/>
          <w:szCs w:val="24"/>
          <w:lang w:eastAsia="es-ES"/>
        </w:rPr>
        <w:t>Love</w:t>
      </w:r>
      <w:proofErr w:type="spellEnd"/>
      <w:r w:rsidR="00491AB3" w:rsidRPr="00E40AB8">
        <w:rPr>
          <w:rFonts w:ascii="Times New Roman" w:eastAsia="Times New Roman" w:hAnsi="Times New Roman" w:cs="Times New Roman"/>
          <w:sz w:val="24"/>
          <w:szCs w:val="24"/>
          <w:lang w:eastAsia="es-ES"/>
        </w:rPr>
        <w:t>, P.E</w:t>
      </w:r>
      <w:r w:rsidR="00AC01DC" w:rsidRPr="00E40AB8">
        <w:rPr>
          <w:rFonts w:ascii="Times New Roman" w:eastAsia="Times New Roman" w:hAnsi="Times New Roman" w:cs="Times New Roman"/>
          <w:sz w:val="24"/>
          <w:szCs w:val="24"/>
          <w:lang w:eastAsia="es-ES"/>
        </w:rPr>
        <w:t xml:space="preserve">.D., </w:t>
      </w:r>
      <w:proofErr w:type="spellStart"/>
      <w:r w:rsidR="00AC01DC" w:rsidRPr="00E40AB8">
        <w:rPr>
          <w:rFonts w:ascii="Times New Roman" w:eastAsia="Times New Roman" w:hAnsi="Times New Roman" w:cs="Times New Roman"/>
          <w:sz w:val="24"/>
          <w:szCs w:val="24"/>
          <w:lang w:eastAsia="es-ES"/>
        </w:rPr>
        <w:t>Stockdale</w:t>
      </w:r>
      <w:proofErr w:type="spellEnd"/>
      <w:r w:rsidR="00AC01DC" w:rsidRPr="00E40AB8">
        <w:rPr>
          <w:rFonts w:ascii="Times New Roman" w:eastAsia="Times New Roman" w:hAnsi="Times New Roman" w:cs="Times New Roman"/>
          <w:sz w:val="24"/>
          <w:szCs w:val="24"/>
          <w:lang w:eastAsia="es-ES"/>
        </w:rPr>
        <w:t xml:space="preserve">, R y </w:t>
      </w:r>
      <w:proofErr w:type="spellStart"/>
      <w:r w:rsidR="00AC01DC" w:rsidRPr="00E40AB8">
        <w:rPr>
          <w:rFonts w:ascii="Times New Roman" w:eastAsia="Times New Roman" w:hAnsi="Times New Roman" w:cs="Times New Roman"/>
          <w:sz w:val="24"/>
          <w:szCs w:val="24"/>
          <w:lang w:eastAsia="es-ES"/>
        </w:rPr>
        <w:t>Ge</w:t>
      </w:r>
      <w:r w:rsidR="00491AB3" w:rsidRPr="00E40AB8">
        <w:rPr>
          <w:rFonts w:ascii="Times New Roman" w:eastAsia="Times New Roman" w:hAnsi="Times New Roman" w:cs="Times New Roman"/>
          <w:sz w:val="24"/>
          <w:szCs w:val="24"/>
          <w:lang w:eastAsia="es-ES"/>
        </w:rPr>
        <w:t>ngatharen</w:t>
      </w:r>
      <w:proofErr w:type="spellEnd"/>
      <w:r w:rsidR="00491AB3" w:rsidRPr="00E40AB8">
        <w:rPr>
          <w:rFonts w:ascii="Times New Roman" w:eastAsia="Times New Roman" w:hAnsi="Times New Roman" w:cs="Times New Roman"/>
          <w:sz w:val="24"/>
          <w:szCs w:val="24"/>
          <w:lang w:eastAsia="es-ES"/>
        </w:rPr>
        <w:t>, D.</w:t>
      </w:r>
      <w:r w:rsidR="00AC01DC" w:rsidRPr="00E40AB8">
        <w:rPr>
          <w:rFonts w:ascii="Times New Roman" w:eastAsia="Times New Roman" w:hAnsi="Times New Roman" w:cs="Times New Roman"/>
          <w:sz w:val="24"/>
          <w:szCs w:val="24"/>
          <w:lang w:eastAsia="es-ES"/>
        </w:rPr>
        <w:t xml:space="preserve"> (2006), "Revisar la relación entre la estrategia del mercado electrónica y la estructura", </w:t>
      </w:r>
      <w:r w:rsidRPr="00E40AB8">
        <w:rPr>
          <w:rFonts w:ascii="Times New Roman" w:eastAsia="Times New Roman" w:hAnsi="Times New Roman" w:cs="Times New Roman"/>
          <w:sz w:val="24"/>
          <w:szCs w:val="24"/>
          <w:lang w:eastAsia="es-ES"/>
        </w:rPr>
        <w:t xml:space="preserve">IEEE </w:t>
      </w:r>
      <w:proofErr w:type="spellStart"/>
      <w:r w:rsidRPr="00E40AB8">
        <w:rPr>
          <w:rFonts w:ascii="Times New Roman" w:eastAsia="Times New Roman" w:hAnsi="Times New Roman" w:cs="Times New Roman"/>
          <w:sz w:val="24"/>
          <w:szCs w:val="24"/>
          <w:lang w:eastAsia="es-ES"/>
        </w:rPr>
        <w:t>Transactions</w:t>
      </w:r>
      <w:proofErr w:type="spellEnd"/>
      <w:r w:rsidRPr="00E40AB8">
        <w:rPr>
          <w:rFonts w:ascii="Times New Roman" w:eastAsia="Times New Roman" w:hAnsi="Times New Roman" w:cs="Times New Roman"/>
          <w:sz w:val="24"/>
          <w:szCs w:val="24"/>
          <w:lang w:eastAsia="es-ES"/>
        </w:rPr>
        <w:t xml:space="preserve"> </w:t>
      </w:r>
      <w:proofErr w:type="spellStart"/>
      <w:r w:rsidRPr="00E40AB8">
        <w:rPr>
          <w:rFonts w:ascii="Times New Roman" w:eastAsia="Times New Roman" w:hAnsi="Times New Roman" w:cs="Times New Roman"/>
          <w:sz w:val="24"/>
          <w:szCs w:val="24"/>
          <w:lang w:eastAsia="es-ES"/>
        </w:rPr>
        <w:t>on</w:t>
      </w:r>
      <w:proofErr w:type="spellEnd"/>
      <w:r w:rsidRPr="00E40AB8">
        <w:rPr>
          <w:rFonts w:ascii="Times New Roman" w:eastAsia="Times New Roman" w:hAnsi="Times New Roman" w:cs="Times New Roman"/>
          <w:sz w:val="24"/>
          <w:szCs w:val="24"/>
          <w:lang w:eastAsia="es-ES"/>
        </w:rPr>
        <w:t xml:space="preserve"> </w:t>
      </w:r>
      <w:proofErr w:type="spellStart"/>
      <w:r w:rsidRPr="00E40AB8">
        <w:rPr>
          <w:rFonts w:ascii="Times New Roman" w:eastAsia="Times New Roman" w:hAnsi="Times New Roman" w:cs="Times New Roman"/>
          <w:sz w:val="24"/>
          <w:szCs w:val="24"/>
          <w:lang w:eastAsia="es-ES"/>
        </w:rPr>
        <w:t>Engineering</w:t>
      </w:r>
      <w:proofErr w:type="spellEnd"/>
      <w:r w:rsidRPr="00E40AB8">
        <w:rPr>
          <w:rFonts w:ascii="Times New Roman" w:eastAsia="Times New Roman" w:hAnsi="Times New Roman" w:cs="Times New Roman"/>
          <w:sz w:val="24"/>
          <w:szCs w:val="24"/>
          <w:lang w:eastAsia="es-ES"/>
        </w:rPr>
        <w:t xml:space="preserve"> Management</w:t>
      </w:r>
      <w:r w:rsidR="00AC01DC" w:rsidRPr="00E40AB8">
        <w:rPr>
          <w:rFonts w:ascii="Times New Roman" w:eastAsia="Times New Roman" w:hAnsi="Times New Roman" w:cs="Times New Roman"/>
          <w:sz w:val="24"/>
          <w:szCs w:val="24"/>
          <w:lang w:eastAsia="es-ES"/>
        </w:rPr>
        <w:t xml:space="preserve">, </w:t>
      </w:r>
      <w:r w:rsidR="00BF5D4F" w:rsidRPr="00E40AB8">
        <w:rPr>
          <w:rFonts w:ascii="Times New Roman" w:eastAsia="Times New Roman" w:hAnsi="Times New Roman" w:cs="Times New Roman"/>
          <w:sz w:val="24"/>
          <w:szCs w:val="24"/>
          <w:lang w:eastAsia="es-ES"/>
        </w:rPr>
        <w:t xml:space="preserve">Vol. 53. </w:t>
      </w:r>
      <w:r w:rsidR="00AC01DC" w:rsidRPr="00E40AB8">
        <w:rPr>
          <w:rFonts w:ascii="Times New Roman" w:eastAsia="Times New Roman" w:hAnsi="Times New Roman" w:cs="Times New Roman"/>
          <w:sz w:val="24"/>
          <w:szCs w:val="24"/>
          <w:lang w:eastAsia="es-ES"/>
        </w:rPr>
        <w:t xml:space="preserve">, </w:t>
      </w:r>
      <w:r w:rsidRPr="00E40AB8">
        <w:rPr>
          <w:rFonts w:ascii="Times New Roman" w:eastAsia="Times New Roman" w:hAnsi="Times New Roman" w:cs="Times New Roman"/>
          <w:sz w:val="24"/>
          <w:szCs w:val="24"/>
          <w:lang w:eastAsia="es-ES"/>
        </w:rPr>
        <w:t>pág</w:t>
      </w:r>
      <w:r w:rsidR="00AC01DC" w:rsidRPr="00E40AB8">
        <w:rPr>
          <w:rFonts w:ascii="Times New Roman" w:eastAsia="Times New Roman" w:hAnsi="Times New Roman" w:cs="Times New Roman"/>
          <w:sz w:val="24"/>
          <w:szCs w:val="24"/>
          <w:lang w:eastAsia="es-ES"/>
        </w:rPr>
        <w:t>. 297 -311.</w:t>
      </w:r>
    </w:p>
    <w:p w:rsidR="00E40AB8" w:rsidRDefault="00491AB3"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r w:rsidRPr="00E40AB8">
        <w:rPr>
          <w:rFonts w:ascii="Times New Roman" w:eastAsia="Times New Roman" w:hAnsi="Times New Roman" w:cs="Times New Roman"/>
          <w:sz w:val="24"/>
          <w:szCs w:val="24"/>
          <w:lang w:eastAsia="es-ES"/>
        </w:rPr>
        <w:t>Saunders, C.S. y Clark, S.</w:t>
      </w:r>
      <w:r w:rsidR="00AC01DC" w:rsidRPr="00E40AB8">
        <w:rPr>
          <w:rFonts w:ascii="Times New Roman" w:eastAsia="Times New Roman" w:hAnsi="Times New Roman" w:cs="Times New Roman"/>
          <w:sz w:val="24"/>
          <w:szCs w:val="24"/>
          <w:lang w:eastAsia="es-ES"/>
        </w:rPr>
        <w:t xml:space="preserve"> (1992), "La adopción de EDI y la puesta en funcionamiento:</w:t>
      </w:r>
      <w:r w:rsidR="00CD51C4" w:rsidRPr="00E40AB8">
        <w:rPr>
          <w:rFonts w:ascii="Times New Roman" w:eastAsia="Times New Roman" w:hAnsi="Times New Roman" w:cs="Times New Roman"/>
          <w:sz w:val="24"/>
          <w:szCs w:val="24"/>
          <w:lang w:eastAsia="es-ES"/>
        </w:rPr>
        <w:t xml:space="preserve"> un enfoque sobre los enlaces</w:t>
      </w:r>
      <w:r w:rsidR="00AC01DC" w:rsidRPr="00E40AB8">
        <w:rPr>
          <w:rFonts w:ascii="Times New Roman" w:eastAsia="Times New Roman" w:hAnsi="Times New Roman" w:cs="Times New Roman"/>
          <w:sz w:val="24"/>
          <w:szCs w:val="24"/>
          <w:lang w:eastAsia="es-ES"/>
        </w:rPr>
        <w:t xml:space="preserve"> interorganiza</w:t>
      </w:r>
      <w:r w:rsidR="00CD51C4" w:rsidRPr="00E40AB8">
        <w:rPr>
          <w:rFonts w:ascii="Times New Roman" w:eastAsia="Times New Roman" w:hAnsi="Times New Roman" w:cs="Times New Roman"/>
          <w:sz w:val="24"/>
          <w:szCs w:val="24"/>
          <w:lang w:eastAsia="es-ES"/>
        </w:rPr>
        <w:t>c</w:t>
      </w:r>
      <w:r w:rsidR="00AC01DC" w:rsidRPr="00E40AB8">
        <w:rPr>
          <w:rFonts w:ascii="Times New Roman" w:eastAsia="Times New Roman" w:hAnsi="Times New Roman" w:cs="Times New Roman"/>
          <w:sz w:val="24"/>
          <w:szCs w:val="24"/>
          <w:lang w:eastAsia="es-ES"/>
        </w:rPr>
        <w:t>ional</w:t>
      </w:r>
      <w:r w:rsidR="00CD51C4" w:rsidRPr="00E40AB8">
        <w:rPr>
          <w:rFonts w:ascii="Times New Roman" w:eastAsia="Times New Roman" w:hAnsi="Times New Roman" w:cs="Times New Roman"/>
          <w:sz w:val="24"/>
          <w:szCs w:val="24"/>
          <w:lang w:eastAsia="es-ES"/>
        </w:rPr>
        <w:t xml:space="preserve">es", no de revista, Vol. 5 </w:t>
      </w:r>
      <w:proofErr w:type="spellStart"/>
      <w:r w:rsidR="00AC01DC" w:rsidRPr="00E40AB8">
        <w:rPr>
          <w:rFonts w:ascii="Times New Roman" w:eastAsia="Times New Roman" w:hAnsi="Times New Roman" w:cs="Times New Roman"/>
          <w:sz w:val="24"/>
          <w:szCs w:val="24"/>
          <w:lang w:eastAsia="es-ES"/>
        </w:rPr>
        <w:t>Information</w:t>
      </w:r>
      <w:proofErr w:type="spellEnd"/>
      <w:r w:rsidR="00AC01DC" w:rsidRPr="00E40AB8">
        <w:rPr>
          <w:rFonts w:ascii="Times New Roman" w:eastAsia="Times New Roman" w:hAnsi="Times New Roman" w:cs="Times New Roman"/>
          <w:sz w:val="24"/>
          <w:szCs w:val="24"/>
          <w:lang w:eastAsia="es-ES"/>
        </w:rPr>
        <w:t xml:space="preserve"> </w:t>
      </w:r>
      <w:proofErr w:type="spellStart"/>
      <w:r w:rsidR="00AC01DC" w:rsidRPr="00E40AB8">
        <w:rPr>
          <w:rFonts w:ascii="Times New Roman" w:eastAsia="Times New Roman" w:hAnsi="Times New Roman" w:cs="Times New Roman"/>
          <w:sz w:val="24"/>
          <w:szCs w:val="24"/>
          <w:lang w:eastAsia="es-ES"/>
        </w:rPr>
        <w:t>Resources</w:t>
      </w:r>
      <w:proofErr w:type="spellEnd"/>
      <w:r w:rsidR="00BF5D4F" w:rsidRPr="00E40AB8">
        <w:rPr>
          <w:rFonts w:ascii="Times New Roman" w:eastAsia="Times New Roman" w:hAnsi="Times New Roman" w:cs="Times New Roman"/>
          <w:sz w:val="24"/>
          <w:szCs w:val="24"/>
          <w:lang w:eastAsia="es-ES"/>
        </w:rPr>
        <w:t xml:space="preserve"> Management </w:t>
      </w:r>
      <w:proofErr w:type="spellStart"/>
      <w:r w:rsidR="00BF5D4F" w:rsidRPr="00E40AB8">
        <w:rPr>
          <w:rFonts w:ascii="Times New Roman" w:eastAsia="Times New Roman" w:hAnsi="Times New Roman" w:cs="Times New Roman"/>
          <w:sz w:val="24"/>
          <w:szCs w:val="24"/>
          <w:lang w:eastAsia="es-ES"/>
        </w:rPr>
        <w:t>Journal</w:t>
      </w:r>
      <w:proofErr w:type="spellEnd"/>
      <w:r w:rsidR="00AC01DC" w:rsidRPr="00E40AB8">
        <w:rPr>
          <w:rFonts w:ascii="Times New Roman" w:eastAsia="Times New Roman" w:hAnsi="Times New Roman" w:cs="Times New Roman"/>
          <w:sz w:val="24"/>
          <w:szCs w:val="24"/>
          <w:lang w:eastAsia="es-ES"/>
        </w:rPr>
        <w:t xml:space="preserve">. </w:t>
      </w:r>
      <w:proofErr w:type="spellStart"/>
      <w:r w:rsidR="00BF5D4F" w:rsidRPr="00E40AB8">
        <w:rPr>
          <w:rFonts w:ascii="Times New Roman" w:eastAsia="Times New Roman" w:hAnsi="Times New Roman" w:cs="Times New Roman"/>
          <w:sz w:val="24"/>
          <w:szCs w:val="24"/>
          <w:lang w:eastAsia="es-ES"/>
        </w:rPr>
        <w:t>Vol</w:t>
      </w:r>
      <w:proofErr w:type="spellEnd"/>
      <w:r w:rsidR="00BF5D4F" w:rsidRPr="00E40AB8">
        <w:rPr>
          <w:rFonts w:ascii="Times New Roman" w:eastAsia="Times New Roman" w:hAnsi="Times New Roman" w:cs="Times New Roman"/>
          <w:sz w:val="24"/>
          <w:szCs w:val="24"/>
          <w:lang w:eastAsia="es-ES"/>
        </w:rPr>
        <w:t xml:space="preserve"> 5</w:t>
      </w:r>
      <w:r w:rsidR="00AC01DC" w:rsidRPr="00E40AB8">
        <w:rPr>
          <w:rFonts w:ascii="Times New Roman" w:eastAsia="Times New Roman" w:hAnsi="Times New Roman" w:cs="Times New Roman"/>
          <w:sz w:val="24"/>
          <w:szCs w:val="24"/>
          <w:lang w:eastAsia="es-ES"/>
        </w:rPr>
        <w:t xml:space="preserve"> </w:t>
      </w:r>
      <w:r w:rsidR="00CD51C4" w:rsidRPr="00E40AB8">
        <w:rPr>
          <w:rFonts w:ascii="Times New Roman" w:eastAsia="Times New Roman" w:hAnsi="Times New Roman" w:cs="Times New Roman"/>
          <w:sz w:val="24"/>
          <w:szCs w:val="24"/>
          <w:lang w:eastAsia="es-ES"/>
        </w:rPr>
        <w:t>pág</w:t>
      </w:r>
      <w:r w:rsidR="00AC01DC" w:rsidRPr="00E40AB8">
        <w:rPr>
          <w:rFonts w:ascii="Times New Roman" w:eastAsia="Times New Roman" w:hAnsi="Times New Roman" w:cs="Times New Roman"/>
          <w:sz w:val="24"/>
          <w:szCs w:val="24"/>
          <w:lang w:eastAsia="es-ES"/>
        </w:rPr>
        <w:t>. 9 -19.</w:t>
      </w:r>
    </w:p>
    <w:p w:rsidR="00E40AB8" w:rsidRDefault="00491AB3"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Wu</w:t>
      </w:r>
      <w:proofErr w:type="spellEnd"/>
      <w:r w:rsidRPr="00E40AB8">
        <w:rPr>
          <w:rFonts w:ascii="Times New Roman" w:eastAsia="Times New Roman" w:hAnsi="Times New Roman" w:cs="Times New Roman"/>
          <w:sz w:val="24"/>
          <w:szCs w:val="24"/>
          <w:lang w:eastAsia="es-ES"/>
        </w:rPr>
        <w:t xml:space="preserve">, H.Y., </w:t>
      </w:r>
      <w:proofErr w:type="spellStart"/>
      <w:r w:rsidRPr="00E40AB8">
        <w:rPr>
          <w:rFonts w:ascii="Times New Roman" w:eastAsia="Times New Roman" w:hAnsi="Times New Roman" w:cs="Times New Roman"/>
          <w:sz w:val="24"/>
          <w:szCs w:val="24"/>
          <w:lang w:eastAsia="es-ES"/>
        </w:rPr>
        <w:t>Chiang</w:t>
      </w:r>
      <w:proofErr w:type="spellEnd"/>
      <w:r w:rsidRPr="00E40AB8">
        <w:rPr>
          <w:rFonts w:ascii="Times New Roman" w:eastAsia="Times New Roman" w:hAnsi="Times New Roman" w:cs="Times New Roman"/>
          <w:sz w:val="24"/>
          <w:szCs w:val="24"/>
          <w:lang w:eastAsia="es-ES"/>
        </w:rPr>
        <w:t xml:space="preserve">, C.Y., </w:t>
      </w:r>
      <w:proofErr w:type="spellStart"/>
      <w:r w:rsidRPr="00E40AB8">
        <w:rPr>
          <w:rFonts w:ascii="Times New Roman" w:eastAsia="Times New Roman" w:hAnsi="Times New Roman" w:cs="Times New Roman"/>
          <w:sz w:val="24"/>
          <w:szCs w:val="24"/>
          <w:lang w:eastAsia="es-ES"/>
        </w:rPr>
        <w:t>Wu</w:t>
      </w:r>
      <w:proofErr w:type="spellEnd"/>
      <w:r w:rsidRPr="00E40AB8">
        <w:rPr>
          <w:rFonts w:ascii="Times New Roman" w:eastAsia="Times New Roman" w:hAnsi="Times New Roman" w:cs="Times New Roman"/>
          <w:sz w:val="24"/>
          <w:szCs w:val="24"/>
          <w:lang w:eastAsia="es-ES"/>
        </w:rPr>
        <w:t>, Y.J. y Tu, H. - J.</w:t>
      </w:r>
      <w:r w:rsidR="00AC01DC" w:rsidRPr="00E40AB8">
        <w:rPr>
          <w:rFonts w:ascii="Times New Roman" w:eastAsia="Times New Roman" w:hAnsi="Times New Roman" w:cs="Times New Roman"/>
          <w:sz w:val="24"/>
          <w:szCs w:val="24"/>
          <w:lang w:eastAsia="es-ES"/>
        </w:rPr>
        <w:t xml:space="preserve"> (2004), "La integración influir en los factores del compromiso y empresa en la direc</w:t>
      </w:r>
      <w:r w:rsidR="00CD51C4" w:rsidRPr="00E40AB8">
        <w:rPr>
          <w:rFonts w:ascii="Times New Roman" w:eastAsia="Times New Roman" w:hAnsi="Times New Roman" w:cs="Times New Roman"/>
          <w:sz w:val="24"/>
          <w:szCs w:val="24"/>
          <w:lang w:eastAsia="es-ES"/>
        </w:rPr>
        <w:t xml:space="preserve">ción de cadena de suministro" Industrial Management &amp; Data </w:t>
      </w:r>
      <w:proofErr w:type="spellStart"/>
      <w:r w:rsidR="00CD51C4" w:rsidRPr="00E40AB8">
        <w:rPr>
          <w:rFonts w:ascii="Times New Roman" w:eastAsia="Times New Roman" w:hAnsi="Times New Roman" w:cs="Times New Roman"/>
          <w:sz w:val="24"/>
          <w:szCs w:val="24"/>
          <w:lang w:eastAsia="es-ES"/>
        </w:rPr>
        <w:t>Systems</w:t>
      </w:r>
      <w:proofErr w:type="spellEnd"/>
      <w:r w:rsidR="00AC01DC" w:rsidRPr="00E40AB8">
        <w:rPr>
          <w:rFonts w:ascii="Times New Roman" w:eastAsia="Times New Roman" w:hAnsi="Times New Roman" w:cs="Times New Roman"/>
          <w:sz w:val="24"/>
          <w:szCs w:val="24"/>
          <w:lang w:eastAsia="es-ES"/>
        </w:rPr>
        <w:t xml:space="preserve">, Vol. 104. 4, </w:t>
      </w:r>
      <w:r w:rsidR="00CD51C4" w:rsidRPr="00E40AB8">
        <w:rPr>
          <w:rFonts w:ascii="Times New Roman" w:eastAsia="Times New Roman" w:hAnsi="Times New Roman" w:cs="Times New Roman"/>
          <w:sz w:val="24"/>
          <w:szCs w:val="24"/>
          <w:lang w:eastAsia="es-ES"/>
        </w:rPr>
        <w:t>pág</w:t>
      </w:r>
      <w:r w:rsidR="00AC01DC" w:rsidRPr="00E40AB8">
        <w:rPr>
          <w:rFonts w:ascii="Times New Roman" w:eastAsia="Times New Roman" w:hAnsi="Times New Roman" w:cs="Times New Roman"/>
          <w:sz w:val="24"/>
          <w:szCs w:val="24"/>
          <w:lang w:eastAsia="es-ES"/>
        </w:rPr>
        <w:t>. 322 -33.</w:t>
      </w:r>
    </w:p>
    <w:p w:rsidR="00E40AB8" w:rsidRDefault="00491AB3"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Zhu</w:t>
      </w:r>
      <w:proofErr w:type="spellEnd"/>
      <w:r w:rsidRPr="00E40AB8">
        <w:rPr>
          <w:rFonts w:ascii="Times New Roman" w:eastAsia="Times New Roman" w:hAnsi="Times New Roman" w:cs="Times New Roman"/>
          <w:sz w:val="24"/>
          <w:szCs w:val="24"/>
          <w:lang w:eastAsia="es-ES"/>
        </w:rPr>
        <w:t xml:space="preserve">, K y </w:t>
      </w:r>
      <w:proofErr w:type="spellStart"/>
      <w:r w:rsidRPr="00E40AB8">
        <w:rPr>
          <w:rFonts w:ascii="Times New Roman" w:eastAsia="Times New Roman" w:hAnsi="Times New Roman" w:cs="Times New Roman"/>
          <w:sz w:val="24"/>
          <w:szCs w:val="24"/>
          <w:lang w:eastAsia="es-ES"/>
        </w:rPr>
        <w:t>Kraemer</w:t>
      </w:r>
      <w:proofErr w:type="spellEnd"/>
      <w:r w:rsidRPr="00E40AB8">
        <w:rPr>
          <w:rFonts w:ascii="Times New Roman" w:eastAsia="Times New Roman" w:hAnsi="Times New Roman" w:cs="Times New Roman"/>
          <w:sz w:val="24"/>
          <w:szCs w:val="24"/>
          <w:lang w:eastAsia="es-ES"/>
        </w:rPr>
        <w:t>, K</w:t>
      </w:r>
      <w:r w:rsidR="00AC01DC" w:rsidRPr="00E40AB8">
        <w:rPr>
          <w:rFonts w:ascii="Times New Roman" w:eastAsia="Times New Roman" w:hAnsi="Times New Roman" w:cs="Times New Roman"/>
          <w:sz w:val="24"/>
          <w:szCs w:val="24"/>
          <w:lang w:eastAsia="es-ES"/>
        </w:rPr>
        <w:t xml:space="preserve">.L. (2005) "Diferencia post- adopción en uso y valor de la e- empresa por organizaciones: pruebas de campo a través de la industria de venta al por menor", investigación de sistemas de información, Vol. 16. 1, </w:t>
      </w:r>
      <w:r w:rsidR="00CD51C4" w:rsidRPr="00E40AB8">
        <w:rPr>
          <w:rFonts w:ascii="Times New Roman" w:eastAsia="Times New Roman" w:hAnsi="Times New Roman" w:cs="Times New Roman"/>
          <w:sz w:val="24"/>
          <w:szCs w:val="24"/>
          <w:lang w:eastAsia="es-ES"/>
        </w:rPr>
        <w:t>pág</w:t>
      </w:r>
      <w:r w:rsidR="00AC01DC" w:rsidRPr="00E40AB8">
        <w:rPr>
          <w:rFonts w:ascii="Times New Roman" w:eastAsia="Times New Roman" w:hAnsi="Times New Roman" w:cs="Times New Roman"/>
          <w:sz w:val="24"/>
          <w:szCs w:val="24"/>
          <w:lang w:eastAsia="es-ES"/>
        </w:rPr>
        <w:t>. 61 -84.</w:t>
      </w:r>
    </w:p>
    <w:p w:rsidR="00AC01DC" w:rsidRPr="00E40AB8" w:rsidRDefault="00AC01DC" w:rsidP="00D65935">
      <w:pPr>
        <w:pStyle w:val="Prrafodelista"/>
        <w:numPr>
          <w:ilvl w:val="0"/>
          <w:numId w:val="17"/>
        </w:numPr>
        <w:spacing w:line="360" w:lineRule="auto"/>
        <w:ind w:left="284" w:hanging="284"/>
        <w:rPr>
          <w:rFonts w:ascii="Times New Roman" w:eastAsia="Times New Roman" w:hAnsi="Times New Roman" w:cs="Times New Roman"/>
          <w:sz w:val="24"/>
          <w:szCs w:val="24"/>
          <w:lang w:eastAsia="es-ES"/>
        </w:rPr>
      </w:pPr>
      <w:proofErr w:type="spellStart"/>
      <w:r w:rsidRPr="00E40AB8">
        <w:rPr>
          <w:rFonts w:ascii="Times New Roman" w:eastAsia="Times New Roman" w:hAnsi="Times New Roman" w:cs="Times New Roman"/>
          <w:sz w:val="24"/>
          <w:szCs w:val="24"/>
          <w:lang w:eastAsia="es-ES"/>
        </w:rPr>
        <w:t>Aouad</w:t>
      </w:r>
      <w:proofErr w:type="spellEnd"/>
      <w:r w:rsidRPr="00E40AB8">
        <w:rPr>
          <w:rFonts w:ascii="Times New Roman" w:eastAsia="Times New Roman" w:hAnsi="Times New Roman" w:cs="Times New Roman"/>
          <w:sz w:val="24"/>
          <w:szCs w:val="24"/>
          <w:lang w:eastAsia="es-ES"/>
        </w:rPr>
        <w:t xml:space="preserve">, G, </w:t>
      </w:r>
      <w:proofErr w:type="spellStart"/>
      <w:r w:rsidRPr="00E40AB8">
        <w:rPr>
          <w:rFonts w:ascii="Times New Roman" w:eastAsia="Times New Roman" w:hAnsi="Times New Roman" w:cs="Times New Roman"/>
          <w:sz w:val="24"/>
          <w:szCs w:val="24"/>
          <w:lang w:eastAsia="es-ES"/>
        </w:rPr>
        <w:t>Kagioglou</w:t>
      </w:r>
      <w:proofErr w:type="spellEnd"/>
      <w:r w:rsidRPr="00E40AB8">
        <w:rPr>
          <w:rFonts w:ascii="Times New Roman" w:eastAsia="Times New Roman" w:hAnsi="Times New Roman" w:cs="Times New Roman"/>
          <w:sz w:val="24"/>
          <w:szCs w:val="24"/>
          <w:lang w:eastAsia="es-ES"/>
        </w:rPr>
        <w:t xml:space="preserve">, M, Cooper, R, </w:t>
      </w:r>
      <w:proofErr w:type="spellStart"/>
      <w:r w:rsidRPr="00E40AB8">
        <w:rPr>
          <w:rFonts w:ascii="Times New Roman" w:eastAsia="Times New Roman" w:hAnsi="Times New Roman" w:cs="Times New Roman"/>
          <w:sz w:val="24"/>
          <w:szCs w:val="24"/>
          <w:lang w:eastAsia="es-ES"/>
        </w:rPr>
        <w:t>Hinks</w:t>
      </w:r>
      <w:proofErr w:type="spellEnd"/>
      <w:r w:rsidRPr="00E40AB8">
        <w:rPr>
          <w:rFonts w:ascii="Times New Roman" w:eastAsia="Times New Roman" w:hAnsi="Times New Roman" w:cs="Times New Roman"/>
          <w:sz w:val="24"/>
          <w:szCs w:val="24"/>
          <w:lang w:eastAsia="es-ES"/>
        </w:rPr>
        <w:t>, J y sacristán, M (1999), "Dirección de tecnología de IT en la construcció</w:t>
      </w:r>
      <w:r w:rsidR="00491AB3" w:rsidRPr="00E40AB8">
        <w:rPr>
          <w:rFonts w:ascii="Times New Roman" w:eastAsia="Times New Roman" w:hAnsi="Times New Roman" w:cs="Times New Roman"/>
          <w:sz w:val="24"/>
          <w:szCs w:val="24"/>
          <w:lang w:eastAsia="es-ES"/>
        </w:rPr>
        <w:t xml:space="preserve">n: </w:t>
      </w:r>
      <w:r w:rsidR="00CD51C4" w:rsidRPr="00E40AB8">
        <w:rPr>
          <w:rFonts w:ascii="Times New Roman" w:eastAsia="Times New Roman" w:hAnsi="Times New Roman" w:cs="Times New Roman"/>
          <w:sz w:val="24"/>
          <w:szCs w:val="24"/>
          <w:lang w:eastAsia="es-ES"/>
        </w:rPr>
        <w:t xml:space="preserve">un conductor o un activador </w:t>
      </w:r>
      <w:r w:rsidRPr="00E40AB8">
        <w:rPr>
          <w:rFonts w:ascii="Times New Roman" w:eastAsia="Times New Roman" w:hAnsi="Times New Roman" w:cs="Times New Roman"/>
          <w:sz w:val="24"/>
          <w:szCs w:val="24"/>
          <w:lang w:eastAsia="es-ES"/>
        </w:rPr>
        <w:t xml:space="preserve">", La dirección de información de logística Vol. 12, </w:t>
      </w:r>
      <w:r w:rsidR="00CD51C4" w:rsidRPr="00E40AB8">
        <w:rPr>
          <w:rFonts w:ascii="Times New Roman" w:eastAsia="Times New Roman" w:hAnsi="Times New Roman" w:cs="Times New Roman"/>
          <w:sz w:val="24"/>
          <w:szCs w:val="24"/>
          <w:lang w:eastAsia="es-ES"/>
        </w:rPr>
        <w:t>pág</w:t>
      </w:r>
      <w:r w:rsidRPr="00E40AB8">
        <w:rPr>
          <w:rFonts w:ascii="Times New Roman" w:eastAsia="Times New Roman" w:hAnsi="Times New Roman" w:cs="Times New Roman"/>
          <w:sz w:val="24"/>
          <w:szCs w:val="24"/>
          <w:lang w:eastAsia="es-ES"/>
        </w:rPr>
        <w:t>. 130 -5.</w:t>
      </w:r>
    </w:p>
    <w:sectPr w:rsidR="00AC01DC" w:rsidRPr="00E40AB8" w:rsidSect="00472218">
      <w:footerReference w:type="default" r:id="rId64"/>
      <w:pgSz w:w="11906" w:h="16838"/>
      <w:pgMar w:top="1417" w:right="1701" w:bottom="1417"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33E3" w:rsidRDefault="001033E3" w:rsidP="00CB02D9">
      <w:pPr>
        <w:spacing w:after="0" w:line="240" w:lineRule="auto"/>
      </w:pPr>
      <w:r>
        <w:separator/>
      </w:r>
    </w:p>
  </w:endnote>
  <w:endnote w:type="continuationSeparator" w:id="0">
    <w:p w:rsidR="001033E3" w:rsidRDefault="001033E3" w:rsidP="00CB02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4922366"/>
      <w:docPartObj>
        <w:docPartGallery w:val="Page Numbers (Bottom of Page)"/>
        <w:docPartUnique/>
      </w:docPartObj>
    </w:sdtPr>
    <w:sdtEndPr/>
    <w:sdtContent>
      <w:p w:rsidR="00CB02D9" w:rsidRDefault="00CB02D9">
        <w:pPr>
          <w:pStyle w:val="Piedepgina"/>
          <w:jc w:val="right"/>
        </w:pPr>
        <w:r>
          <w:fldChar w:fldCharType="begin"/>
        </w:r>
        <w:r>
          <w:instrText>PAGE   \* MERGEFORMAT</w:instrText>
        </w:r>
        <w:r>
          <w:fldChar w:fldCharType="separate"/>
        </w:r>
        <w:r w:rsidR="00B60B79">
          <w:rPr>
            <w:noProof/>
          </w:rPr>
          <w:t>47</w:t>
        </w:r>
        <w:r>
          <w:fldChar w:fldCharType="end"/>
        </w:r>
      </w:p>
    </w:sdtContent>
  </w:sdt>
  <w:p w:rsidR="00CB02D9" w:rsidRDefault="00CB02D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33E3" w:rsidRDefault="001033E3" w:rsidP="00CB02D9">
      <w:pPr>
        <w:spacing w:after="0" w:line="240" w:lineRule="auto"/>
      </w:pPr>
      <w:r>
        <w:separator/>
      </w:r>
    </w:p>
  </w:footnote>
  <w:footnote w:type="continuationSeparator" w:id="0">
    <w:p w:rsidR="001033E3" w:rsidRDefault="001033E3" w:rsidP="00CB02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7A3F1F"/>
    <w:multiLevelType w:val="hybridMultilevel"/>
    <w:tmpl w:val="744AA972"/>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1">
      <w:start w:val="1"/>
      <w:numFmt w:val="bullet"/>
      <w:lvlText w:val=""/>
      <w:lvlJc w:val="left"/>
      <w:pPr>
        <w:ind w:left="2586" w:hanging="360"/>
      </w:pPr>
      <w:rPr>
        <w:rFonts w:ascii="Symbol" w:hAnsi="Symbol"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1" w15:restartNumberingAfterBreak="0">
    <w:nsid w:val="033357F7"/>
    <w:multiLevelType w:val="hybridMultilevel"/>
    <w:tmpl w:val="F7BA58FE"/>
    <w:lvl w:ilvl="0" w:tplc="0C0A0001">
      <w:start w:val="1"/>
      <w:numFmt w:val="bullet"/>
      <w:lvlText w:val=""/>
      <w:lvlJc w:val="left"/>
      <w:pPr>
        <w:ind w:left="1200" w:hanging="360"/>
      </w:pPr>
      <w:rPr>
        <w:rFonts w:ascii="Symbol" w:hAnsi="Symbol" w:hint="default"/>
      </w:rPr>
    </w:lvl>
    <w:lvl w:ilvl="1" w:tplc="0C0A0003" w:tentative="1">
      <w:start w:val="1"/>
      <w:numFmt w:val="bullet"/>
      <w:lvlText w:val="o"/>
      <w:lvlJc w:val="left"/>
      <w:pPr>
        <w:ind w:left="1920" w:hanging="360"/>
      </w:pPr>
      <w:rPr>
        <w:rFonts w:ascii="Courier New" w:hAnsi="Courier New" w:cs="Courier New" w:hint="default"/>
      </w:rPr>
    </w:lvl>
    <w:lvl w:ilvl="2" w:tplc="0C0A0005" w:tentative="1">
      <w:start w:val="1"/>
      <w:numFmt w:val="bullet"/>
      <w:lvlText w:val=""/>
      <w:lvlJc w:val="left"/>
      <w:pPr>
        <w:ind w:left="2640" w:hanging="360"/>
      </w:pPr>
      <w:rPr>
        <w:rFonts w:ascii="Wingdings" w:hAnsi="Wingdings" w:hint="default"/>
      </w:rPr>
    </w:lvl>
    <w:lvl w:ilvl="3" w:tplc="0C0A0001" w:tentative="1">
      <w:start w:val="1"/>
      <w:numFmt w:val="bullet"/>
      <w:lvlText w:val=""/>
      <w:lvlJc w:val="left"/>
      <w:pPr>
        <w:ind w:left="3360" w:hanging="360"/>
      </w:pPr>
      <w:rPr>
        <w:rFonts w:ascii="Symbol" w:hAnsi="Symbol" w:hint="default"/>
      </w:rPr>
    </w:lvl>
    <w:lvl w:ilvl="4" w:tplc="0C0A0003" w:tentative="1">
      <w:start w:val="1"/>
      <w:numFmt w:val="bullet"/>
      <w:lvlText w:val="o"/>
      <w:lvlJc w:val="left"/>
      <w:pPr>
        <w:ind w:left="4080" w:hanging="360"/>
      </w:pPr>
      <w:rPr>
        <w:rFonts w:ascii="Courier New" w:hAnsi="Courier New" w:cs="Courier New" w:hint="default"/>
      </w:rPr>
    </w:lvl>
    <w:lvl w:ilvl="5" w:tplc="0C0A0005" w:tentative="1">
      <w:start w:val="1"/>
      <w:numFmt w:val="bullet"/>
      <w:lvlText w:val=""/>
      <w:lvlJc w:val="left"/>
      <w:pPr>
        <w:ind w:left="4800" w:hanging="360"/>
      </w:pPr>
      <w:rPr>
        <w:rFonts w:ascii="Wingdings" w:hAnsi="Wingdings" w:hint="default"/>
      </w:rPr>
    </w:lvl>
    <w:lvl w:ilvl="6" w:tplc="0C0A0001" w:tentative="1">
      <w:start w:val="1"/>
      <w:numFmt w:val="bullet"/>
      <w:lvlText w:val=""/>
      <w:lvlJc w:val="left"/>
      <w:pPr>
        <w:ind w:left="5520" w:hanging="360"/>
      </w:pPr>
      <w:rPr>
        <w:rFonts w:ascii="Symbol" w:hAnsi="Symbol" w:hint="default"/>
      </w:rPr>
    </w:lvl>
    <w:lvl w:ilvl="7" w:tplc="0C0A0003" w:tentative="1">
      <w:start w:val="1"/>
      <w:numFmt w:val="bullet"/>
      <w:lvlText w:val="o"/>
      <w:lvlJc w:val="left"/>
      <w:pPr>
        <w:ind w:left="6240" w:hanging="360"/>
      </w:pPr>
      <w:rPr>
        <w:rFonts w:ascii="Courier New" w:hAnsi="Courier New" w:cs="Courier New" w:hint="default"/>
      </w:rPr>
    </w:lvl>
    <w:lvl w:ilvl="8" w:tplc="0C0A0005" w:tentative="1">
      <w:start w:val="1"/>
      <w:numFmt w:val="bullet"/>
      <w:lvlText w:val=""/>
      <w:lvlJc w:val="left"/>
      <w:pPr>
        <w:ind w:left="6960" w:hanging="360"/>
      </w:pPr>
      <w:rPr>
        <w:rFonts w:ascii="Wingdings" w:hAnsi="Wingdings" w:hint="default"/>
      </w:rPr>
    </w:lvl>
  </w:abstractNum>
  <w:abstractNum w:abstractNumId="2" w15:restartNumberingAfterBreak="0">
    <w:nsid w:val="0543045C"/>
    <w:multiLevelType w:val="hybridMultilevel"/>
    <w:tmpl w:val="CC42B992"/>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 w15:restartNumberingAfterBreak="0">
    <w:nsid w:val="060A5C1F"/>
    <w:multiLevelType w:val="hybridMultilevel"/>
    <w:tmpl w:val="BAA6FD2C"/>
    <w:lvl w:ilvl="0" w:tplc="0C0A0005">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 w15:restartNumberingAfterBreak="0">
    <w:nsid w:val="1103439C"/>
    <w:multiLevelType w:val="hybridMultilevel"/>
    <w:tmpl w:val="67D0ECAC"/>
    <w:lvl w:ilvl="0" w:tplc="0C0A0005">
      <w:start w:val="1"/>
      <w:numFmt w:val="bullet"/>
      <w:lvlText w:val=""/>
      <w:lvlJc w:val="left"/>
      <w:pPr>
        <w:ind w:left="1512" w:hanging="360"/>
      </w:pPr>
      <w:rPr>
        <w:rFonts w:ascii="Wingdings" w:hAnsi="Wingdings" w:hint="default"/>
      </w:rPr>
    </w:lvl>
    <w:lvl w:ilvl="1" w:tplc="0C0A0003" w:tentative="1">
      <w:start w:val="1"/>
      <w:numFmt w:val="bullet"/>
      <w:lvlText w:val="o"/>
      <w:lvlJc w:val="left"/>
      <w:pPr>
        <w:ind w:left="2232" w:hanging="360"/>
      </w:pPr>
      <w:rPr>
        <w:rFonts w:ascii="Courier New" w:hAnsi="Courier New" w:cs="Courier New" w:hint="default"/>
      </w:rPr>
    </w:lvl>
    <w:lvl w:ilvl="2" w:tplc="0C0A0005" w:tentative="1">
      <w:start w:val="1"/>
      <w:numFmt w:val="bullet"/>
      <w:lvlText w:val=""/>
      <w:lvlJc w:val="left"/>
      <w:pPr>
        <w:ind w:left="2952" w:hanging="360"/>
      </w:pPr>
      <w:rPr>
        <w:rFonts w:ascii="Wingdings" w:hAnsi="Wingdings" w:hint="default"/>
      </w:rPr>
    </w:lvl>
    <w:lvl w:ilvl="3" w:tplc="0C0A0001" w:tentative="1">
      <w:start w:val="1"/>
      <w:numFmt w:val="bullet"/>
      <w:lvlText w:val=""/>
      <w:lvlJc w:val="left"/>
      <w:pPr>
        <w:ind w:left="3672" w:hanging="360"/>
      </w:pPr>
      <w:rPr>
        <w:rFonts w:ascii="Symbol" w:hAnsi="Symbol" w:hint="default"/>
      </w:rPr>
    </w:lvl>
    <w:lvl w:ilvl="4" w:tplc="0C0A0003" w:tentative="1">
      <w:start w:val="1"/>
      <w:numFmt w:val="bullet"/>
      <w:lvlText w:val="o"/>
      <w:lvlJc w:val="left"/>
      <w:pPr>
        <w:ind w:left="4392" w:hanging="360"/>
      </w:pPr>
      <w:rPr>
        <w:rFonts w:ascii="Courier New" w:hAnsi="Courier New" w:cs="Courier New" w:hint="default"/>
      </w:rPr>
    </w:lvl>
    <w:lvl w:ilvl="5" w:tplc="0C0A0005" w:tentative="1">
      <w:start w:val="1"/>
      <w:numFmt w:val="bullet"/>
      <w:lvlText w:val=""/>
      <w:lvlJc w:val="left"/>
      <w:pPr>
        <w:ind w:left="5112" w:hanging="360"/>
      </w:pPr>
      <w:rPr>
        <w:rFonts w:ascii="Wingdings" w:hAnsi="Wingdings" w:hint="default"/>
      </w:rPr>
    </w:lvl>
    <w:lvl w:ilvl="6" w:tplc="0C0A0001" w:tentative="1">
      <w:start w:val="1"/>
      <w:numFmt w:val="bullet"/>
      <w:lvlText w:val=""/>
      <w:lvlJc w:val="left"/>
      <w:pPr>
        <w:ind w:left="5832" w:hanging="360"/>
      </w:pPr>
      <w:rPr>
        <w:rFonts w:ascii="Symbol" w:hAnsi="Symbol" w:hint="default"/>
      </w:rPr>
    </w:lvl>
    <w:lvl w:ilvl="7" w:tplc="0C0A0003" w:tentative="1">
      <w:start w:val="1"/>
      <w:numFmt w:val="bullet"/>
      <w:lvlText w:val="o"/>
      <w:lvlJc w:val="left"/>
      <w:pPr>
        <w:ind w:left="6552" w:hanging="360"/>
      </w:pPr>
      <w:rPr>
        <w:rFonts w:ascii="Courier New" w:hAnsi="Courier New" w:cs="Courier New" w:hint="default"/>
      </w:rPr>
    </w:lvl>
    <w:lvl w:ilvl="8" w:tplc="0C0A0005" w:tentative="1">
      <w:start w:val="1"/>
      <w:numFmt w:val="bullet"/>
      <w:lvlText w:val=""/>
      <w:lvlJc w:val="left"/>
      <w:pPr>
        <w:ind w:left="7272" w:hanging="360"/>
      </w:pPr>
      <w:rPr>
        <w:rFonts w:ascii="Wingdings" w:hAnsi="Wingdings" w:hint="default"/>
      </w:rPr>
    </w:lvl>
  </w:abstractNum>
  <w:abstractNum w:abstractNumId="5" w15:restartNumberingAfterBreak="0">
    <w:nsid w:val="11AC1778"/>
    <w:multiLevelType w:val="hybridMultilevel"/>
    <w:tmpl w:val="AF98E61A"/>
    <w:lvl w:ilvl="0" w:tplc="0C0A0005">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6" w15:restartNumberingAfterBreak="0">
    <w:nsid w:val="11B8661D"/>
    <w:multiLevelType w:val="hybridMultilevel"/>
    <w:tmpl w:val="897E0F54"/>
    <w:lvl w:ilvl="0" w:tplc="0C0A0005">
      <w:start w:val="1"/>
      <w:numFmt w:val="bullet"/>
      <w:lvlText w:val=""/>
      <w:lvlJc w:val="left"/>
      <w:pPr>
        <w:ind w:left="1004" w:hanging="360"/>
      </w:pPr>
      <w:rPr>
        <w:rFonts w:ascii="Wingdings" w:hAnsi="Wing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7" w15:restartNumberingAfterBreak="0">
    <w:nsid w:val="126568FB"/>
    <w:multiLevelType w:val="hybridMultilevel"/>
    <w:tmpl w:val="5F5E0F4C"/>
    <w:lvl w:ilvl="0" w:tplc="0C0A0001">
      <w:start w:val="1"/>
      <w:numFmt w:val="bullet"/>
      <w:lvlText w:val=""/>
      <w:lvlJc w:val="left"/>
      <w:pPr>
        <w:ind w:left="1571" w:hanging="360"/>
      </w:pPr>
      <w:rPr>
        <w:rFonts w:ascii="Symbol" w:hAnsi="Symbol"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8" w15:restartNumberingAfterBreak="0">
    <w:nsid w:val="130A1546"/>
    <w:multiLevelType w:val="hybridMultilevel"/>
    <w:tmpl w:val="A2A64A6E"/>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9" w15:restartNumberingAfterBreak="0">
    <w:nsid w:val="138A524C"/>
    <w:multiLevelType w:val="hybridMultilevel"/>
    <w:tmpl w:val="F62EFD48"/>
    <w:lvl w:ilvl="0" w:tplc="0C0A000B">
      <w:start w:val="1"/>
      <w:numFmt w:val="bullet"/>
      <w:lvlText w:val=""/>
      <w:lvlJc w:val="left"/>
      <w:pPr>
        <w:ind w:left="2149" w:hanging="360"/>
      </w:pPr>
      <w:rPr>
        <w:rFonts w:ascii="Wingdings" w:hAnsi="Wingdings" w:hint="default"/>
      </w:rPr>
    </w:lvl>
    <w:lvl w:ilvl="1" w:tplc="0C0A0003" w:tentative="1">
      <w:start w:val="1"/>
      <w:numFmt w:val="bullet"/>
      <w:lvlText w:val="o"/>
      <w:lvlJc w:val="left"/>
      <w:pPr>
        <w:ind w:left="2869" w:hanging="360"/>
      </w:pPr>
      <w:rPr>
        <w:rFonts w:ascii="Courier New" w:hAnsi="Courier New" w:cs="Courier New" w:hint="default"/>
      </w:rPr>
    </w:lvl>
    <w:lvl w:ilvl="2" w:tplc="0C0A0005" w:tentative="1">
      <w:start w:val="1"/>
      <w:numFmt w:val="bullet"/>
      <w:lvlText w:val=""/>
      <w:lvlJc w:val="left"/>
      <w:pPr>
        <w:ind w:left="3589" w:hanging="360"/>
      </w:pPr>
      <w:rPr>
        <w:rFonts w:ascii="Wingdings" w:hAnsi="Wingdings" w:hint="default"/>
      </w:rPr>
    </w:lvl>
    <w:lvl w:ilvl="3" w:tplc="0C0A0001" w:tentative="1">
      <w:start w:val="1"/>
      <w:numFmt w:val="bullet"/>
      <w:lvlText w:val=""/>
      <w:lvlJc w:val="left"/>
      <w:pPr>
        <w:ind w:left="4309" w:hanging="360"/>
      </w:pPr>
      <w:rPr>
        <w:rFonts w:ascii="Symbol" w:hAnsi="Symbol" w:hint="default"/>
      </w:rPr>
    </w:lvl>
    <w:lvl w:ilvl="4" w:tplc="0C0A0003" w:tentative="1">
      <w:start w:val="1"/>
      <w:numFmt w:val="bullet"/>
      <w:lvlText w:val="o"/>
      <w:lvlJc w:val="left"/>
      <w:pPr>
        <w:ind w:left="5029" w:hanging="360"/>
      </w:pPr>
      <w:rPr>
        <w:rFonts w:ascii="Courier New" w:hAnsi="Courier New" w:cs="Courier New" w:hint="default"/>
      </w:rPr>
    </w:lvl>
    <w:lvl w:ilvl="5" w:tplc="0C0A0005" w:tentative="1">
      <w:start w:val="1"/>
      <w:numFmt w:val="bullet"/>
      <w:lvlText w:val=""/>
      <w:lvlJc w:val="left"/>
      <w:pPr>
        <w:ind w:left="5749" w:hanging="360"/>
      </w:pPr>
      <w:rPr>
        <w:rFonts w:ascii="Wingdings" w:hAnsi="Wingdings" w:hint="default"/>
      </w:rPr>
    </w:lvl>
    <w:lvl w:ilvl="6" w:tplc="0C0A0001" w:tentative="1">
      <w:start w:val="1"/>
      <w:numFmt w:val="bullet"/>
      <w:lvlText w:val=""/>
      <w:lvlJc w:val="left"/>
      <w:pPr>
        <w:ind w:left="6469" w:hanging="360"/>
      </w:pPr>
      <w:rPr>
        <w:rFonts w:ascii="Symbol" w:hAnsi="Symbol" w:hint="default"/>
      </w:rPr>
    </w:lvl>
    <w:lvl w:ilvl="7" w:tplc="0C0A0003" w:tentative="1">
      <w:start w:val="1"/>
      <w:numFmt w:val="bullet"/>
      <w:lvlText w:val="o"/>
      <w:lvlJc w:val="left"/>
      <w:pPr>
        <w:ind w:left="7189" w:hanging="360"/>
      </w:pPr>
      <w:rPr>
        <w:rFonts w:ascii="Courier New" w:hAnsi="Courier New" w:cs="Courier New" w:hint="default"/>
      </w:rPr>
    </w:lvl>
    <w:lvl w:ilvl="8" w:tplc="0C0A0005" w:tentative="1">
      <w:start w:val="1"/>
      <w:numFmt w:val="bullet"/>
      <w:lvlText w:val=""/>
      <w:lvlJc w:val="left"/>
      <w:pPr>
        <w:ind w:left="7909" w:hanging="360"/>
      </w:pPr>
      <w:rPr>
        <w:rFonts w:ascii="Wingdings" w:hAnsi="Wingdings" w:hint="default"/>
      </w:rPr>
    </w:lvl>
  </w:abstractNum>
  <w:abstractNum w:abstractNumId="10" w15:restartNumberingAfterBreak="0">
    <w:nsid w:val="15D129A4"/>
    <w:multiLevelType w:val="hybridMultilevel"/>
    <w:tmpl w:val="BF967CEE"/>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1" w15:restartNumberingAfterBreak="0">
    <w:nsid w:val="16370091"/>
    <w:multiLevelType w:val="hybridMultilevel"/>
    <w:tmpl w:val="E50E0A78"/>
    <w:lvl w:ilvl="0" w:tplc="0C0A0005">
      <w:start w:val="1"/>
      <w:numFmt w:val="bullet"/>
      <w:lvlText w:val=""/>
      <w:lvlJc w:val="left"/>
      <w:pPr>
        <w:ind w:left="1429" w:hanging="360"/>
      </w:pPr>
      <w:rPr>
        <w:rFonts w:ascii="Wingdings" w:hAnsi="Wingdings"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2" w15:restartNumberingAfterBreak="0">
    <w:nsid w:val="182E4985"/>
    <w:multiLevelType w:val="hybridMultilevel"/>
    <w:tmpl w:val="C63EBA1C"/>
    <w:lvl w:ilvl="0" w:tplc="0C0A0005">
      <w:start w:val="1"/>
      <w:numFmt w:val="bullet"/>
      <w:lvlText w:val=""/>
      <w:lvlJc w:val="left"/>
      <w:pPr>
        <w:ind w:left="1571" w:hanging="360"/>
      </w:pPr>
      <w:rPr>
        <w:rFonts w:ascii="Wingdings" w:hAnsi="Wingdings"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13" w15:restartNumberingAfterBreak="0">
    <w:nsid w:val="184B321E"/>
    <w:multiLevelType w:val="hybridMultilevel"/>
    <w:tmpl w:val="997E1A9A"/>
    <w:lvl w:ilvl="0" w:tplc="0C0A000B">
      <w:start w:val="1"/>
      <w:numFmt w:val="bullet"/>
      <w:lvlText w:val=""/>
      <w:lvlJc w:val="left"/>
      <w:pPr>
        <w:ind w:left="1920" w:hanging="360"/>
      </w:pPr>
      <w:rPr>
        <w:rFonts w:ascii="Wingdings" w:hAnsi="Wingdings" w:hint="default"/>
      </w:rPr>
    </w:lvl>
    <w:lvl w:ilvl="1" w:tplc="0C0A0003" w:tentative="1">
      <w:start w:val="1"/>
      <w:numFmt w:val="bullet"/>
      <w:lvlText w:val="o"/>
      <w:lvlJc w:val="left"/>
      <w:pPr>
        <w:ind w:left="2640" w:hanging="360"/>
      </w:pPr>
      <w:rPr>
        <w:rFonts w:ascii="Courier New" w:hAnsi="Courier New" w:cs="Courier New" w:hint="default"/>
      </w:rPr>
    </w:lvl>
    <w:lvl w:ilvl="2" w:tplc="0C0A0005" w:tentative="1">
      <w:start w:val="1"/>
      <w:numFmt w:val="bullet"/>
      <w:lvlText w:val=""/>
      <w:lvlJc w:val="left"/>
      <w:pPr>
        <w:ind w:left="3360" w:hanging="360"/>
      </w:pPr>
      <w:rPr>
        <w:rFonts w:ascii="Wingdings" w:hAnsi="Wingdings" w:hint="default"/>
      </w:rPr>
    </w:lvl>
    <w:lvl w:ilvl="3" w:tplc="0C0A0001" w:tentative="1">
      <w:start w:val="1"/>
      <w:numFmt w:val="bullet"/>
      <w:lvlText w:val=""/>
      <w:lvlJc w:val="left"/>
      <w:pPr>
        <w:ind w:left="4080" w:hanging="360"/>
      </w:pPr>
      <w:rPr>
        <w:rFonts w:ascii="Symbol" w:hAnsi="Symbol" w:hint="default"/>
      </w:rPr>
    </w:lvl>
    <w:lvl w:ilvl="4" w:tplc="0C0A0003" w:tentative="1">
      <w:start w:val="1"/>
      <w:numFmt w:val="bullet"/>
      <w:lvlText w:val="o"/>
      <w:lvlJc w:val="left"/>
      <w:pPr>
        <w:ind w:left="4800" w:hanging="360"/>
      </w:pPr>
      <w:rPr>
        <w:rFonts w:ascii="Courier New" w:hAnsi="Courier New" w:cs="Courier New" w:hint="default"/>
      </w:rPr>
    </w:lvl>
    <w:lvl w:ilvl="5" w:tplc="0C0A0005" w:tentative="1">
      <w:start w:val="1"/>
      <w:numFmt w:val="bullet"/>
      <w:lvlText w:val=""/>
      <w:lvlJc w:val="left"/>
      <w:pPr>
        <w:ind w:left="5520" w:hanging="360"/>
      </w:pPr>
      <w:rPr>
        <w:rFonts w:ascii="Wingdings" w:hAnsi="Wingdings" w:hint="default"/>
      </w:rPr>
    </w:lvl>
    <w:lvl w:ilvl="6" w:tplc="0C0A0001" w:tentative="1">
      <w:start w:val="1"/>
      <w:numFmt w:val="bullet"/>
      <w:lvlText w:val=""/>
      <w:lvlJc w:val="left"/>
      <w:pPr>
        <w:ind w:left="6240" w:hanging="360"/>
      </w:pPr>
      <w:rPr>
        <w:rFonts w:ascii="Symbol" w:hAnsi="Symbol" w:hint="default"/>
      </w:rPr>
    </w:lvl>
    <w:lvl w:ilvl="7" w:tplc="0C0A0003" w:tentative="1">
      <w:start w:val="1"/>
      <w:numFmt w:val="bullet"/>
      <w:lvlText w:val="o"/>
      <w:lvlJc w:val="left"/>
      <w:pPr>
        <w:ind w:left="6960" w:hanging="360"/>
      </w:pPr>
      <w:rPr>
        <w:rFonts w:ascii="Courier New" w:hAnsi="Courier New" w:cs="Courier New" w:hint="default"/>
      </w:rPr>
    </w:lvl>
    <w:lvl w:ilvl="8" w:tplc="0C0A0005" w:tentative="1">
      <w:start w:val="1"/>
      <w:numFmt w:val="bullet"/>
      <w:lvlText w:val=""/>
      <w:lvlJc w:val="left"/>
      <w:pPr>
        <w:ind w:left="7680" w:hanging="360"/>
      </w:pPr>
      <w:rPr>
        <w:rFonts w:ascii="Wingdings" w:hAnsi="Wingdings" w:hint="default"/>
      </w:rPr>
    </w:lvl>
  </w:abstractNum>
  <w:abstractNum w:abstractNumId="14" w15:restartNumberingAfterBreak="0">
    <w:nsid w:val="23425F34"/>
    <w:multiLevelType w:val="hybridMultilevel"/>
    <w:tmpl w:val="A44C8A7E"/>
    <w:lvl w:ilvl="0" w:tplc="0C0A0005">
      <w:start w:val="1"/>
      <w:numFmt w:val="bullet"/>
      <w:lvlText w:val=""/>
      <w:lvlJc w:val="left"/>
      <w:pPr>
        <w:ind w:left="1571" w:hanging="360"/>
      </w:pPr>
      <w:rPr>
        <w:rFonts w:ascii="Wingdings" w:hAnsi="Wingdings"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15" w15:restartNumberingAfterBreak="0">
    <w:nsid w:val="254A411D"/>
    <w:multiLevelType w:val="multilevel"/>
    <w:tmpl w:val="1FCAC9B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6" w15:restartNumberingAfterBreak="0">
    <w:nsid w:val="2BBC0BB4"/>
    <w:multiLevelType w:val="hybridMultilevel"/>
    <w:tmpl w:val="63A8A148"/>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7" w15:restartNumberingAfterBreak="0">
    <w:nsid w:val="2C1551EC"/>
    <w:multiLevelType w:val="hybridMultilevel"/>
    <w:tmpl w:val="08E0C448"/>
    <w:lvl w:ilvl="0" w:tplc="0C0A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31751974"/>
    <w:multiLevelType w:val="multilevel"/>
    <w:tmpl w:val="55AC0A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2FD581D"/>
    <w:multiLevelType w:val="hybridMultilevel"/>
    <w:tmpl w:val="5ACA5E9A"/>
    <w:lvl w:ilvl="0" w:tplc="0C0A0003">
      <w:start w:val="1"/>
      <w:numFmt w:val="bullet"/>
      <w:lvlText w:val="o"/>
      <w:lvlJc w:val="left"/>
      <w:pPr>
        <w:ind w:left="1287" w:hanging="360"/>
      </w:pPr>
      <w:rPr>
        <w:rFonts w:ascii="Courier New" w:hAnsi="Courier New" w:cs="Courier New"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0" w15:restartNumberingAfterBreak="0">
    <w:nsid w:val="3A690AAC"/>
    <w:multiLevelType w:val="hybridMultilevel"/>
    <w:tmpl w:val="83B2AD36"/>
    <w:lvl w:ilvl="0" w:tplc="0C0A000B">
      <w:start w:val="1"/>
      <w:numFmt w:val="bullet"/>
      <w:lvlText w:val=""/>
      <w:lvlJc w:val="left"/>
      <w:pPr>
        <w:ind w:left="1713" w:hanging="360"/>
      </w:pPr>
      <w:rPr>
        <w:rFonts w:ascii="Wingdings" w:hAnsi="Wingdings" w:hint="default"/>
      </w:rPr>
    </w:lvl>
    <w:lvl w:ilvl="1" w:tplc="0C0A0003" w:tentative="1">
      <w:start w:val="1"/>
      <w:numFmt w:val="bullet"/>
      <w:lvlText w:val="o"/>
      <w:lvlJc w:val="left"/>
      <w:pPr>
        <w:ind w:left="2433" w:hanging="360"/>
      </w:pPr>
      <w:rPr>
        <w:rFonts w:ascii="Courier New" w:hAnsi="Courier New" w:cs="Courier New" w:hint="default"/>
      </w:rPr>
    </w:lvl>
    <w:lvl w:ilvl="2" w:tplc="0C0A0005" w:tentative="1">
      <w:start w:val="1"/>
      <w:numFmt w:val="bullet"/>
      <w:lvlText w:val=""/>
      <w:lvlJc w:val="left"/>
      <w:pPr>
        <w:ind w:left="3153" w:hanging="360"/>
      </w:pPr>
      <w:rPr>
        <w:rFonts w:ascii="Wingdings" w:hAnsi="Wingdings" w:hint="default"/>
      </w:rPr>
    </w:lvl>
    <w:lvl w:ilvl="3" w:tplc="0C0A0001" w:tentative="1">
      <w:start w:val="1"/>
      <w:numFmt w:val="bullet"/>
      <w:lvlText w:val=""/>
      <w:lvlJc w:val="left"/>
      <w:pPr>
        <w:ind w:left="3873" w:hanging="360"/>
      </w:pPr>
      <w:rPr>
        <w:rFonts w:ascii="Symbol" w:hAnsi="Symbol" w:hint="default"/>
      </w:rPr>
    </w:lvl>
    <w:lvl w:ilvl="4" w:tplc="0C0A0003" w:tentative="1">
      <w:start w:val="1"/>
      <w:numFmt w:val="bullet"/>
      <w:lvlText w:val="o"/>
      <w:lvlJc w:val="left"/>
      <w:pPr>
        <w:ind w:left="4593" w:hanging="360"/>
      </w:pPr>
      <w:rPr>
        <w:rFonts w:ascii="Courier New" w:hAnsi="Courier New" w:cs="Courier New" w:hint="default"/>
      </w:rPr>
    </w:lvl>
    <w:lvl w:ilvl="5" w:tplc="0C0A0005" w:tentative="1">
      <w:start w:val="1"/>
      <w:numFmt w:val="bullet"/>
      <w:lvlText w:val=""/>
      <w:lvlJc w:val="left"/>
      <w:pPr>
        <w:ind w:left="5313" w:hanging="360"/>
      </w:pPr>
      <w:rPr>
        <w:rFonts w:ascii="Wingdings" w:hAnsi="Wingdings" w:hint="default"/>
      </w:rPr>
    </w:lvl>
    <w:lvl w:ilvl="6" w:tplc="0C0A0001" w:tentative="1">
      <w:start w:val="1"/>
      <w:numFmt w:val="bullet"/>
      <w:lvlText w:val=""/>
      <w:lvlJc w:val="left"/>
      <w:pPr>
        <w:ind w:left="6033" w:hanging="360"/>
      </w:pPr>
      <w:rPr>
        <w:rFonts w:ascii="Symbol" w:hAnsi="Symbol" w:hint="default"/>
      </w:rPr>
    </w:lvl>
    <w:lvl w:ilvl="7" w:tplc="0C0A0003" w:tentative="1">
      <w:start w:val="1"/>
      <w:numFmt w:val="bullet"/>
      <w:lvlText w:val="o"/>
      <w:lvlJc w:val="left"/>
      <w:pPr>
        <w:ind w:left="6753" w:hanging="360"/>
      </w:pPr>
      <w:rPr>
        <w:rFonts w:ascii="Courier New" w:hAnsi="Courier New" w:cs="Courier New" w:hint="default"/>
      </w:rPr>
    </w:lvl>
    <w:lvl w:ilvl="8" w:tplc="0C0A0005" w:tentative="1">
      <w:start w:val="1"/>
      <w:numFmt w:val="bullet"/>
      <w:lvlText w:val=""/>
      <w:lvlJc w:val="left"/>
      <w:pPr>
        <w:ind w:left="7473" w:hanging="360"/>
      </w:pPr>
      <w:rPr>
        <w:rFonts w:ascii="Wingdings" w:hAnsi="Wingdings" w:hint="default"/>
      </w:rPr>
    </w:lvl>
  </w:abstractNum>
  <w:abstractNum w:abstractNumId="21" w15:restartNumberingAfterBreak="0">
    <w:nsid w:val="438752FE"/>
    <w:multiLevelType w:val="multilevel"/>
    <w:tmpl w:val="5E64775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3C114C1"/>
    <w:multiLevelType w:val="hybridMultilevel"/>
    <w:tmpl w:val="895E8034"/>
    <w:lvl w:ilvl="0" w:tplc="0C0A0001">
      <w:start w:val="1"/>
      <w:numFmt w:val="bullet"/>
      <w:lvlText w:val=""/>
      <w:lvlJc w:val="left"/>
      <w:pPr>
        <w:ind w:left="1571" w:hanging="360"/>
      </w:pPr>
      <w:rPr>
        <w:rFonts w:ascii="Symbol" w:hAnsi="Symbol"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23" w15:restartNumberingAfterBreak="0">
    <w:nsid w:val="44FE10A1"/>
    <w:multiLevelType w:val="hybridMultilevel"/>
    <w:tmpl w:val="65CC9FDA"/>
    <w:lvl w:ilvl="0" w:tplc="0C0A0003">
      <w:start w:val="1"/>
      <w:numFmt w:val="bullet"/>
      <w:lvlText w:val="o"/>
      <w:lvlJc w:val="left"/>
      <w:pPr>
        <w:ind w:left="1429" w:hanging="360"/>
      </w:pPr>
      <w:rPr>
        <w:rFonts w:ascii="Courier New" w:hAnsi="Courier New" w:cs="Courier New"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24" w15:restartNumberingAfterBreak="0">
    <w:nsid w:val="462D6A3F"/>
    <w:multiLevelType w:val="hybridMultilevel"/>
    <w:tmpl w:val="7174D200"/>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25" w15:restartNumberingAfterBreak="0">
    <w:nsid w:val="48AB7F08"/>
    <w:multiLevelType w:val="hybridMultilevel"/>
    <w:tmpl w:val="688E6E6E"/>
    <w:lvl w:ilvl="0" w:tplc="0C0A0005">
      <w:start w:val="1"/>
      <w:numFmt w:val="bullet"/>
      <w:lvlText w:val=""/>
      <w:lvlJc w:val="left"/>
      <w:pPr>
        <w:ind w:left="1571" w:hanging="360"/>
      </w:pPr>
      <w:rPr>
        <w:rFonts w:ascii="Wingdings" w:hAnsi="Wingdings"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26" w15:restartNumberingAfterBreak="0">
    <w:nsid w:val="4C8975C2"/>
    <w:multiLevelType w:val="multilevel"/>
    <w:tmpl w:val="F02A4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CF940A6"/>
    <w:multiLevelType w:val="hybridMultilevel"/>
    <w:tmpl w:val="A9186CF8"/>
    <w:lvl w:ilvl="0" w:tplc="0C0A0001">
      <w:start w:val="1"/>
      <w:numFmt w:val="bullet"/>
      <w:lvlText w:val=""/>
      <w:lvlJc w:val="left"/>
      <w:pPr>
        <w:ind w:left="1200" w:hanging="360"/>
      </w:pPr>
      <w:rPr>
        <w:rFonts w:ascii="Symbol" w:hAnsi="Symbol" w:hint="default"/>
      </w:rPr>
    </w:lvl>
    <w:lvl w:ilvl="1" w:tplc="0C0A0003" w:tentative="1">
      <w:start w:val="1"/>
      <w:numFmt w:val="bullet"/>
      <w:lvlText w:val="o"/>
      <w:lvlJc w:val="left"/>
      <w:pPr>
        <w:ind w:left="1920" w:hanging="360"/>
      </w:pPr>
      <w:rPr>
        <w:rFonts w:ascii="Courier New" w:hAnsi="Courier New" w:cs="Courier New" w:hint="default"/>
      </w:rPr>
    </w:lvl>
    <w:lvl w:ilvl="2" w:tplc="0C0A0005" w:tentative="1">
      <w:start w:val="1"/>
      <w:numFmt w:val="bullet"/>
      <w:lvlText w:val=""/>
      <w:lvlJc w:val="left"/>
      <w:pPr>
        <w:ind w:left="2640" w:hanging="360"/>
      </w:pPr>
      <w:rPr>
        <w:rFonts w:ascii="Wingdings" w:hAnsi="Wingdings" w:hint="default"/>
      </w:rPr>
    </w:lvl>
    <w:lvl w:ilvl="3" w:tplc="0C0A0001" w:tentative="1">
      <w:start w:val="1"/>
      <w:numFmt w:val="bullet"/>
      <w:lvlText w:val=""/>
      <w:lvlJc w:val="left"/>
      <w:pPr>
        <w:ind w:left="3360" w:hanging="360"/>
      </w:pPr>
      <w:rPr>
        <w:rFonts w:ascii="Symbol" w:hAnsi="Symbol" w:hint="default"/>
      </w:rPr>
    </w:lvl>
    <w:lvl w:ilvl="4" w:tplc="0C0A0003" w:tentative="1">
      <w:start w:val="1"/>
      <w:numFmt w:val="bullet"/>
      <w:lvlText w:val="o"/>
      <w:lvlJc w:val="left"/>
      <w:pPr>
        <w:ind w:left="4080" w:hanging="360"/>
      </w:pPr>
      <w:rPr>
        <w:rFonts w:ascii="Courier New" w:hAnsi="Courier New" w:cs="Courier New" w:hint="default"/>
      </w:rPr>
    </w:lvl>
    <w:lvl w:ilvl="5" w:tplc="0C0A0005" w:tentative="1">
      <w:start w:val="1"/>
      <w:numFmt w:val="bullet"/>
      <w:lvlText w:val=""/>
      <w:lvlJc w:val="left"/>
      <w:pPr>
        <w:ind w:left="4800" w:hanging="360"/>
      </w:pPr>
      <w:rPr>
        <w:rFonts w:ascii="Wingdings" w:hAnsi="Wingdings" w:hint="default"/>
      </w:rPr>
    </w:lvl>
    <w:lvl w:ilvl="6" w:tplc="0C0A0001" w:tentative="1">
      <w:start w:val="1"/>
      <w:numFmt w:val="bullet"/>
      <w:lvlText w:val=""/>
      <w:lvlJc w:val="left"/>
      <w:pPr>
        <w:ind w:left="5520" w:hanging="360"/>
      </w:pPr>
      <w:rPr>
        <w:rFonts w:ascii="Symbol" w:hAnsi="Symbol" w:hint="default"/>
      </w:rPr>
    </w:lvl>
    <w:lvl w:ilvl="7" w:tplc="0C0A0003" w:tentative="1">
      <w:start w:val="1"/>
      <w:numFmt w:val="bullet"/>
      <w:lvlText w:val="o"/>
      <w:lvlJc w:val="left"/>
      <w:pPr>
        <w:ind w:left="6240" w:hanging="360"/>
      </w:pPr>
      <w:rPr>
        <w:rFonts w:ascii="Courier New" w:hAnsi="Courier New" w:cs="Courier New" w:hint="default"/>
      </w:rPr>
    </w:lvl>
    <w:lvl w:ilvl="8" w:tplc="0C0A0005" w:tentative="1">
      <w:start w:val="1"/>
      <w:numFmt w:val="bullet"/>
      <w:lvlText w:val=""/>
      <w:lvlJc w:val="left"/>
      <w:pPr>
        <w:ind w:left="6960" w:hanging="360"/>
      </w:pPr>
      <w:rPr>
        <w:rFonts w:ascii="Wingdings" w:hAnsi="Wingdings" w:hint="default"/>
      </w:rPr>
    </w:lvl>
  </w:abstractNum>
  <w:abstractNum w:abstractNumId="28" w15:restartNumberingAfterBreak="0">
    <w:nsid w:val="4D050D43"/>
    <w:multiLevelType w:val="multilevel"/>
    <w:tmpl w:val="A82638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EF565DA"/>
    <w:multiLevelType w:val="hybridMultilevel"/>
    <w:tmpl w:val="2BE41B9A"/>
    <w:lvl w:ilvl="0" w:tplc="0C0A000F">
      <w:start w:val="1"/>
      <w:numFmt w:val="decimal"/>
      <w:lvlText w:val="%1."/>
      <w:lvlJc w:val="left"/>
      <w:pPr>
        <w:ind w:left="1866" w:hanging="360"/>
      </w:pPr>
    </w:lvl>
    <w:lvl w:ilvl="1" w:tplc="0C0A0019" w:tentative="1">
      <w:start w:val="1"/>
      <w:numFmt w:val="lowerLetter"/>
      <w:lvlText w:val="%2."/>
      <w:lvlJc w:val="left"/>
      <w:pPr>
        <w:ind w:left="2586" w:hanging="360"/>
      </w:pPr>
    </w:lvl>
    <w:lvl w:ilvl="2" w:tplc="0C0A001B" w:tentative="1">
      <w:start w:val="1"/>
      <w:numFmt w:val="lowerRoman"/>
      <w:lvlText w:val="%3."/>
      <w:lvlJc w:val="right"/>
      <w:pPr>
        <w:ind w:left="3306" w:hanging="180"/>
      </w:pPr>
    </w:lvl>
    <w:lvl w:ilvl="3" w:tplc="0C0A000F" w:tentative="1">
      <w:start w:val="1"/>
      <w:numFmt w:val="decimal"/>
      <w:lvlText w:val="%4."/>
      <w:lvlJc w:val="left"/>
      <w:pPr>
        <w:ind w:left="4026" w:hanging="360"/>
      </w:pPr>
    </w:lvl>
    <w:lvl w:ilvl="4" w:tplc="0C0A0019" w:tentative="1">
      <w:start w:val="1"/>
      <w:numFmt w:val="lowerLetter"/>
      <w:lvlText w:val="%5."/>
      <w:lvlJc w:val="left"/>
      <w:pPr>
        <w:ind w:left="4746" w:hanging="360"/>
      </w:pPr>
    </w:lvl>
    <w:lvl w:ilvl="5" w:tplc="0C0A001B" w:tentative="1">
      <w:start w:val="1"/>
      <w:numFmt w:val="lowerRoman"/>
      <w:lvlText w:val="%6."/>
      <w:lvlJc w:val="right"/>
      <w:pPr>
        <w:ind w:left="5466" w:hanging="180"/>
      </w:pPr>
    </w:lvl>
    <w:lvl w:ilvl="6" w:tplc="0C0A000F" w:tentative="1">
      <w:start w:val="1"/>
      <w:numFmt w:val="decimal"/>
      <w:lvlText w:val="%7."/>
      <w:lvlJc w:val="left"/>
      <w:pPr>
        <w:ind w:left="6186" w:hanging="360"/>
      </w:pPr>
    </w:lvl>
    <w:lvl w:ilvl="7" w:tplc="0C0A0019" w:tentative="1">
      <w:start w:val="1"/>
      <w:numFmt w:val="lowerLetter"/>
      <w:lvlText w:val="%8."/>
      <w:lvlJc w:val="left"/>
      <w:pPr>
        <w:ind w:left="6906" w:hanging="360"/>
      </w:pPr>
    </w:lvl>
    <w:lvl w:ilvl="8" w:tplc="0C0A001B" w:tentative="1">
      <w:start w:val="1"/>
      <w:numFmt w:val="lowerRoman"/>
      <w:lvlText w:val="%9."/>
      <w:lvlJc w:val="right"/>
      <w:pPr>
        <w:ind w:left="7626" w:hanging="180"/>
      </w:pPr>
    </w:lvl>
  </w:abstractNum>
  <w:abstractNum w:abstractNumId="30" w15:restartNumberingAfterBreak="0">
    <w:nsid w:val="5D641182"/>
    <w:multiLevelType w:val="multilevel"/>
    <w:tmpl w:val="99D070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134FAD"/>
    <w:multiLevelType w:val="multilevel"/>
    <w:tmpl w:val="AD18279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1960B28"/>
    <w:multiLevelType w:val="multilevel"/>
    <w:tmpl w:val="69BE333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5FF26A7"/>
    <w:multiLevelType w:val="multilevel"/>
    <w:tmpl w:val="28387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6646815"/>
    <w:multiLevelType w:val="hybridMultilevel"/>
    <w:tmpl w:val="73C26226"/>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5" w15:restartNumberingAfterBreak="0">
    <w:nsid w:val="6D9667B4"/>
    <w:multiLevelType w:val="hybridMultilevel"/>
    <w:tmpl w:val="8346B594"/>
    <w:lvl w:ilvl="0" w:tplc="0C0A0001">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6" w15:restartNumberingAfterBreak="0">
    <w:nsid w:val="71D07D3A"/>
    <w:multiLevelType w:val="hybridMultilevel"/>
    <w:tmpl w:val="26A2829E"/>
    <w:lvl w:ilvl="0" w:tplc="0C0A0003">
      <w:start w:val="1"/>
      <w:numFmt w:val="bullet"/>
      <w:lvlText w:val="o"/>
      <w:lvlJc w:val="left"/>
      <w:pPr>
        <w:ind w:left="1440" w:hanging="360"/>
      </w:pPr>
      <w:rPr>
        <w:rFonts w:ascii="Courier New" w:hAnsi="Courier New" w:cs="Courier New"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7" w15:restartNumberingAfterBreak="0">
    <w:nsid w:val="71DF4226"/>
    <w:multiLevelType w:val="multilevel"/>
    <w:tmpl w:val="F5C055C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3C642FD"/>
    <w:multiLevelType w:val="multilevel"/>
    <w:tmpl w:val="F374500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4DD0A46"/>
    <w:multiLevelType w:val="hybridMultilevel"/>
    <w:tmpl w:val="B2281904"/>
    <w:lvl w:ilvl="0" w:tplc="0C0A0003">
      <w:start w:val="1"/>
      <w:numFmt w:val="bullet"/>
      <w:lvlText w:val="o"/>
      <w:lvlJc w:val="left"/>
      <w:pPr>
        <w:ind w:left="1429" w:hanging="360"/>
      </w:pPr>
      <w:rPr>
        <w:rFonts w:ascii="Courier New" w:hAnsi="Courier New" w:cs="Courier New"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40" w15:restartNumberingAfterBreak="0">
    <w:nsid w:val="75F33084"/>
    <w:multiLevelType w:val="multilevel"/>
    <w:tmpl w:val="F036009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6AE43B8"/>
    <w:multiLevelType w:val="multilevel"/>
    <w:tmpl w:val="8CD09A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97D7506"/>
    <w:multiLevelType w:val="hybridMultilevel"/>
    <w:tmpl w:val="7796598A"/>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43" w15:restartNumberingAfterBreak="0">
    <w:nsid w:val="7B082693"/>
    <w:multiLevelType w:val="hybridMultilevel"/>
    <w:tmpl w:val="FF285120"/>
    <w:lvl w:ilvl="0" w:tplc="0C0A000B">
      <w:start w:val="1"/>
      <w:numFmt w:val="bullet"/>
      <w:lvlText w:val=""/>
      <w:lvlJc w:val="left"/>
      <w:pPr>
        <w:ind w:left="1571" w:hanging="360"/>
      </w:pPr>
      <w:rPr>
        <w:rFonts w:ascii="Wingdings" w:hAnsi="Wingdings" w:hint="default"/>
      </w:rPr>
    </w:lvl>
    <w:lvl w:ilvl="1" w:tplc="0C0A0003" w:tentative="1">
      <w:start w:val="1"/>
      <w:numFmt w:val="bullet"/>
      <w:lvlText w:val="o"/>
      <w:lvlJc w:val="left"/>
      <w:pPr>
        <w:ind w:left="2291" w:hanging="360"/>
      </w:pPr>
      <w:rPr>
        <w:rFonts w:ascii="Courier New" w:hAnsi="Courier New" w:cs="Courier New" w:hint="default"/>
      </w:rPr>
    </w:lvl>
    <w:lvl w:ilvl="2" w:tplc="0C0A0005" w:tentative="1">
      <w:start w:val="1"/>
      <w:numFmt w:val="bullet"/>
      <w:lvlText w:val=""/>
      <w:lvlJc w:val="left"/>
      <w:pPr>
        <w:ind w:left="3011" w:hanging="360"/>
      </w:pPr>
      <w:rPr>
        <w:rFonts w:ascii="Wingdings" w:hAnsi="Wingdings" w:hint="default"/>
      </w:rPr>
    </w:lvl>
    <w:lvl w:ilvl="3" w:tplc="0C0A0001" w:tentative="1">
      <w:start w:val="1"/>
      <w:numFmt w:val="bullet"/>
      <w:lvlText w:val=""/>
      <w:lvlJc w:val="left"/>
      <w:pPr>
        <w:ind w:left="3731" w:hanging="360"/>
      </w:pPr>
      <w:rPr>
        <w:rFonts w:ascii="Symbol" w:hAnsi="Symbol" w:hint="default"/>
      </w:rPr>
    </w:lvl>
    <w:lvl w:ilvl="4" w:tplc="0C0A0003" w:tentative="1">
      <w:start w:val="1"/>
      <w:numFmt w:val="bullet"/>
      <w:lvlText w:val="o"/>
      <w:lvlJc w:val="left"/>
      <w:pPr>
        <w:ind w:left="4451" w:hanging="360"/>
      </w:pPr>
      <w:rPr>
        <w:rFonts w:ascii="Courier New" w:hAnsi="Courier New" w:cs="Courier New" w:hint="default"/>
      </w:rPr>
    </w:lvl>
    <w:lvl w:ilvl="5" w:tplc="0C0A0005" w:tentative="1">
      <w:start w:val="1"/>
      <w:numFmt w:val="bullet"/>
      <w:lvlText w:val=""/>
      <w:lvlJc w:val="left"/>
      <w:pPr>
        <w:ind w:left="5171" w:hanging="360"/>
      </w:pPr>
      <w:rPr>
        <w:rFonts w:ascii="Wingdings" w:hAnsi="Wingdings" w:hint="default"/>
      </w:rPr>
    </w:lvl>
    <w:lvl w:ilvl="6" w:tplc="0C0A0001" w:tentative="1">
      <w:start w:val="1"/>
      <w:numFmt w:val="bullet"/>
      <w:lvlText w:val=""/>
      <w:lvlJc w:val="left"/>
      <w:pPr>
        <w:ind w:left="5891" w:hanging="360"/>
      </w:pPr>
      <w:rPr>
        <w:rFonts w:ascii="Symbol" w:hAnsi="Symbol" w:hint="default"/>
      </w:rPr>
    </w:lvl>
    <w:lvl w:ilvl="7" w:tplc="0C0A0003" w:tentative="1">
      <w:start w:val="1"/>
      <w:numFmt w:val="bullet"/>
      <w:lvlText w:val="o"/>
      <w:lvlJc w:val="left"/>
      <w:pPr>
        <w:ind w:left="6611" w:hanging="360"/>
      </w:pPr>
      <w:rPr>
        <w:rFonts w:ascii="Courier New" w:hAnsi="Courier New" w:cs="Courier New" w:hint="default"/>
      </w:rPr>
    </w:lvl>
    <w:lvl w:ilvl="8" w:tplc="0C0A0005" w:tentative="1">
      <w:start w:val="1"/>
      <w:numFmt w:val="bullet"/>
      <w:lvlText w:val=""/>
      <w:lvlJc w:val="left"/>
      <w:pPr>
        <w:ind w:left="7331" w:hanging="360"/>
      </w:pPr>
      <w:rPr>
        <w:rFonts w:ascii="Wingdings" w:hAnsi="Wingdings" w:hint="default"/>
      </w:rPr>
    </w:lvl>
  </w:abstractNum>
  <w:abstractNum w:abstractNumId="44" w15:restartNumberingAfterBreak="0">
    <w:nsid w:val="7BA0762C"/>
    <w:multiLevelType w:val="hybridMultilevel"/>
    <w:tmpl w:val="6D389F80"/>
    <w:lvl w:ilvl="0" w:tplc="0C0A0009">
      <w:start w:val="1"/>
      <w:numFmt w:val="bullet"/>
      <w:lvlText w:val=""/>
      <w:lvlJc w:val="left"/>
      <w:pPr>
        <w:ind w:left="1429" w:hanging="360"/>
      </w:pPr>
      <w:rPr>
        <w:rFonts w:ascii="Wingdings" w:hAnsi="Wingdings"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45" w15:restartNumberingAfterBreak="0">
    <w:nsid w:val="7BE67332"/>
    <w:multiLevelType w:val="multilevel"/>
    <w:tmpl w:val="2EB89B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1"/>
  </w:num>
  <w:num w:numId="2">
    <w:abstractNumId w:val="15"/>
  </w:num>
  <w:num w:numId="3">
    <w:abstractNumId w:val="28"/>
  </w:num>
  <w:num w:numId="4">
    <w:abstractNumId w:val="22"/>
  </w:num>
  <w:num w:numId="5">
    <w:abstractNumId w:val="38"/>
  </w:num>
  <w:num w:numId="6">
    <w:abstractNumId w:val="12"/>
  </w:num>
  <w:num w:numId="7">
    <w:abstractNumId w:val="4"/>
  </w:num>
  <w:num w:numId="8">
    <w:abstractNumId w:val="44"/>
  </w:num>
  <w:num w:numId="9">
    <w:abstractNumId w:val="24"/>
  </w:num>
  <w:num w:numId="10">
    <w:abstractNumId w:val="11"/>
  </w:num>
  <w:num w:numId="11">
    <w:abstractNumId w:val="10"/>
  </w:num>
  <w:num w:numId="12">
    <w:abstractNumId w:val="8"/>
  </w:num>
  <w:num w:numId="13">
    <w:abstractNumId w:val="42"/>
  </w:num>
  <w:num w:numId="14">
    <w:abstractNumId w:val="37"/>
  </w:num>
  <w:num w:numId="15">
    <w:abstractNumId w:val="43"/>
  </w:num>
  <w:num w:numId="16">
    <w:abstractNumId w:val="40"/>
  </w:num>
  <w:num w:numId="17">
    <w:abstractNumId w:val="7"/>
  </w:num>
  <w:num w:numId="18">
    <w:abstractNumId w:val="25"/>
  </w:num>
  <w:num w:numId="19">
    <w:abstractNumId w:val="14"/>
  </w:num>
  <w:num w:numId="20">
    <w:abstractNumId w:val="23"/>
  </w:num>
  <w:num w:numId="21">
    <w:abstractNumId w:val="33"/>
  </w:num>
  <w:num w:numId="22">
    <w:abstractNumId w:val="31"/>
  </w:num>
  <w:num w:numId="23">
    <w:abstractNumId w:val="32"/>
  </w:num>
  <w:num w:numId="24">
    <w:abstractNumId w:val="18"/>
  </w:num>
  <w:num w:numId="25">
    <w:abstractNumId w:val="45"/>
  </w:num>
  <w:num w:numId="26">
    <w:abstractNumId w:val="26"/>
  </w:num>
  <w:num w:numId="27">
    <w:abstractNumId w:val="30"/>
  </w:num>
  <w:num w:numId="28">
    <w:abstractNumId w:val="2"/>
  </w:num>
  <w:num w:numId="29">
    <w:abstractNumId w:val="21"/>
  </w:num>
  <w:num w:numId="30">
    <w:abstractNumId w:val="0"/>
  </w:num>
  <w:num w:numId="31">
    <w:abstractNumId w:val="17"/>
  </w:num>
  <w:num w:numId="32">
    <w:abstractNumId w:val="5"/>
  </w:num>
  <w:num w:numId="33">
    <w:abstractNumId w:val="3"/>
  </w:num>
  <w:num w:numId="34">
    <w:abstractNumId w:val="36"/>
  </w:num>
  <w:num w:numId="35">
    <w:abstractNumId w:val="39"/>
  </w:num>
  <w:num w:numId="36">
    <w:abstractNumId w:val="9"/>
  </w:num>
  <w:num w:numId="37">
    <w:abstractNumId w:val="29"/>
  </w:num>
  <w:num w:numId="38">
    <w:abstractNumId w:val="1"/>
  </w:num>
  <w:num w:numId="39">
    <w:abstractNumId w:val="27"/>
  </w:num>
  <w:num w:numId="40">
    <w:abstractNumId w:val="34"/>
  </w:num>
  <w:num w:numId="41">
    <w:abstractNumId w:val="35"/>
  </w:num>
  <w:num w:numId="42">
    <w:abstractNumId w:val="20"/>
  </w:num>
  <w:num w:numId="43">
    <w:abstractNumId w:val="19"/>
  </w:num>
  <w:num w:numId="44">
    <w:abstractNumId w:val="13"/>
  </w:num>
  <w:num w:numId="45">
    <w:abstractNumId w:val="16"/>
  </w:num>
  <w:num w:numId="46">
    <w:abstractNumId w:val="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EF8"/>
    <w:rsid w:val="00001A95"/>
    <w:rsid w:val="0000238C"/>
    <w:rsid w:val="00002E23"/>
    <w:rsid w:val="000154F6"/>
    <w:rsid w:val="00015BD4"/>
    <w:rsid w:val="00021077"/>
    <w:rsid w:val="0002571E"/>
    <w:rsid w:val="0003324E"/>
    <w:rsid w:val="0004324E"/>
    <w:rsid w:val="00044CA1"/>
    <w:rsid w:val="00044CD1"/>
    <w:rsid w:val="0005618E"/>
    <w:rsid w:val="00060202"/>
    <w:rsid w:val="00070C84"/>
    <w:rsid w:val="00071A06"/>
    <w:rsid w:val="00072D11"/>
    <w:rsid w:val="000757B3"/>
    <w:rsid w:val="00076471"/>
    <w:rsid w:val="000A6535"/>
    <w:rsid w:val="000B0189"/>
    <w:rsid w:val="000B47E0"/>
    <w:rsid w:val="000B5870"/>
    <w:rsid w:val="000C1C56"/>
    <w:rsid w:val="000D1060"/>
    <w:rsid w:val="000D1696"/>
    <w:rsid w:val="000D4F4A"/>
    <w:rsid w:val="000D7672"/>
    <w:rsid w:val="000E0AE6"/>
    <w:rsid w:val="000E6CA5"/>
    <w:rsid w:val="000F2DCF"/>
    <w:rsid w:val="000F31D7"/>
    <w:rsid w:val="001033E3"/>
    <w:rsid w:val="00104705"/>
    <w:rsid w:val="00105860"/>
    <w:rsid w:val="00116941"/>
    <w:rsid w:val="00120DA3"/>
    <w:rsid w:val="001224C2"/>
    <w:rsid w:val="00126602"/>
    <w:rsid w:val="001328A6"/>
    <w:rsid w:val="00142CA1"/>
    <w:rsid w:val="001432DE"/>
    <w:rsid w:val="00143834"/>
    <w:rsid w:val="001463C2"/>
    <w:rsid w:val="001475D7"/>
    <w:rsid w:val="001537D8"/>
    <w:rsid w:val="00155FD6"/>
    <w:rsid w:val="00156D99"/>
    <w:rsid w:val="00175B9E"/>
    <w:rsid w:val="00195DEF"/>
    <w:rsid w:val="001A5E3D"/>
    <w:rsid w:val="001B175A"/>
    <w:rsid w:val="001B2210"/>
    <w:rsid w:val="001B23A5"/>
    <w:rsid w:val="001B6E78"/>
    <w:rsid w:val="001C428A"/>
    <w:rsid w:val="001C5A3E"/>
    <w:rsid w:val="001C7C45"/>
    <w:rsid w:val="001E6561"/>
    <w:rsid w:val="001F44B3"/>
    <w:rsid w:val="001F6332"/>
    <w:rsid w:val="00202FD4"/>
    <w:rsid w:val="00204113"/>
    <w:rsid w:val="00204266"/>
    <w:rsid w:val="00210E8D"/>
    <w:rsid w:val="00220686"/>
    <w:rsid w:val="0022355A"/>
    <w:rsid w:val="00223B8F"/>
    <w:rsid w:val="00231DC0"/>
    <w:rsid w:val="00234B43"/>
    <w:rsid w:val="002401DF"/>
    <w:rsid w:val="00240EB3"/>
    <w:rsid w:val="00242E2D"/>
    <w:rsid w:val="00242E31"/>
    <w:rsid w:val="00257F4E"/>
    <w:rsid w:val="00262E41"/>
    <w:rsid w:val="002674E6"/>
    <w:rsid w:val="00282265"/>
    <w:rsid w:val="0028360A"/>
    <w:rsid w:val="002A7708"/>
    <w:rsid w:val="002B73D5"/>
    <w:rsid w:val="002C54AA"/>
    <w:rsid w:val="002C5E11"/>
    <w:rsid w:val="002C6250"/>
    <w:rsid w:val="002C714D"/>
    <w:rsid w:val="002D6D0B"/>
    <w:rsid w:val="002E0597"/>
    <w:rsid w:val="002E0D0A"/>
    <w:rsid w:val="002E0E7B"/>
    <w:rsid w:val="002F0776"/>
    <w:rsid w:val="002F0D3E"/>
    <w:rsid w:val="002F5F72"/>
    <w:rsid w:val="00303210"/>
    <w:rsid w:val="00305E91"/>
    <w:rsid w:val="00307DFB"/>
    <w:rsid w:val="00311152"/>
    <w:rsid w:val="00315DBF"/>
    <w:rsid w:val="003168B8"/>
    <w:rsid w:val="00341EC7"/>
    <w:rsid w:val="00361158"/>
    <w:rsid w:val="00361F02"/>
    <w:rsid w:val="0036361A"/>
    <w:rsid w:val="003641AA"/>
    <w:rsid w:val="003744A2"/>
    <w:rsid w:val="00377839"/>
    <w:rsid w:val="003914AF"/>
    <w:rsid w:val="003A524A"/>
    <w:rsid w:val="003B484B"/>
    <w:rsid w:val="003B4BD2"/>
    <w:rsid w:val="003C0561"/>
    <w:rsid w:val="003C363C"/>
    <w:rsid w:val="003C69A0"/>
    <w:rsid w:val="003D03F9"/>
    <w:rsid w:val="003D3ACC"/>
    <w:rsid w:val="003E1541"/>
    <w:rsid w:val="003E3BE4"/>
    <w:rsid w:val="003F633C"/>
    <w:rsid w:val="00407319"/>
    <w:rsid w:val="00413844"/>
    <w:rsid w:val="00414E95"/>
    <w:rsid w:val="00415396"/>
    <w:rsid w:val="00417A5F"/>
    <w:rsid w:val="00432A9B"/>
    <w:rsid w:val="0043374B"/>
    <w:rsid w:val="004400C1"/>
    <w:rsid w:val="00450E4E"/>
    <w:rsid w:val="004510FB"/>
    <w:rsid w:val="00453248"/>
    <w:rsid w:val="00455FBC"/>
    <w:rsid w:val="00461F40"/>
    <w:rsid w:val="004623A3"/>
    <w:rsid w:val="00464D0D"/>
    <w:rsid w:val="00466D2E"/>
    <w:rsid w:val="00472218"/>
    <w:rsid w:val="0047226E"/>
    <w:rsid w:val="00473C21"/>
    <w:rsid w:val="004756EA"/>
    <w:rsid w:val="0047636F"/>
    <w:rsid w:val="00481311"/>
    <w:rsid w:val="00483B4B"/>
    <w:rsid w:val="00491AB3"/>
    <w:rsid w:val="00494C2B"/>
    <w:rsid w:val="0049587A"/>
    <w:rsid w:val="004A23AF"/>
    <w:rsid w:val="004A5163"/>
    <w:rsid w:val="004A6355"/>
    <w:rsid w:val="004B0DA8"/>
    <w:rsid w:val="004B222F"/>
    <w:rsid w:val="004B4CEE"/>
    <w:rsid w:val="004C7A32"/>
    <w:rsid w:val="004D1672"/>
    <w:rsid w:val="004E1F13"/>
    <w:rsid w:val="004E5ABC"/>
    <w:rsid w:val="004E672C"/>
    <w:rsid w:val="00516F0C"/>
    <w:rsid w:val="00521F2E"/>
    <w:rsid w:val="0052489D"/>
    <w:rsid w:val="00535A0D"/>
    <w:rsid w:val="00545BAA"/>
    <w:rsid w:val="005518AD"/>
    <w:rsid w:val="00576AAB"/>
    <w:rsid w:val="00583D7D"/>
    <w:rsid w:val="0058548E"/>
    <w:rsid w:val="00596F7D"/>
    <w:rsid w:val="005B785B"/>
    <w:rsid w:val="005C166D"/>
    <w:rsid w:val="005C255C"/>
    <w:rsid w:val="005C5C2C"/>
    <w:rsid w:val="005D62FE"/>
    <w:rsid w:val="005E205C"/>
    <w:rsid w:val="005E4D9C"/>
    <w:rsid w:val="00600885"/>
    <w:rsid w:val="00602CFB"/>
    <w:rsid w:val="00605792"/>
    <w:rsid w:val="00606683"/>
    <w:rsid w:val="006134F5"/>
    <w:rsid w:val="00614931"/>
    <w:rsid w:val="0061508F"/>
    <w:rsid w:val="006151DC"/>
    <w:rsid w:val="0061580D"/>
    <w:rsid w:val="0061650F"/>
    <w:rsid w:val="00617797"/>
    <w:rsid w:val="006228FE"/>
    <w:rsid w:val="00625D26"/>
    <w:rsid w:val="00626961"/>
    <w:rsid w:val="00632D8D"/>
    <w:rsid w:val="00636575"/>
    <w:rsid w:val="00636C2B"/>
    <w:rsid w:val="00641740"/>
    <w:rsid w:val="00642BEC"/>
    <w:rsid w:val="00644C1B"/>
    <w:rsid w:val="006506E1"/>
    <w:rsid w:val="00660719"/>
    <w:rsid w:val="00663EF8"/>
    <w:rsid w:val="00664218"/>
    <w:rsid w:val="0066579E"/>
    <w:rsid w:val="00684381"/>
    <w:rsid w:val="0068570D"/>
    <w:rsid w:val="006860FB"/>
    <w:rsid w:val="006939D0"/>
    <w:rsid w:val="006A2E56"/>
    <w:rsid w:val="006A2F16"/>
    <w:rsid w:val="006A5625"/>
    <w:rsid w:val="006A58F3"/>
    <w:rsid w:val="006A7E36"/>
    <w:rsid w:val="006B2315"/>
    <w:rsid w:val="006B454E"/>
    <w:rsid w:val="006B7748"/>
    <w:rsid w:val="006C5AC5"/>
    <w:rsid w:val="006C76E2"/>
    <w:rsid w:val="006D2A77"/>
    <w:rsid w:val="006E12B1"/>
    <w:rsid w:val="006E72A1"/>
    <w:rsid w:val="006F0823"/>
    <w:rsid w:val="006F35A5"/>
    <w:rsid w:val="00700E8A"/>
    <w:rsid w:val="00702262"/>
    <w:rsid w:val="00702E67"/>
    <w:rsid w:val="00711681"/>
    <w:rsid w:val="007129A6"/>
    <w:rsid w:val="00712ACF"/>
    <w:rsid w:val="00713236"/>
    <w:rsid w:val="0071358A"/>
    <w:rsid w:val="00716389"/>
    <w:rsid w:val="00722E71"/>
    <w:rsid w:val="00725D97"/>
    <w:rsid w:val="0072726B"/>
    <w:rsid w:val="00730C98"/>
    <w:rsid w:val="00737563"/>
    <w:rsid w:val="00740D35"/>
    <w:rsid w:val="007533D7"/>
    <w:rsid w:val="007579C5"/>
    <w:rsid w:val="00757AEA"/>
    <w:rsid w:val="0076446A"/>
    <w:rsid w:val="00767A6A"/>
    <w:rsid w:val="00767F8A"/>
    <w:rsid w:val="007761AD"/>
    <w:rsid w:val="007761FD"/>
    <w:rsid w:val="00777440"/>
    <w:rsid w:val="00781B19"/>
    <w:rsid w:val="007849A7"/>
    <w:rsid w:val="007856AC"/>
    <w:rsid w:val="007862EC"/>
    <w:rsid w:val="007905FA"/>
    <w:rsid w:val="00791E64"/>
    <w:rsid w:val="007A7E91"/>
    <w:rsid w:val="007A7F57"/>
    <w:rsid w:val="007B0C57"/>
    <w:rsid w:val="007C2547"/>
    <w:rsid w:val="007C49D2"/>
    <w:rsid w:val="007C6867"/>
    <w:rsid w:val="00804A52"/>
    <w:rsid w:val="00812076"/>
    <w:rsid w:val="00824CCB"/>
    <w:rsid w:val="00843847"/>
    <w:rsid w:val="00854DDF"/>
    <w:rsid w:val="0086315E"/>
    <w:rsid w:val="00863C3C"/>
    <w:rsid w:val="00867465"/>
    <w:rsid w:val="00867CC3"/>
    <w:rsid w:val="00876B35"/>
    <w:rsid w:val="00877E05"/>
    <w:rsid w:val="00881353"/>
    <w:rsid w:val="0088347A"/>
    <w:rsid w:val="008846B1"/>
    <w:rsid w:val="008901EC"/>
    <w:rsid w:val="00897095"/>
    <w:rsid w:val="008973E3"/>
    <w:rsid w:val="008A202B"/>
    <w:rsid w:val="008B2C0B"/>
    <w:rsid w:val="008B3E58"/>
    <w:rsid w:val="008D156B"/>
    <w:rsid w:val="008D360C"/>
    <w:rsid w:val="008D6FDB"/>
    <w:rsid w:val="008D70E5"/>
    <w:rsid w:val="008F1305"/>
    <w:rsid w:val="00904725"/>
    <w:rsid w:val="0090538F"/>
    <w:rsid w:val="009069EB"/>
    <w:rsid w:val="009148A7"/>
    <w:rsid w:val="00915454"/>
    <w:rsid w:val="009163EF"/>
    <w:rsid w:val="009172BC"/>
    <w:rsid w:val="00936F6B"/>
    <w:rsid w:val="00944E31"/>
    <w:rsid w:val="00953C98"/>
    <w:rsid w:val="0095763A"/>
    <w:rsid w:val="009612BB"/>
    <w:rsid w:val="0096145A"/>
    <w:rsid w:val="0096393A"/>
    <w:rsid w:val="009663E5"/>
    <w:rsid w:val="00975602"/>
    <w:rsid w:val="009806E5"/>
    <w:rsid w:val="00982010"/>
    <w:rsid w:val="0098622F"/>
    <w:rsid w:val="00987885"/>
    <w:rsid w:val="00991E64"/>
    <w:rsid w:val="009926E8"/>
    <w:rsid w:val="00996BD8"/>
    <w:rsid w:val="009A397D"/>
    <w:rsid w:val="009A46BB"/>
    <w:rsid w:val="009A6319"/>
    <w:rsid w:val="009B3680"/>
    <w:rsid w:val="009B4E4E"/>
    <w:rsid w:val="009B615F"/>
    <w:rsid w:val="009D10B1"/>
    <w:rsid w:val="009D27EF"/>
    <w:rsid w:val="009D5B8E"/>
    <w:rsid w:val="009E79A3"/>
    <w:rsid w:val="009F06E1"/>
    <w:rsid w:val="009F3B0D"/>
    <w:rsid w:val="009F41D9"/>
    <w:rsid w:val="00A05EF6"/>
    <w:rsid w:val="00A1264A"/>
    <w:rsid w:val="00A21FAB"/>
    <w:rsid w:val="00A23D3C"/>
    <w:rsid w:val="00A266CD"/>
    <w:rsid w:val="00A34740"/>
    <w:rsid w:val="00A34E42"/>
    <w:rsid w:val="00A42371"/>
    <w:rsid w:val="00A43B29"/>
    <w:rsid w:val="00A50E6F"/>
    <w:rsid w:val="00A562D7"/>
    <w:rsid w:val="00A64D03"/>
    <w:rsid w:val="00A71672"/>
    <w:rsid w:val="00A73CD3"/>
    <w:rsid w:val="00A814FE"/>
    <w:rsid w:val="00A826EF"/>
    <w:rsid w:val="00A87100"/>
    <w:rsid w:val="00A92508"/>
    <w:rsid w:val="00AA1771"/>
    <w:rsid w:val="00AA509F"/>
    <w:rsid w:val="00AB049B"/>
    <w:rsid w:val="00AB39E7"/>
    <w:rsid w:val="00AB462A"/>
    <w:rsid w:val="00AC01DC"/>
    <w:rsid w:val="00AC0D98"/>
    <w:rsid w:val="00AC24AC"/>
    <w:rsid w:val="00AC60DD"/>
    <w:rsid w:val="00AC68F3"/>
    <w:rsid w:val="00AD77F9"/>
    <w:rsid w:val="00AE14B6"/>
    <w:rsid w:val="00AE3080"/>
    <w:rsid w:val="00AF0CD8"/>
    <w:rsid w:val="00AF1325"/>
    <w:rsid w:val="00AF19BC"/>
    <w:rsid w:val="00AF649C"/>
    <w:rsid w:val="00B10EAA"/>
    <w:rsid w:val="00B22B18"/>
    <w:rsid w:val="00B23707"/>
    <w:rsid w:val="00B26DBB"/>
    <w:rsid w:val="00B36BAA"/>
    <w:rsid w:val="00B44CD2"/>
    <w:rsid w:val="00B45231"/>
    <w:rsid w:val="00B45A08"/>
    <w:rsid w:val="00B54EDD"/>
    <w:rsid w:val="00B55E18"/>
    <w:rsid w:val="00B60B79"/>
    <w:rsid w:val="00B72947"/>
    <w:rsid w:val="00B74DAD"/>
    <w:rsid w:val="00B763AF"/>
    <w:rsid w:val="00B77A63"/>
    <w:rsid w:val="00B808EF"/>
    <w:rsid w:val="00B843A1"/>
    <w:rsid w:val="00B843B9"/>
    <w:rsid w:val="00B8532B"/>
    <w:rsid w:val="00B854EA"/>
    <w:rsid w:val="00B86A33"/>
    <w:rsid w:val="00B947EE"/>
    <w:rsid w:val="00B97C76"/>
    <w:rsid w:val="00BA21FE"/>
    <w:rsid w:val="00BA4591"/>
    <w:rsid w:val="00BA7A0A"/>
    <w:rsid w:val="00BC5078"/>
    <w:rsid w:val="00BD0733"/>
    <w:rsid w:val="00BD38AD"/>
    <w:rsid w:val="00BD52B1"/>
    <w:rsid w:val="00BF10F4"/>
    <w:rsid w:val="00BF40D0"/>
    <w:rsid w:val="00BF5D4F"/>
    <w:rsid w:val="00C05B55"/>
    <w:rsid w:val="00C10A9F"/>
    <w:rsid w:val="00C12983"/>
    <w:rsid w:val="00C135B7"/>
    <w:rsid w:val="00C1374C"/>
    <w:rsid w:val="00C148B9"/>
    <w:rsid w:val="00C15039"/>
    <w:rsid w:val="00C15AF4"/>
    <w:rsid w:val="00C26A8A"/>
    <w:rsid w:val="00C36DF5"/>
    <w:rsid w:val="00C3722D"/>
    <w:rsid w:val="00C4182F"/>
    <w:rsid w:val="00C42AEC"/>
    <w:rsid w:val="00C42D25"/>
    <w:rsid w:val="00C44DC2"/>
    <w:rsid w:val="00C468CC"/>
    <w:rsid w:val="00C54FF3"/>
    <w:rsid w:val="00C561C1"/>
    <w:rsid w:val="00C61EF5"/>
    <w:rsid w:val="00C636FE"/>
    <w:rsid w:val="00C63CD7"/>
    <w:rsid w:val="00C66E89"/>
    <w:rsid w:val="00C9178E"/>
    <w:rsid w:val="00CA3155"/>
    <w:rsid w:val="00CB02D9"/>
    <w:rsid w:val="00CB2FAF"/>
    <w:rsid w:val="00CC0631"/>
    <w:rsid w:val="00CC7428"/>
    <w:rsid w:val="00CD1BDD"/>
    <w:rsid w:val="00CD3006"/>
    <w:rsid w:val="00CD4188"/>
    <w:rsid w:val="00CD51C4"/>
    <w:rsid w:val="00CE0901"/>
    <w:rsid w:val="00CE2858"/>
    <w:rsid w:val="00CE2B1D"/>
    <w:rsid w:val="00CE4DD7"/>
    <w:rsid w:val="00CF0B36"/>
    <w:rsid w:val="00D00DB8"/>
    <w:rsid w:val="00D018C2"/>
    <w:rsid w:val="00D0458F"/>
    <w:rsid w:val="00D04FAD"/>
    <w:rsid w:val="00D05D6F"/>
    <w:rsid w:val="00D12A20"/>
    <w:rsid w:val="00D35C95"/>
    <w:rsid w:val="00D37442"/>
    <w:rsid w:val="00D50C0D"/>
    <w:rsid w:val="00D54A67"/>
    <w:rsid w:val="00D60035"/>
    <w:rsid w:val="00D607AC"/>
    <w:rsid w:val="00D63BB6"/>
    <w:rsid w:val="00D640EC"/>
    <w:rsid w:val="00D65935"/>
    <w:rsid w:val="00D66A69"/>
    <w:rsid w:val="00D815AA"/>
    <w:rsid w:val="00DA189A"/>
    <w:rsid w:val="00DB60C8"/>
    <w:rsid w:val="00DB78D4"/>
    <w:rsid w:val="00DB7DB3"/>
    <w:rsid w:val="00DC451E"/>
    <w:rsid w:val="00DC5343"/>
    <w:rsid w:val="00DC7679"/>
    <w:rsid w:val="00DC7742"/>
    <w:rsid w:val="00DD48BE"/>
    <w:rsid w:val="00DD6523"/>
    <w:rsid w:val="00DE1C9B"/>
    <w:rsid w:val="00DE21D4"/>
    <w:rsid w:val="00DE2B27"/>
    <w:rsid w:val="00DE4A2F"/>
    <w:rsid w:val="00DF3031"/>
    <w:rsid w:val="00E001BF"/>
    <w:rsid w:val="00E04407"/>
    <w:rsid w:val="00E11D14"/>
    <w:rsid w:val="00E14E1A"/>
    <w:rsid w:val="00E21519"/>
    <w:rsid w:val="00E24CC5"/>
    <w:rsid w:val="00E26769"/>
    <w:rsid w:val="00E3216A"/>
    <w:rsid w:val="00E40AB8"/>
    <w:rsid w:val="00E56DA4"/>
    <w:rsid w:val="00E623EF"/>
    <w:rsid w:val="00E67873"/>
    <w:rsid w:val="00E70A0A"/>
    <w:rsid w:val="00E738C1"/>
    <w:rsid w:val="00E74AE4"/>
    <w:rsid w:val="00E75223"/>
    <w:rsid w:val="00E84BE6"/>
    <w:rsid w:val="00E94279"/>
    <w:rsid w:val="00E94E8D"/>
    <w:rsid w:val="00E97B3A"/>
    <w:rsid w:val="00EA3BC3"/>
    <w:rsid w:val="00EA6E39"/>
    <w:rsid w:val="00EA7949"/>
    <w:rsid w:val="00EB1D8C"/>
    <w:rsid w:val="00EB24BA"/>
    <w:rsid w:val="00EB69CC"/>
    <w:rsid w:val="00EB7C64"/>
    <w:rsid w:val="00EC463F"/>
    <w:rsid w:val="00EC6B2F"/>
    <w:rsid w:val="00ED4440"/>
    <w:rsid w:val="00ED5CFF"/>
    <w:rsid w:val="00EE5D31"/>
    <w:rsid w:val="00EE6D29"/>
    <w:rsid w:val="00EF0B80"/>
    <w:rsid w:val="00EF646F"/>
    <w:rsid w:val="00F020CC"/>
    <w:rsid w:val="00F021FC"/>
    <w:rsid w:val="00F11A0A"/>
    <w:rsid w:val="00F12556"/>
    <w:rsid w:val="00F15DE1"/>
    <w:rsid w:val="00F17A5C"/>
    <w:rsid w:val="00F3016C"/>
    <w:rsid w:val="00F3122C"/>
    <w:rsid w:val="00F31732"/>
    <w:rsid w:val="00F413C4"/>
    <w:rsid w:val="00F539EC"/>
    <w:rsid w:val="00F55C65"/>
    <w:rsid w:val="00F57E3C"/>
    <w:rsid w:val="00F6148D"/>
    <w:rsid w:val="00F655E6"/>
    <w:rsid w:val="00F65864"/>
    <w:rsid w:val="00F70349"/>
    <w:rsid w:val="00F77F19"/>
    <w:rsid w:val="00F84BD8"/>
    <w:rsid w:val="00F856F0"/>
    <w:rsid w:val="00F93584"/>
    <w:rsid w:val="00F9573F"/>
    <w:rsid w:val="00FA3939"/>
    <w:rsid w:val="00FB4C58"/>
    <w:rsid w:val="00FB59A8"/>
    <w:rsid w:val="00FC426C"/>
    <w:rsid w:val="00FC5229"/>
    <w:rsid w:val="00FC5246"/>
    <w:rsid w:val="00FD170A"/>
    <w:rsid w:val="00FD428F"/>
    <w:rsid w:val="00FD7B0B"/>
    <w:rsid w:val="00FE0DC2"/>
    <w:rsid w:val="00FE35A7"/>
    <w:rsid w:val="00FE415A"/>
    <w:rsid w:val="00FE6B49"/>
    <w:rsid w:val="00FF11D5"/>
    <w:rsid w:val="00FF38EF"/>
    <w:rsid w:val="00FF6E5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1EB37F60-7F79-46B4-863E-46CFCF89E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qFormat/>
    <w:rsid w:val="00AC68F3"/>
    <w:pPr>
      <w:keepNext/>
      <w:keepLines/>
      <w:numPr>
        <w:numId w:val="2"/>
      </w:numPr>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nhideWhenUsed/>
    <w:qFormat/>
    <w:rsid w:val="00AC68F3"/>
    <w:pPr>
      <w:keepNext/>
      <w:keepLines/>
      <w:numPr>
        <w:ilvl w:val="1"/>
        <w:numId w:val="2"/>
      </w:numPr>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AC68F3"/>
    <w:pPr>
      <w:keepNext/>
      <w:keepLines/>
      <w:numPr>
        <w:ilvl w:val="2"/>
        <w:numId w:val="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AC68F3"/>
    <w:pPr>
      <w:keepNext/>
      <w:keepLines/>
      <w:numPr>
        <w:ilvl w:val="3"/>
        <w:numId w:val="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AC68F3"/>
    <w:pPr>
      <w:keepNext/>
      <w:keepLines/>
      <w:numPr>
        <w:ilvl w:val="4"/>
        <w:numId w:val="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AC68F3"/>
    <w:pPr>
      <w:keepNext/>
      <w:keepLines/>
      <w:numPr>
        <w:ilvl w:val="5"/>
        <w:numId w:val="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AC68F3"/>
    <w:pPr>
      <w:keepNext/>
      <w:keepLines/>
      <w:numPr>
        <w:ilvl w:val="6"/>
        <w:numId w:val="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AC68F3"/>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AC68F3"/>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63EF8"/>
    <w:pPr>
      <w:ind w:left="720"/>
      <w:contextualSpacing/>
    </w:pPr>
  </w:style>
  <w:style w:type="character" w:customStyle="1" w:styleId="Ttulo1Car">
    <w:name w:val="Título 1 Car"/>
    <w:basedOn w:val="Fuentedeprrafopredeter"/>
    <w:link w:val="Ttulo1"/>
    <w:rsid w:val="00AC68F3"/>
    <w:rPr>
      <w:rFonts w:asciiTheme="majorHAnsi" w:eastAsiaTheme="majorEastAsia" w:hAnsiTheme="majorHAnsi" w:cstheme="majorBidi"/>
      <w:color w:val="2E74B5" w:themeColor="accent1" w:themeShade="BF"/>
      <w:sz w:val="32"/>
      <w:szCs w:val="32"/>
    </w:rPr>
  </w:style>
  <w:style w:type="character" w:customStyle="1" w:styleId="Ttulo2Car">
    <w:name w:val="Título 2 Car"/>
    <w:basedOn w:val="Fuentedeprrafopredeter"/>
    <w:link w:val="Ttulo2"/>
    <w:rsid w:val="00AC68F3"/>
    <w:rPr>
      <w:rFonts w:asciiTheme="majorHAnsi" w:eastAsiaTheme="majorEastAsia" w:hAnsiTheme="majorHAnsi" w:cstheme="majorBidi"/>
      <w:color w:val="2E74B5" w:themeColor="accent1" w:themeShade="BF"/>
      <w:sz w:val="26"/>
      <w:szCs w:val="26"/>
    </w:rPr>
  </w:style>
  <w:style w:type="character" w:customStyle="1" w:styleId="Ttulo3Car">
    <w:name w:val="Título 3 Car"/>
    <w:basedOn w:val="Fuentedeprrafopredeter"/>
    <w:link w:val="Ttulo3"/>
    <w:uiPriority w:val="9"/>
    <w:semiHidden/>
    <w:rsid w:val="00AC68F3"/>
    <w:rPr>
      <w:rFonts w:asciiTheme="majorHAnsi" w:eastAsiaTheme="majorEastAsia" w:hAnsiTheme="majorHAnsi" w:cstheme="majorBidi"/>
      <w:color w:val="1F4D78" w:themeColor="accent1" w:themeShade="7F"/>
      <w:sz w:val="24"/>
      <w:szCs w:val="24"/>
    </w:rPr>
  </w:style>
  <w:style w:type="character" w:customStyle="1" w:styleId="Ttulo4Car">
    <w:name w:val="Título 4 Car"/>
    <w:basedOn w:val="Fuentedeprrafopredeter"/>
    <w:link w:val="Ttulo4"/>
    <w:uiPriority w:val="9"/>
    <w:rsid w:val="00AC68F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AC68F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AC68F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AC68F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AC68F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AC68F3"/>
    <w:rPr>
      <w:rFonts w:asciiTheme="majorHAnsi" w:eastAsiaTheme="majorEastAsia" w:hAnsiTheme="majorHAnsi" w:cstheme="majorBidi"/>
      <w:i/>
      <w:iCs/>
      <w:color w:val="272727" w:themeColor="text1" w:themeTint="D8"/>
      <w:sz w:val="21"/>
      <w:szCs w:val="21"/>
    </w:rPr>
  </w:style>
  <w:style w:type="character" w:styleId="Hipervnculo">
    <w:name w:val="Hyperlink"/>
    <w:basedOn w:val="Fuentedeprrafopredeter"/>
    <w:uiPriority w:val="99"/>
    <w:unhideWhenUsed/>
    <w:rsid w:val="00242E2D"/>
    <w:rPr>
      <w:color w:val="0563C1" w:themeColor="hyperlink"/>
      <w:u w:val="single"/>
    </w:rPr>
  </w:style>
  <w:style w:type="character" w:styleId="Hipervnculovisitado">
    <w:name w:val="FollowedHyperlink"/>
    <w:basedOn w:val="Fuentedeprrafopredeter"/>
    <w:uiPriority w:val="99"/>
    <w:semiHidden/>
    <w:unhideWhenUsed/>
    <w:rsid w:val="00242E2D"/>
    <w:rPr>
      <w:color w:val="954F72" w:themeColor="followedHyperlink"/>
      <w:u w:val="single"/>
    </w:rPr>
  </w:style>
  <w:style w:type="paragraph" w:styleId="NormalWeb">
    <w:name w:val="Normal (Web)"/>
    <w:basedOn w:val="Normal"/>
    <w:uiPriority w:val="99"/>
    <w:unhideWhenUsed/>
    <w:rsid w:val="00F84BD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oennegrita">
    <w:name w:val="Strong"/>
    <w:basedOn w:val="Fuentedeprrafopredeter"/>
    <w:uiPriority w:val="22"/>
    <w:qFormat/>
    <w:rsid w:val="00C44DC2"/>
    <w:rPr>
      <w:b/>
      <w:bCs/>
    </w:rPr>
  </w:style>
  <w:style w:type="character" w:customStyle="1" w:styleId="apple-converted-space">
    <w:name w:val="apple-converted-space"/>
    <w:basedOn w:val="Fuentedeprrafopredeter"/>
    <w:rsid w:val="00C44DC2"/>
  </w:style>
  <w:style w:type="character" w:styleId="nfasis">
    <w:name w:val="Emphasis"/>
    <w:basedOn w:val="Fuentedeprrafopredeter"/>
    <w:uiPriority w:val="20"/>
    <w:qFormat/>
    <w:rsid w:val="00C44DC2"/>
    <w:rPr>
      <w:i/>
      <w:iCs/>
    </w:rPr>
  </w:style>
  <w:style w:type="paragraph" w:styleId="DireccinHTML">
    <w:name w:val="HTML Address"/>
    <w:basedOn w:val="Normal"/>
    <w:link w:val="DireccinHTMLCar"/>
    <w:uiPriority w:val="99"/>
    <w:semiHidden/>
    <w:unhideWhenUsed/>
    <w:rsid w:val="00F856F0"/>
    <w:pPr>
      <w:spacing w:after="0" w:line="240" w:lineRule="auto"/>
    </w:pPr>
    <w:rPr>
      <w:rFonts w:ascii="Times New Roman" w:eastAsia="Times New Roman" w:hAnsi="Times New Roman" w:cs="Times New Roman"/>
      <w:i/>
      <w:iCs/>
      <w:sz w:val="24"/>
      <w:szCs w:val="24"/>
      <w:lang w:eastAsia="es-ES"/>
    </w:rPr>
  </w:style>
  <w:style w:type="character" w:customStyle="1" w:styleId="DireccinHTMLCar">
    <w:name w:val="Dirección HTML Car"/>
    <w:basedOn w:val="Fuentedeprrafopredeter"/>
    <w:link w:val="DireccinHTML"/>
    <w:uiPriority w:val="99"/>
    <w:semiHidden/>
    <w:rsid w:val="00F856F0"/>
    <w:rPr>
      <w:rFonts w:ascii="Times New Roman" w:eastAsia="Times New Roman" w:hAnsi="Times New Roman" w:cs="Times New Roman"/>
      <w:i/>
      <w:iCs/>
      <w:sz w:val="24"/>
      <w:szCs w:val="24"/>
      <w:lang w:eastAsia="es-ES"/>
    </w:rPr>
  </w:style>
  <w:style w:type="paragraph" w:styleId="Sinespaciado">
    <w:name w:val="No Spacing"/>
    <w:uiPriority w:val="1"/>
    <w:qFormat/>
    <w:rsid w:val="009926E8"/>
    <w:pPr>
      <w:spacing w:after="0" w:line="240" w:lineRule="auto"/>
    </w:pPr>
  </w:style>
  <w:style w:type="character" w:customStyle="1" w:styleId="a">
    <w:name w:val="a"/>
    <w:basedOn w:val="Fuentedeprrafopredeter"/>
    <w:rsid w:val="005B785B"/>
  </w:style>
  <w:style w:type="character" w:customStyle="1" w:styleId="l9">
    <w:name w:val="l9"/>
    <w:basedOn w:val="Fuentedeprrafopredeter"/>
    <w:rsid w:val="005B785B"/>
  </w:style>
  <w:style w:type="character" w:customStyle="1" w:styleId="l8">
    <w:name w:val="l8"/>
    <w:basedOn w:val="Fuentedeprrafopredeter"/>
    <w:rsid w:val="005B785B"/>
  </w:style>
  <w:style w:type="character" w:customStyle="1" w:styleId="l10">
    <w:name w:val="l10"/>
    <w:basedOn w:val="Fuentedeprrafopredeter"/>
    <w:rsid w:val="005B785B"/>
  </w:style>
  <w:style w:type="character" w:customStyle="1" w:styleId="l6">
    <w:name w:val="l6"/>
    <w:basedOn w:val="Fuentedeprrafopredeter"/>
    <w:rsid w:val="005B785B"/>
  </w:style>
  <w:style w:type="character" w:customStyle="1" w:styleId="l7">
    <w:name w:val="l7"/>
    <w:basedOn w:val="Fuentedeprrafopredeter"/>
    <w:rsid w:val="005B785B"/>
  </w:style>
  <w:style w:type="table" w:styleId="Tablaconcuadrcula">
    <w:name w:val="Table Grid"/>
    <w:basedOn w:val="Tablanormal"/>
    <w:uiPriority w:val="39"/>
    <w:rsid w:val="00001A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5C5C2C"/>
    <w:rPr>
      <w:sz w:val="16"/>
      <w:szCs w:val="16"/>
    </w:rPr>
  </w:style>
  <w:style w:type="paragraph" w:styleId="Textocomentario">
    <w:name w:val="annotation text"/>
    <w:basedOn w:val="Normal"/>
    <w:link w:val="TextocomentarioCar"/>
    <w:uiPriority w:val="99"/>
    <w:semiHidden/>
    <w:unhideWhenUsed/>
    <w:rsid w:val="005C5C2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C5C2C"/>
    <w:rPr>
      <w:sz w:val="20"/>
      <w:szCs w:val="20"/>
    </w:rPr>
  </w:style>
  <w:style w:type="paragraph" w:styleId="Asuntodelcomentario">
    <w:name w:val="annotation subject"/>
    <w:basedOn w:val="Textocomentario"/>
    <w:next w:val="Textocomentario"/>
    <w:link w:val="AsuntodelcomentarioCar"/>
    <w:uiPriority w:val="99"/>
    <w:semiHidden/>
    <w:unhideWhenUsed/>
    <w:rsid w:val="005C5C2C"/>
    <w:rPr>
      <w:b/>
      <w:bCs/>
    </w:rPr>
  </w:style>
  <w:style w:type="character" w:customStyle="1" w:styleId="AsuntodelcomentarioCar">
    <w:name w:val="Asunto del comentario Car"/>
    <w:basedOn w:val="TextocomentarioCar"/>
    <w:link w:val="Asuntodelcomentario"/>
    <w:uiPriority w:val="99"/>
    <w:semiHidden/>
    <w:rsid w:val="005C5C2C"/>
    <w:rPr>
      <w:b/>
      <w:bCs/>
      <w:sz w:val="20"/>
      <w:szCs w:val="20"/>
    </w:rPr>
  </w:style>
  <w:style w:type="paragraph" w:styleId="Textodeglobo">
    <w:name w:val="Balloon Text"/>
    <w:basedOn w:val="Normal"/>
    <w:link w:val="TextodegloboCar"/>
    <w:uiPriority w:val="99"/>
    <w:semiHidden/>
    <w:unhideWhenUsed/>
    <w:rsid w:val="005C5C2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C5C2C"/>
    <w:rPr>
      <w:rFonts w:ascii="Segoe UI" w:hAnsi="Segoe UI" w:cs="Segoe UI"/>
      <w:sz w:val="18"/>
      <w:szCs w:val="18"/>
    </w:rPr>
  </w:style>
  <w:style w:type="paragraph" w:styleId="TtulodeTDC">
    <w:name w:val="TOC Heading"/>
    <w:basedOn w:val="Ttulo1"/>
    <w:next w:val="Normal"/>
    <w:uiPriority w:val="39"/>
    <w:unhideWhenUsed/>
    <w:qFormat/>
    <w:rsid w:val="001C7C45"/>
    <w:pPr>
      <w:numPr>
        <w:numId w:val="0"/>
      </w:numPr>
      <w:outlineLvl w:val="9"/>
    </w:pPr>
    <w:rPr>
      <w:lang w:eastAsia="es-ES"/>
    </w:rPr>
  </w:style>
  <w:style w:type="paragraph" w:styleId="Textoindependiente">
    <w:name w:val="Body Text"/>
    <w:basedOn w:val="Normal"/>
    <w:link w:val="TextoindependienteCar"/>
    <w:rsid w:val="0003324E"/>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03324E"/>
    <w:rPr>
      <w:rFonts w:ascii="Times New Roman" w:eastAsia="Times New Roman" w:hAnsi="Times New Roman" w:cs="Times New Roman"/>
      <w:sz w:val="48"/>
      <w:szCs w:val="20"/>
      <w:lang w:eastAsia="es-ES"/>
    </w:rPr>
  </w:style>
  <w:style w:type="paragraph" w:styleId="Encabezado">
    <w:name w:val="header"/>
    <w:basedOn w:val="Normal"/>
    <w:link w:val="EncabezadoCar"/>
    <w:uiPriority w:val="99"/>
    <w:unhideWhenUsed/>
    <w:rsid w:val="00CB02D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B02D9"/>
  </w:style>
  <w:style w:type="paragraph" w:styleId="Piedepgina">
    <w:name w:val="footer"/>
    <w:basedOn w:val="Normal"/>
    <w:link w:val="PiedepginaCar"/>
    <w:uiPriority w:val="99"/>
    <w:unhideWhenUsed/>
    <w:rsid w:val="00CB02D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B02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54542">
      <w:bodyDiv w:val="1"/>
      <w:marLeft w:val="0"/>
      <w:marRight w:val="0"/>
      <w:marTop w:val="0"/>
      <w:marBottom w:val="0"/>
      <w:divBdr>
        <w:top w:val="none" w:sz="0" w:space="0" w:color="auto"/>
        <w:left w:val="none" w:sz="0" w:space="0" w:color="auto"/>
        <w:bottom w:val="none" w:sz="0" w:space="0" w:color="auto"/>
        <w:right w:val="none" w:sz="0" w:space="0" w:color="auto"/>
      </w:divBdr>
    </w:div>
    <w:div w:id="14966077">
      <w:bodyDiv w:val="1"/>
      <w:marLeft w:val="0"/>
      <w:marRight w:val="0"/>
      <w:marTop w:val="0"/>
      <w:marBottom w:val="0"/>
      <w:divBdr>
        <w:top w:val="none" w:sz="0" w:space="0" w:color="auto"/>
        <w:left w:val="none" w:sz="0" w:space="0" w:color="auto"/>
        <w:bottom w:val="none" w:sz="0" w:space="0" w:color="auto"/>
        <w:right w:val="none" w:sz="0" w:space="0" w:color="auto"/>
      </w:divBdr>
    </w:div>
    <w:div w:id="62530535">
      <w:bodyDiv w:val="1"/>
      <w:marLeft w:val="0"/>
      <w:marRight w:val="0"/>
      <w:marTop w:val="0"/>
      <w:marBottom w:val="0"/>
      <w:divBdr>
        <w:top w:val="none" w:sz="0" w:space="0" w:color="auto"/>
        <w:left w:val="none" w:sz="0" w:space="0" w:color="auto"/>
        <w:bottom w:val="none" w:sz="0" w:space="0" w:color="auto"/>
        <w:right w:val="none" w:sz="0" w:space="0" w:color="auto"/>
      </w:divBdr>
      <w:divsChild>
        <w:div w:id="1002586457">
          <w:blockQuote w:val="1"/>
          <w:marLeft w:val="0"/>
          <w:marRight w:val="0"/>
          <w:marTop w:val="0"/>
          <w:marBottom w:val="300"/>
          <w:divBdr>
            <w:top w:val="none" w:sz="0" w:space="0" w:color="auto"/>
            <w:left w:val="single" w:sz="36" w:space="15" w:color="EEEEEE"/>
            <w:bottom w:val="none" w:sz="0" w:space="0" w:color="auto"/>
            <w:right w:val="none" w:sz="0" w:space="0" w:color="auto"/>
          </w:divBdr>
        </w:div>
        <w:div w:id="1169638404">
          <w:blockQuote w:val="1"/>
          <w:marLeft w:val="0"/>
          <w:marRight w:val="0"/>
          <w:marTop w:val="0"/>
          <w:marBottom w:val="300"/>
          <w:divBdr>
            <w:top w:val="none" w:sz="0" w:space="0" w:color="auto"/>
            <w:left w:val="single" w:sz="36" w:space="15" w:color="EEEEEE"/>
            <w:bottom w:val="none" w:sz="0" w:space="0" w:color="auto"/>
            <w:right w:val="none" w:sz="0" w:space="0" w:color="auto"/>
          </w:divBdr>
        </w:div>
      </w:divsChild>
    </w:div>
    <w:div w:id="129906456">
      <w:bodyDiv w:val="1"/>
      <w:marLeft w:val="0"/>
      <w:marRight w:val="0"/>
      <w:marTop w:val="0"/>
      <w:marBottom w:val="0"/>
      <w:divBdr>
        <w:top w:val="none" w:sz="0" w:space="0" w:color="auto"/>
        <w:left w:val="none" w:sz="0" w:space="0" w:color="auto"/>
        <w:bottom w:val="none" w:sz="0" w:space="0" w:color="auto"/>
        <w:right w:val="none" w:sz="0" w:space="0" w:color="auto"/>
      </w:divBdr>
    </w:div>
    <w:div w:id="148257081">
      <w:bodyDiv w:val="1"/>
      <w:marLeft w:val="0"/>
      <w:marRight w:val="0"/>
      <w:marTop w:val="0"/>
      <w:marBottom w:val="0"/>
      <w:divBdr>
        <w:top w:val="none" w:sz="0" w:space="0" w:color="auto"/>
        <w:left w:val="none" w:sz="0" w:space="0" w:color="auto"/>
        <w:bottom w:val="none" w:sz="0" w:space="0" w:color="auto"/>
        <w:right w:val="none" w:sz="0" w:space="0" w:color="auto"/>
      </w:divBdr>
    </w:div>
    <w:div w:id="229121338">
      <w:bodyDiv w:val="1"/>
      <w:marLeft w:val="0"/>
      <w:marRight w:val="0"/>
      <w:marTop w:val="0"/>
      <w:marBottom w:val="0"/>
      <w:divBdr>
        <w:top w:val="none" w:sz="0" w:space="0" w:color="auto"/>
        <w:left w:val="none" w:sz="0" w:space="0" w:color="auto"/>
        <w:bottom w:val="none" w:sz="0" w:space="0" w:color="auto"/>
        <w:right w:val="none" w:sz="0" w:space="0" w:color="auto"/>
      </w:divBdr>
    </w:div>
    <w:div w:id="252855980">
      <w:bodyDiv w:val="1"/>
      <w:marLeft w:val="0"/>
      <w:marRight w:val="0"/>
      <w:marTop w:val="0"/>
      <w:marBottom w:val="0"/>
      <w:divBdr>
        <w:top w:val="none" w:sz="0" w:space="0" w:color="auto"/>
        <w:left w:val="none" w:sz="0" w:space="0" w:color="auto"/>
        <w:bottom w:val="none" w:sz="0" w:space="0" w:color="auto"/>
        <w:right w:val="none" w:sz="0" w:space="0" w:color="auto"/>
      </w:divBdr>
    </w:div>
    <w:div w:id="383528070">
      <w:bodyDiv w:val="1"/>
      <w:marLeft w:val="0"/>
      <w:marRight w:val="0"/>
      <w:marTop w:val="0"/>
      <w:marBottom w:val="0"/>
      <w:divBdr>
        <w:top w:val="none" w:sz="0" w:space="0" w:color="auto"/>
        <w:left w:val="none" w:sz="0" w:space="0" w:color="auto"/>
        <w:bottom w:val="none" w:sz="0" w:space="0" w:color="auto"/>
        <w:right w:val="none" w:sz="0" w:space="0" w:color="auto"/>
      </w:divBdr>
    </w:div>
    <w:div w:id="510490583">
      <w:bodyDiv w:val="1"/>
      <w:marLeft w:val="0"/>
      <w:marRight w:val="0"/>
      <w:marTop w:val="0"/>
      <w:marBottom w:val="0"/>
      <w:divBdr>
        <w:top w:val="none" w:sz="0" w:space="0" w:color="auto"/>
        <w:left w:val="none" w:sz="0" w:space="0" w:color="auto"/>
        <w:bottom w:val="none" w:sz="0" w:space="0" w:color="auto"/>
        <w:right w:val="none" w:sz="0" w:space="0" w:color="auto"/>
      </w:divBdr>
    </w:div>
    <w:div w:id="722487195">
      <w:bodyDiv w:val="1"/>
      <w:marLeft w:val="0"/>
      <w:marRight w:val="0"/>
      <w:marTop w:val="0"/>
      <w:marBottom w:val="0"/>
      <w:divBdr>
        <w:top w:val="none" w:sz="0" w:space="0" w:color="auto"/>
        <w:left w:val="none" w:sz="0" w:space="0" w:color="auto"/>
        <w:bottom w:val="none" w:sz="0" w:space="0" w:color="auto"/>
        <w:right w:val="none" w:sz="0" w:space="0" w:color="auto"/>
      </w:divBdr>
    </w:div>
    <w:div w:id="792333795">
      <w:bodyDiv w:val="1"/>
      <w:marLeft w:val="0"/>
      <w:marRight w:val="0"/>
      <w:marTop w:val="0"/>
      <w:marBottom w:val="0"/>
      <w:divBdr>
        <w:top w:val="none" w:sz="0" w:space="0" w:color="auto"/>
        <w:left w:val="none" w:sz="0" w:space="0" w:color="auto"/>
        <w:bottom w:val="none" w:sz="0" w:space="0" w:color="auto"/>
        <w:right w:val="none" w:sz="0" w:space="0" w:color="auto"/>
      </w:divBdr>
    </w:div>
    <w:div w:id="824325026">
      <w:bodyDiv w:val="1"/>
      <w:marLeft w:val="0"/>
      <w:marRight w:val="0"/>
      <w:marTop w:val="0"/>
      <w:marBottom w:val="0"/>
      <w:divBdr>
        <w:top w:val="none" w:sz="0" w:space="0" w:color="auto"/>
        <w:left w:val="none" w:sz="0" w:space="0" w:color="auto"/>
        <w:bottom w:val="none" w:sz="0" w:space="0" w:color="auto"/>
        <w:right w:val="none" w:sz="0" w:space="0" w:color="auto"/>
      </w:divBdr>
    </w:div>
    <w:div w:id="877744832">
      <w:bodyDiv w:val="1"/>
      <w:marLeft w:val="0"/>
      <w:marRight w:val="0"/>
      <w:marTop w:val="0"/>
      <w:marBottom w:val="0"/>
      <w:divBdr>
        <w:top w:val="none" w:sz="0" w:space="0" w:color="auto"/>
        <w:left w:val="none" w:sz="0" w:space="0" w:color="auto"/>
        <w:bottom w:val="none" w:sz="0" w:space="0" w:color="auto"/>
        <w:right w:val="none" w:sz="0" w:space="0" w:color="auto"/>
      </w:divBdr>
    </w:div>
    <w:div w:id="1028875416">
      <w:bodyDiv w:val="1"/>
      <w:marLeft w:val="0"/>
      <w:marRight w:val="0"/>
      <w:marTop w:val="0"/>
      <w:marBottom w:val="0"/>
      <w:divBdr>
        <w:top w:val="none" w:sz="0" w:space="0" w:color="auto"/>
        <w:left w:val="none" w:sz="0" w:space="0" w:color="auto"/>
        <w:bottom w:val="none" w:sz="0" w:space="0" w:color="auto"/>
        <w:right w:val="none" w:sz="0" w:space="0" w:color="auto"/>
      </w:divBdr>
    </w:div>
    <w:div w:id="1040976064">
      <w:bodyDiv w:val="1"/>
      <w:marLeft w:val="0"/>
      <w:marRight w:val="0"/>
      <w:marTop w:val="0"/>
      <w:marBottom w:val="0"/>
      <w:divBdr>
        <w:top w:val="none" w:sz="0" w:space="0" w:color="auto"/>
        <w:left w:val="none" w:sz="0" w:space="0" w:color="auto"/>
        <w:bottom w:val="none" w:sz="0" w:space="0" w:color="auto"/>
        <w:right w:val="none" w:sz="0" w:space="0" w:color="auto"/>
      </w:divBdr>
    </w:div>
    <w:div w:id="1043291307">
      <w:bodyDiv w:val="1"/>
      <w:marLeft w:val="0"/>
      <w:marRight w:val="0"/>
      <w:marTop w:val="0"/>
      <w:marBottom w:val="0"/>
      <w:divBdr>
        <w:top w:val="none" w:sz="0" w:space="0" w:color="auto"/>
        <w:left w:val="none" w:sz="0" w:space="0" w:color="auto"/>
        <w:bottom w:val="none" w:sz="0" w:space="0" w:color="auto"/>
        <w:right w:val="none" w:sz="0" w:space="0" w:color="auto"/>
      </w:divBdr>
    </w:div>
    <w:div w:id="1168985803">
      <w:bodyDiv w:val="1"/>
      <w:marLeft w:val="0"/>
      <w:marRight w:val="0"/>
      <w:marTop w:val="0"/>
      <w:marBottom w:val="0"/>
      <w:divBdr>
        <w:top w:val="none" w:sz="0" w:space="0" w:color="auto"/>
        <w:left w:val="none" w:sz="0" w:space="0" w:color="auto"/>
        <w:bottom w:val="none" w:sz="0" w:space="0" w:color="auto"/>
        <w:right w:val="none" w:sz="0" w:space="0" w:color="auto"/>
      </w:divBdr>
    </w:div>
    <w:div w:id="1196311416">
      <w:bodyDiv w:val="1"/>
      <w:marLeft w:val="0"/>
      <w:marRight w:val="0"/>
      <w:marTop w:val="0"/>
      <w:marBottom w:val="0"/>
      <w:divBdr>
        <w:top w:val="none" w:sz="0" w:space="0" w:color="auto"/>
        <w:left w:val="none" w:sz="0" w:space="0" w:color="auto"/>
        <w:bottom w:val="none" w:sz="0" w:space="0" w:color="auto"/>
        <w:right w:val="none" w:sz="0" w:space="0" w:color="auto"/>
      </w:divBdr>
    </w:div>
    <w:div w:id="1417166912">
      <w:bodyDiv w:val="1"/>
      <w:marLeft w:val="0"/>
      <w:marRight w:val="0"/>
      <w:marTop w:val="0"/>
      <w:marBottom w:val="0"/>
      <w:divBdr>
        <w:top w:val="none" w:sz="0" w:space="0" w:color="auto"/>
        <w:left w:val="none" w:sz="0" w:space="0" w:color="auto"/>
        <w:bottom w:val="none" w:sz="0" w:space="0" w:color="auto"/>
        <w:right w:val="none" w:sz="0" w:space="0" w:color="auto"/>
      </w:divBdr>
    </w:div>
    <w:div w:id="1420787383">
      <w:bodyDiv w:val="1"/>
      <w:marLeft w:val="0"/>
      <w:marRight w:val="0"/>
      <w:marTop w:val="0"/>
      <w:marBottom w:val="0"/>
      <w:divBdr>
        <w:top w:val="none" w:sz="0" w:space="0" w:color="auto"/>
        <w:left w:val="none" w:sz="0" w:space="0" w:color="auto"/>
        <w:bottom w:val="none" w:sz="0" w:space="0" w:color="auto"/>
        <w:right w:val="none" w:sz="0" w:space="0" w:color="auto"/>
      </w:divBdr>
    </w:div>
    <w:div w:id="1449272299">
      <w:bodyDiv w:val="1"/>
      <w:marLeft w:val="0"/>
      <w:marRight w:val="0"/>
      <w:marTop w:val="0"/>
      <w:marBottom w:val="0"/>
      <w:divBdr>
        <w:top w:val="none" w:sz="0" w:space="0" w:color="auto"/>
        <w:left w:val="none" w:sz="0" w:space="0" w:color="auto"/>
        <w:bottom w:val="none" w:sz="0" w:space="0" w:color="auto"/>
        <w:right w:val="none" w:sz="0" w:space="0" w:color="auto"/>
      </w:divBdr>
    </w:div>
    <w:div w:id="1689409887">
      <w:bodyDiv w:val="1"/>
      <w:marLeft w:val="0"/>
      <w:marRight w:val="0"/>
      <w:marTop w:val="0"/>
      <w:marBottom w:val="0"/>
      <w:divBdr>
        <w:top w:val="none" w:sz="0" w:space="0" w:color="auto"/>
        <w:left w:val="none" w:sz="0" w:space="0" w:color="auto"/>
        <w:bottom w:val="none" w:sz="0" w:space="0" w:color="auto"/>
        <w:right w:val="none" w:sz="0" w:space="0" w:color="auto"/>
      </w:divBdr>
    </w:div>
    <w:div w:id="1873884206">
      <w:bodyDiv w:val="1"/>
      <w:marLeft w:val="0"/>
      <w:marRight w:val="0"/>
      <w:marTop w:val="0"/>
      <w:marBottom w:val="0"/>
      <w:divBdr>
        <w:top w:val="none" w:sz="0" w:space="0" w:color="auto"/>
        <w:left w:val="none" w:sz="0" w:space="0" w:color="auto"/>
        <w:bottom w:val="none" w:sz="0" w:space="0" w:color="auto"/>
        <w:right w:val="none" w:sz="0" w:space="0" w:color="auto"/>
      </w:divBdr>
    </w:div>
    <w:div w:id="2077237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9" Type="http://schemas.openxmlformats.org/officeDocument/2006/relationships/chart" Target="charts/chart30.xml"/><Relationship Id="rId21" Type="http://schemas.openxmlformats.org/officeDocument/2006/relationships/chart" Target="charts/chart12.xml"/><Relationship Id="rId34" Type="http://schemas.openxmlformats.org/officeDocument/2006/relationships/chart" Target="charts/chart25.xml"/><Relationship Id="rId42" Type="http://schemas.openxmlformats.org/officeDocument/2006/relationships/chart" Target="charts/chart33.xml"/><Relationship Id="rId47" Type="http://schemas.openxmlformats.org/officeDocument/2006/relationships/chart" Target="charts/chart38.xml"/><Relationship Id="rId50" Type="http://schemas.openxmlformats.org/officeDocument/2006/relationships/chart" Target="charts/chart41.xml"/><Relationship Id="rId55" Type="http://schemas.openxmlformats.org/officeDocument/2006/relationships/hyperlink" Target="http://www.eoi.es/blogs/franciscojavierespinosa/2012/01/09/innovar-en-el-sector-de-la-construccion-dificil-pero-posible/" TargetMode="External"/><Relationship Id="rId63" Type="http://schemas.openxmlformats.org/officeDocument/2006/relationships/hyperlink" Target="https://0-search.proquest.com.avalos.ujaen.es/docview/758206018/ED91B1C900D040D9PQ/24?accountid=14555"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chart" Target="charts/chart20.xml"/><Relationship Id="rId41" Type="http://schemas.openxmlformats.org/officeDocument/2006/relationships/chart" Target="charts/chart32.xml"/><Relationship Id="rId54" Type="http://schemas.openxmlformats.org/officeDocument/2006/relationships/hyperlink" Target="https://www.asesoriasayc.cl/categorias-y-tipos-de-construcciones/" TargetMode="External"/><Relationship Id="rId62" Type="http://schemas.openxmlformats.org/officeDocument/2006/relationships/hyperlink" Target="http://www.infraestructuras.eiffage.es/politica-gestion.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chart" Target="charts/chart23.xml"/><Relationship Id="rId37" Type="http://schemas.openxmlformats.org/officeDocument/2006/relationships/chart" Target="charts/chart28.xml"/><Relationship Id="rId40" Type="http://schemas.openxmlformats.org/officeDocument/2006/relationships/chart" Target="charts/chart31.xml"/><Relationship Id="rId45" Type="http://schemas.openxmlformats.org/officeDocument/2006/relationships/chart" Target="charts/chart36.xml"/><Relationship Id="rId53" Type="http://schemas.openxmlformats.org/officeDocument/2006/relationships/hyperlink" Target="http://www.5fuerzasdeporter.com/" TargetMode="External"/><Relationship Id="rId58" Type="http://schemas.openxmlformats.org/officeDocument/2006/relationships/hyperlink" Target="https://www.monster.es/orientacion-laboral/articulo/jornada-laboral-y-horarios"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chart" Target="charts/chart19.xml"/><Relationship Id="rId36" Type="http://schemas.openxmlformats.org/officeDocument/2006/relationships/chart" Target="charts/chart27.xml"/><Relationship Id="rId49" Type="http://schemas.openxmlformats.org/officeDocument/2006/relationships/chart" Target="charts/chart40.xml"/><Relationship Id="rId57" Type="http://schemas.openxmlformats.org/officeDocument/2006/relationships/hyperlink" Target="https://www.boe.es/diario_boe/txt.php?id=BOE-A-2012-3725" TargetMode="External"/><Relationship Id="rId61" Type="http://schemas.openxmlformats.org/officeDocument/2006/relationships/hyperlink" Target="http://www.aldesa.es/calidad.shtml" TargetMode="Externa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chart" Target="charts/chart22.xml"/><Relationship Id="rId44" Type="http://schemas.openxmlformats.org/officeDocument/2006/relationships/chart" Target="charts/chart35.xml"/><Relationship Id="rId52" Type="http://schemas.openxmlformats.org/officeDocument/2006/relationships/hyperlink" Target="http://www.iberinform.es/Noticias_Iberinform/noticia/informe-sector-de-la-construucion-la-construccion-crecera-un-3-en-2017.html" TargetMode="External"/><Relationship Id="rId60" Type="http://schemas.openxmlformats.org/officeDocument/2006/relationships/hyperlink" Target="http://www.grupo-sanjose.com/entorno.php"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revista.ferrepat.com/author/ricardoesquivel/" TargetMode="Externa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chart" Target="charts/chart21.xml"/><Relationship Id="rId35" Type="http://schemas.openxmlformats.org/officeDocument/2006/relationships/chart" Target="charts/chart26.xml"/><Relationship Id="rId43" Type="http://schemas.openxmlformats.org/officeDocument/2006/relationships/chart" Target="charts/chart34.xml"/><Relationship Id="rId48" Type="http://schemas.openxmlformats.org/officeDocument/2006/relationships/chart" Target="charts/chart39.xml"/><Relationship Id="rId56" Type="http://schemas.openxmlformats.org/officeDocument/2006/relationships/hyperlink" Target="http://www.mimbrea.com/la-autoconstruccion-en-espana-2/" TargetMode="External"/><Relationship Id="rId64"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chart" Target="charts/chart42.xml"/><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chart" Target="charts/chart24.xml"/><Relationship Id="rId38" Type="http://schemas.openxmlformats.org/officeDocument/2006/relationships/chart" Target="charts/chart29.xml"/><Relationship Id="rId46" Type="http://schemas.openxmlformats.org/officeDocument/2006/relationships/chart" Target="charts/chart37.xml"/><Relationship Id="rId59" Type="http://schemas.openxmlformats.org/officeDocument/2006/relationships/hyperlink" Target="http://www.e-volucion.es/2017/01/3-grandes-tendencias-sector-construccion-2017"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oja_de_c_lculo_de_Microsoft_Excel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Hoja_de_c_lculo_de_Microsoft_Excel11.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Hoja_de_c_lculo_de_Microsoft_Excel12.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Hoja_de_c_lculo_de_Microsoft_Excel13.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Hoja_de_c_lculo_de_Microsoft_Excel14.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Hoja_de_c_lculo_de_Microsoft_Excel15.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Hoja_de_c_lculo_de_Microsoft_Excel16.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Hoja_de_c_lculo_de_Microsoft_Excel17.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Hoja_de_c_lculo_de_Microsoft_Excel18.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Hoja_de_c_lculo_de_Microsoft_Excel19.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package" Target="../embeddings/Hoja_de_c_lculo_de_Microsoft_Excel20.xlsx"/><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Hoja_de_c_lculo_de_Microsoft_Excel21.xlsx"/><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package" Target="../embeddings/Hoja_de_c_lculo_de_Microsoft_Excel22.xlsx"/><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package" Target="../embeddings/Hoja_de_c_lculo_de_Microsoft_Excel23.xlsx"/><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package" Target="../embeddings/Hoja_de_c_lculo_de_Microsoft_Excel24.xlsx"/><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package" Target="../embeddings/Hoja_de_c_lculo_de_Microsoft_Excel25.xlsx"/><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package" Target="../embeddings/Hoja_de_c_lculo_de_Microsoft_Excel26.xlsx"/><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package" Target="../embeddings/Hoja_de_c_lculo_de_Microsoft_Excel27.xlsx"/><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package" Target="../embeddings/Hoja_de_c_lculo_de_Microsoft_Excel28.xlsx"/><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package" Target="../embeddings/Hoja_de_c_lculo_de_Microsoft_Excel29.xlsx"/><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package" Target="../embeddings/Hoja_de_c_lculo_de_Microsoft_Excel30.xlsx"/><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package" Target="../embeddings/Hoja_de_c_lculo_de_Microsoft_Excel31.xlsx"/><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package" Target="../embeddings/Hoja_de_c_lculo_de_Microsoft_Excel32.xlsx"/><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package" Target="../embeddings/Hoja_de_c_lculo_de_Microsoft_Excel33.xlsx"/><Relationship Id="rId2" Type="http://schemas.microsoft.com/office/2011/relationships/chartColorStyle" Target="colors33.xml"/><Relationship Id="rId1" Type="http://schemas.microsoft.com/office/2011/relationships/chartStyle" Target="style33.xml"/></Relationships>
</file>

<file path=word/charts/_rels/chart34.xml.rels><?xml version="1.0" encoding="UTF-8" standalone="yes"?>
<Relationships xmlns="http://schemas.openxmlformats.org/package/2006/relationships"><Relationship Id="rId3" Type="http://schemas.openxmlformats.org/officeDocument/2006/relationships/package" Target="../embeddings/Hoja_de_c_lculo_de_Microsoft_Excel34.xlsx"/><Relationship Id="rId2" Type="http://schemas.microsoft.com/office/2011/relationships/chartColorStyle" Target="colors34.xml"/><Relationship Id="rId1" Type="http://schemas.microsoft.com/office/2011/relationships/chartStyle" Target="style34.xml"/></Relationships>
</file>

<file path=word/charts/_rels/chart35.xml.rels><?xml version="1.0" encoding="UTF-8" standalone="yes"?>
<Relationships xmlns="http://schemas.openxmlformats.org/package/2006/relationships"><Relationship Id="rId3" Type="http://schemas.openxmlformats.org/officeDocument/2006/relationships/package" Target="../embeddings/Hoja_de_c_lculo_de_Microsoft_Excel35.xlsx"/><Relationship Id="rId2" Type="http://schemas.microsoft.com/office/2011/relationships/chartColorStyle" Target="colors35.xml"/><Relationship Id="rId1" Type="http://schemas.microsoft.com/office/2011/relationships/chartStyle" Target="style35.xml"/></Relationships>
</file>

<file path=word/charts/_rels/chart36.xml.rels><?xml version="1.0" encoding="UTF-8" standalone="yes"?>
<Relationships xmlns="http://schemas.openxmlformats.org/package/2006/relationships"><Relationship Id="rId3" Type="http://schemas.openxmlformats.org/officeDocument/2006/relationships/package" Target="../embeddings/Hoja_de_c_lculo_de_Microsoft_Excel36.xlsx"/><Relationship Id="rId2" Type="http://schemas.microsoft.com/office/2011/relationships/chartColorStyle" Target="colors36.xml"/><Relationship Id="rId1" Type="http://schemas.microsoft.com/office/2011/relationships/chartStyle" Target="style36.xml"/></Relationships>
</file>

<file path=word/charts/_rels/chart37.xml.rels><?xml version="1.0" encoding="UTF-8" standalone="yes"?>
<Relationships xmlns="http://schemas.openxmlformats.org/package/2006/relationships"><Relationship Id="rId3" Type="http://schemas.openxmlformats.org/officeDocument/2006/relationships/package" Target="../embeddings/Hoja_de_c_lculo_de_Microsoft_Excel37.xlsx"/><Relationship Id="rId2" Type="http://schemas.microsoft.com/office/2011/relationships/chartColorStyle" Target="colors37.xml"/><Relationship Id="rId1" Type="http://schemas.microsoft.com/office/2011/relationships/chartStyle" Target="style37.xml"/></Relationships>
</file>

<file path=word/charts/_rels/chart38.xml.rels><?xml version="1.0" encoding="UTF-8" standalone="yes"?>
<Relationships xmlns="http://schemas.openxmlformats.org/package/2006/relationships"><Relationship Id="rId3" Type="http://schemas.openxmlformats.org/officeDocument/2006/relationships/package" Target="../embeddings/Hoja_de_c_lculo_de_Microsoft_Excel38.xlsx"/><Relationship Id="rId2" Type="http://schemas.microsoft.com/office/2011/relationships/chartColorStyle" Target="colors38.xml"/><Relationship Id="rId1" Type="http://schemas.microsoft.com/office/2011/relationships/chartStyle" Target="style38.xml"/></Relationships>
</file>

<file path=word/charts/_rels/chart39.xml.rels><?xml version="1.0" encoding="UTF-8" standalone="yes"?>
<Relationships xmlns="http://schemas.openxmlformats.org/package/2006/relationships"><Relationship Id="rId3" Type="http://schemas.openxmlformats.org/officeDocument/2006/relationships/package" Target="../embeddings/Hoja_de_c_lculo_de_Microsoft_Excel39.xlsx"/><Relationship Id="rId2" Type="http://schemas.microsoft.com/office/2011/relationships/chartColorStyle" Target="colors39.xml"/><Relationship Id="rId1" Type="http://schemas.microsoft.com/office/2011/relationships/chartStyle" Target="style39.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4.xml"/><Relationship Id="rId1" Type="http://schemas.microsoft.com/office/2011/relationships/chartStyle" Target="style4.xml"/></Relationships>
</file>

<file path=word/charts/_rels/chart40.xml.rels><?xml version="1.0" encoding="UTF-8" standalone="yes"?>
<Relationships xmlns="http://schemas.openxmlformats.org/package/2006/relationships"><Relationship Id="rId3" Type="http://schemas.openxmlformats.org/officeDocument/2006/relationships/package" Target="../embeddings/Hoja_de_c_lculo_de_Microsoft_Excel40.xlsx"/><Relationship Id="rId2" Type="http://schemas.microsoft.com/office/2011/relationships/chartColorStyle" Target="colors40.xml"/><Relationship Id="rId1" Type="http://schemas.microsoft.com/office/2011/relationships/chartStyle" Target="style40.xml"/></Relationships>
</file>

<file path=word/charts/_rels/chart41.xml.rels><?xml version="1.0" encoding="UTF-8" standalone="yes"?>
<Relationships xmlns="http://schemas.openxmlformats.org/package/2006/relationships"><Relationship Id="rId3" Type="http://schemas.openxmlformats.org/officeDocument/2006/relationships/package" Target="../embeddings/Hoja_de_c_lculo_de_Microsoft_Excel41.xlsx"/><Relationship Id="rId2" Type="http://schemas.microsoft.com/office/2011/relationships/chartColorStyle" Target="colors41.xml"/><Relationship Id="rId1" Type="http://schemas.microsoft.com/office/2011/relationships/chartStyle" Target="style41.xml"/></Relationships>
</file>

<file path=word/charts/_rels/chart42.xml.rels><?xml version="1.0" encoding="UTF-8" standalone="yes"?>
<Relationships xmlns="http://schemas.openxmlformats.org/package/2006/relationships"><Relationship Id="rId3" Type="http://schemas.openxmlformats.org/officeDocument/2006/relationships/package" Target="../embeddings/Hoja_de_c_lculo_de_Microsoft_Excel42.xlsx"/><Relationship Id="rId2" Type="http://schemas.microsoft.com/office/2011/relationships/chartColorStyle" Target="colors42.xml"/><Relationship Id="rId1" Type="http://schemas.microsoft.com/office/2011/relationships/chartStyle" Target="style42.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9.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122681080505777"/>
          <c:y val="7.599309153713299E-2"/>
          <c:w val="0.83118931277688768"/>
          <c:h val="0.36585641820679149"/>
        </c:manualLayout>
      </c:layout>
      <c:barChart>
        <c:barDir val="col"/>
        <c:grouping val="clustered"/>
        <c:varyColors val="0"/>
        <c:ser>
          <c:idx val="0"/>
          <c:order val="0"/>
          <c:tx>
            <c:strRef>
              <c:f>Hoja1!$B$1</c:f>
              <c:strCache>
                <c:ptCount val="1"/>
                <c:pt idx="0">
                  <c:v>Número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Hoja1!$A$2:$A$6</c:f>
              <c:strCache>
                <c:ptCount val="5"/>
                <c:pt idx="0">
                  <c:v>Residencial</c:v>
                </c:pt>
                <c:pt idx="1">
                  <c:v>Comercial</c:v>
                </c:pt>
                <c:pt idx="2">
                  <c:v>Industrial</c:v>
                </c:pt>
                <c:pt idx="3">
                  <c:v>Institucional</c:v>
                </c:pt>
                <c:pt idx="4">
                  <c:v>Obras públicas</c:v>
                </c:pt>
              </c:strCache>
            </c:strRef>
          </c:cat>
          <c:val>
            <c:numRef>
              <c:f>Hoja1!$B$2:$B$6</c:f>
              <c:numCache>
                <c:formatCode>General</c:formatCode>
                <c:ptCount val="5"/>
                <c:pt idx="0">
                  <c:v>17</c:v>
                </c:pt>
                <c:pt idx="1">
                  <c:v>5</c:v>
                </c:pt>
                <c:pt idx="2">
                  <c:v>3</c:v>
                </c:pt>
                <c:pt idx="3">
                  <c:v>3</c:v>
                </c:pt>
                <c:pt idx="4">
                  <c:v>7</c:v>
                </c:pt>
              </c:numCache>
            </c:numRef>
          </c:val>
        </c:ser>
        <c:dLbls>
          <c:showLegendKey val="0"/>
          <c:showVal val="1"/>
          <c:showCatName val="0"/>
          <c:showSerName val="0"/>
          <c:showPercent val="0"/>
          <c:showBubbleSize val="0"/>
        </c:dLbls>
        <c:gapWidth val="75"/>
        <c:axId val="714074904"/>
        <c:axId val="714075296"/>
      </c:barChart>
      <c:catAx>
        <c:axId val="71407490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075296"/>
        <c:crosses val="autoZero"/>
        <c:auto val="1"/>
        <c:lblAlgn val="ctr"/>
        <c:lblOffset val="100"/>
        <c:noMultiLvlLbl val="0"/>
      </c:catAx>
      <c:valAx>
        <c:axId val="7140752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074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Porcentajes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Ventas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1"/>
              <c:layout>
                <c:manualLayout>
                  <c:x val="-0.21547787776527935"/>
                  <c:y val="-2.8883276382904968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1.7146981627296675E-2"/>
                  <c:y val="-4.0225424652107163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1892452245552644"/>
                  <c:y val="-3.6257030371203598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8.9078365204349461E-2"/>
                  <c:y val="-3.5193978111226661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21149156355455567"/>
                  <c:y val="2.9110285742584063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3.9829487459900843E-2"/>
                  <c:y val="-8.990126234220722E-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18312598425196841"/>
                  <c:y val="-2.8320705194869508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formatCode="0.00%">
                  <c:v>2.9000000000000001E-2</c:v>
                </c:pt>
                <c:pt idx="6" formatCode="0%">
                  <c:v>0.6</c:v>
                </c:pt>
                <c:pt idx="7" formatCode="0.00%">
                  <c:v>0.25700000000000001</c:v>
                </c:pt>
                <c:pt idx="8" formatCode="0.00%">
                  <c:v>0.114</c:v>
                </c:pt>
                <c:pt idx="9" formatCode="0%">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1</c:v>
                </c:pt>
                <c:pt idx="6">
                  <c:v>10</c:v>
                </c:pt>
                <c:pt idx="7">
                  <c:v>17</c:v>
                </c:pt>
                <c:pt idx="8">
                  <c:v>4</c:v>
                </c:pt>
                <c:pt idx="9">
                  <c:v>3</c:v>
                </c:pt>
              </c:numCache>
            </c:numRef>
          </c:val>
        </c:ser>
        <c:dLbls>
          <c:showLegendKey val="0"/>
          <c:showVal val="1"/>
          <c:showCatName val="0"/>
          <c:showSerName val="0"/>
          <c:showPercent val="0"/>
          <c:showBubbleSize val="0"/>
        </c:dLbls>
        <c:gapWidth val="75"/>
        <c:axId val="714108616"/>
        <c:axId val="714102344"/>
      </c:barChart>
      <c:catAx>
        <c:axId val="71410861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02344"/>
        <c:crosses val="autoZero"/>
        <c:auto val="1"/>
        <c:lblAlgn val="ctr"/>
        <c:lblOffset val="100"/>
        <c:noMultiLvlLbl val="0"/>
      </c:catAx>
      <c:valAx>
        <c:axId val="71410234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086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25000188825317698"/>
                  <c:y val="-2.8509814651546936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14388678033950791"/>
                  <c:y val="-2.9796815938548223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4.8445401159387454E-2"/>
                  <c:y val="-4.1404959515195738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4.3041598217488999E-2"/>
                  <c:y val="-3.8428845043018321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0.13225778432372212"/>
                  <c:y val="-2.9500096271749814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19340319870088191"/>
                  <c:y val="8.8679455608589464E-3"/>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3.9829487459900843E-2"/>
                  <c:y val="-8.990126234220722E-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19388205970656547"/>
                  <c:y val="4.3355931859868871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2.9000000000000001E-2</c:v>
                </c:pt>
                <c:pt idx="6">
                  <c:v>0.28599999999999998</c:v>
                </c:pt>
                <c:pt idx="7" formatCode="0.00%">
                  <c:v>0.48599999999999999</c:v>
                </c:pt>
                <c:pt idx="8" formatCode="0.00%">
                  <c:v>0.114</c:v>
                </c:pt>
                <c:pt idx="9">
                  <c:v>8.5999999999999993E-2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7.1150135010102158E-2"/>
          <c:y val="0.17776061776061777"/>
          <c:w val="0.85769972997979571"/>
          <c:h val="8.687319490469096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3</c:v>
                </c:pt>
                <c:pt idx="6">
                  <c:v>10</c:v>
                </c:pt>
                <c:pt idx="7">
                  <c:v>14</c:v>
                </c:pt>
                <c:pt idx="8">
                  <c:v>8</c:v>
                </c:pt>
                <c:pt idx="9">
                  <c:v>0</c:v>
                </c:pt>
              </c:numCache>
            </c:numRef>
          </c:val>
        </c:ser>
        <c:dLbls>
          <c:showLegendKey val="0"/>
          <c:showVal val="1"/>
          <c:showCatName val="0"/>
          <c:showSerName val="0"/>
          <c:showPercent val="0"/>
          <c:showBubbleSize val="0"/>
        </c:dLbls>
        <c:gapWidth val="75"/>
        <c:axId val="714103520"/>
        <c:axId val="714102736"/>
      </c:barChart>
      <c:catAx>
        <c:axId val="71410352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02736"/>
        <c:crosses val="autoZero"/>
        <c:auto val="1"/>
        <c:lblAlgn val="ctr"/>
        <c:lblOffset val="100"/>
        <c:noMultiLvlLbl val="0"/>
      </c:catAx>
      <c:valAx>
        <c:axId val="71410273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035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1"/>
              <c:layout>
                <c:manualLayout>
                  <c:x val="-0.25177472496788966"/>
                  <c:y val="-2.9063344693853566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5662106066528919"/>
                  <c:y val="-3.4038469071963021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3.4871651681837645E-2"/>
                  <c:y val="-3.4038469071963021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7.6603562852515683E-2"/>
                  <c:y val="-4.1232028832216917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1867701643677519"/>
                  <c:y val="1.8991264151682532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3.9829487459900843E-2"/>
                  <c:y val="-8.990126234220722E-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20837288955901781"/>
                  <c:y val="-3.2874995103224038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8.5999999999999993E-2</c:v>
                </c:pt>
                <c:pt idx="6">
                  <c:v>0.28599999999999998</c:v>
                </c:pt>
                <c:pt idx="7" formatCode="0.00%">
                  <c:v>0.4</c:v>
                </c:pt>
                <c:pt idx="8" formatCode="0.00%">
                  <c:v>0.22900000000000001</c:v>
                </c:pt>
                <c:pt idx="9">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1</c:v>
                </c:pt>
                <c:pt idx="5">
                  <c:v>3</c:v>
                </c:pt>
                <c:pt idx="6">
                  <c:v>11</c:v>
                </c:pt>
                <c:pt idx="7">
                  <c:v>15</c:v>
                </c:pt>
                <c:pt idx="8">
                  <c:v>5</c:v>
                </c:pt>
                <c:pt idx="9">
                  <c:v>0</c:v>
                </c:pt>
              </c:numCache>
            </c:numRef>
          </c:val>
        </c:ser>
        <c:dLbls>
          <c:showLegendKey val="0"/>
          <c:showVal val="1"/>
          <c:showCatName val="0"/>
          <c:showSerName val="0"/>
          <c:showPercent val="0"/>
          <c:showBubbleSize val="0"/>
        </c:dLbls>
        <c:gapWidth val="75"/>
        <c:axId val="714107048"/>
        <c:axId val="714108224"/>
      </c:barChart>
      <c:catAx>
        <c:axId val="71410704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08224"/>
        <c:crosses val="autoZero"/>
        <c:auto val="1"/>
        <c:lblAlgn val="ctr"/>
        <c:lblOffset val="100"/>
        <c:noMultiLvlLbl val="0"/>
      </c:catAx>
      <c:valAx>
        <c:axId val="71410822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07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36341049474078896"/>
                  <c:y val="1.0425347149739899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4.6994257296785268E-2"/>
                  <c:y val="-2.2506909594943263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25829652872338327"/>
                  <c:y val="-1.8415844891074725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4.2022378781599666E-2"/>
                  <c:y val="-2.1367139552942945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9.0339233911550534E-2"/>
                  <c:y val="-1.3758754089388115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5.9110527850685331E-2"/>
                  <c:y val="1.4016060492438445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3.9829487459900843E-2"/>
                  <c:y val="-8.990126234220722E-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14193791565527997"/>
                  <c:y val="-1.4637068828750644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2.9000000000000001E-2</c:v>
                </c:pt>
                <c:pt idx="5" formatCode="0.00%">
                  <c:v>8.5999999999999993E-2</c:v>
                </c:pt>
                <c:pt idx="6">
                  <c:v>0.314</c:v>
                </c:pt>
                <c:pt idx="7" formatCode="0.00%">
                  <c:v>0.42899999999999999</c:v>
                </c:pt>
                <c:pt idx="8" formatCode="0.00%">
                  <c:v>0.14299999999999999</c:v>
                </c:pt>
                <c:pt idx="9">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4.6790993231109267E-2"/>
          <c:y val="0.21187993680884676"/>
          <c:w val="0.8963929508811399"/>
          <c:h val="0.1066358174422509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1</c:v>
                </c:pt>
                <c:pt idx="6">
                  <c:v>12</c:v>
                </c:pt>
                <c:pt idx="7">
                  <c:v>15</c:v>
                </c:pt>
                <c:pt idx="8">
                  <c:v>5</c:v>
                </c:pt>
                <c:pt idx="9">
                  <c:v>2</c:v>
                </c:pt>
              </c:numCache>
            </c:numRef>
          </c:val>
        </c:ser>
        <c:dLbls>
          <c:showLegendKey val="0"/>
          <c:showVal val="1"/>
          <c:showCatName val="0"/>
          <c:showSerName val="0"/>
          <c:showPercent val="0"/>
          <c:showBubbleSize val="0"/>
        </c:dLbls>
        <c:gapWidth val="75"/>
        <c:axId val="714098424"/>
        <c:axId val="714132528"/>
      </c:barChart>
      <c:catAx>
        <c:axId val="71409842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32528"/>
        <c:crosses val="autoZero"/>
        <c:auto val="1"/>
        <c:lblAlgn val="ctr"/>
        <c:lblOffset val="100"/>
        <c:noMultiLvlLbl val="0"/>
      </c:catAx>
      <c:valAx>
        <c:axId val="71413252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098424"/>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20020282410935192"/>
                  <c:y val="-5.7942898235719506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22173792792030034"/>
                  <c:y val="-6.6871361449239067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2230331423625811"/>
                  <c:y val="-7.8466243541004288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2.1842162202842925E-2"/>
                  <c:y val="-7.7303523308945021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7.7277867148326893E-2"/>
                  <c:y val="-7.5328757327601886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23115363267763564"/>
                  <c:y val="2.4277743886426714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3.9829487459900843E-2"/>
                  <c:y val="-8.990126234220722E-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20291253915841165"/>
                  <c:y val="-5.4083862913749904E-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2.9000000000000001E-2</c:v>
                </c:pt>
                <c:pt idx="6">
                  <c:v>0.34300000000000003</c:v>
                </c:pt>
                <c:pt idx="7" formatCode="0.00%">
                  <c:v>0.42899999999999999</c:v>
                </c:pt>
                <c:pt idx="8" formatCode="0.00%">
                  <c:v>0.14299999999999999</c:v>
                </c:pt>
                <c:pt idx="9">
                  <c:v>5.7000000000000002E-2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4.6828662546213977E-2"/>
          <c:y val="0.13702363012730129"/>
          <c:w val="0.9109722575000706"/>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2</c:v>
                </c:pt>
                <c:pt idx="6">
                  <c:v>20</c:v>
                </c:pt>
                <c:pt idx="7">
                  <c:v>9</c:v>
                </c:pt>
                <c:pt idx="8">
                  <c:v>3</c:v>
                </c:pt>
                <c:pt idx="9">
                  <c:v>1</c:v>
                </c:pt>
              </c:numCache>
            </c:numRef>
          </c:val>
        </c:ser>
        <c:dLbls>
          <c:showLegendKey val="0"/>
          <c:showVal val="1"/>
          <c:showCatName val="0"/>
          <c:showSerName val="0"/>
          <c:showPercent val="0"/>
          <c:showBubbleSize val="0"/>
        </c:dLbls>
        <c:gapWidth val="75"/>
        <c:axId val="714123904"/>
        <c:axId val="714136448"/>
      </c:barChart>
      <c:catAx>
        <c:axId val="71412390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36448"/>
        <c:crosses val="autoZero"/>
        <c:auto val="1"/>
        <c:lblAlgn val="ctr"/>
        <c:lblOffset val="100"/>
        <c:noMultiLvlLbl val="0"/>
      </c:catAx>
      <c:valAx>
        <c:axId val="71413644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23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c:v>
                </c:pt>
              </c:strCache>
            </c:strRef>
          </c:tx>
          <c:dPt>
            <c:idx val="0"/>
            <c:bubble3D val="0"/>
            <c:explosion val="1"/>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1"/>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2"/>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3"/>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4"/>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9.1484397783610383E-3"/>
                  <c:y val="-3.3875900647554191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2.9937208369787111E-2"/>
                  <c:y val="-6.3863638666788276E-3"/>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2.2452610090405365E-2"/>
                  <c:y val="-2.0647554190861277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2.379265091863517E-2"/>
                  <c:y val="-2.2292889064542607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3.0334372265966796E-2"/>
                  <c:y val="-3.8423575431449446E-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Hoja1!$A$2:$A$6</c:f>
              <c:strCache>
                <c:ptCount val="5"/>
                <c:pt idx="0">
                  <c:v>Residencial</c:v>
                </c:pt>
                <c:pt idx="1">
                  <c:v>Comercial</c:v>
                </c:pt>
                <c:pt idx="2">
                  <c:v>Industrial</c:v>
                </c:pt>
                <c:pt idx="3">
                  <c:v>Institucional</c:v>
                </c:pt>
                <c:pt idx="4">
                  <c:v>Obras publicas</c:v>
                </c:pt>
              </c:strCache>
            </c:strRef>
          </c:cat>
          <c:val>
            <c:numRef>
              <c:f>Hoja1!$B$2:$B$6</c:f>
              <c:numCache>
                <c:formatCode>0.00%</c:formatCode>
                <c:ptCount val="5"/>
                <c:pt idx="0">
                  <c:v>0.48599999999999999</c:v>
                </c:pt>
                <c:pt idx="1">
                  <c:v>0.14299999999999999</c:v>
                </c:pt>
                <c:pt idx="2">
                  <c:v>8.5999999999999993E-2</c:v>
                </c:pt>
                <c:pt idx="3">
                  <c:v>8.5999999999999993E-2</c:v>
                </c:pt>
                <c:pt idx="4" formatCode="0%">
                  <c:v>0.2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4.7723265361060641E-2"/>
          <c:y val="0.1884237145265524"/>
          <c:w val="0.82175112726293831"/>
          <c:h val="0.381022872140982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10301017060367458"/>
                  <c:y val="-3.3280839895013126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22438792273267999"/>
                  <c:y val="-3.407461567304091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3.4211371060631811E-3"/>
                  <c:y val="-3.2288713910761158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0220887856643819"/>
                  <c:y val="-2.6733033370828645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0.20814705715742365"/>
                  <c:y val="2.9077615298087737E-3"/>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18860703563133735"/>
                  <c:y val="5.687326584176982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3.9829487459900843E-2"/>
                  <c:y val="-8.990126234220722E-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0.1860397666119073"/>
                  <c:y val="2.7968128983876971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25704828263373553"/>
                  <c:y val="1.2789651293588302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5.7000000000000002E-2</c:v>
                </c:pt>
                <c:pt idx="6">
                  <c:v>0.57099999999999995</c:v>
                </c:pt>
                <c:pt idx="7" formatCode="0.00%">
                  <c:v>0.25700000000000001</c:v>
                </c:pt>
                <c:pt idx="8" formatCode="0.00%">
                  <c:v>8.5999999999999993E-2</c:v>
                </c:pt>
                <c:pt idx="9">
                  <c:v>2.9000000000000001E-2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7.1150135010102158E-2"/>
          <c:y val="0.16442857142857142"/>
          <c:w val="0.85769972997979571"/>
          <c:h val="8.035770528683915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1</c:v>
                </c:pt>
                <c:pt idx="5">
                  <c:v>5</c:v>
                </c:pt>
                <c:pt idx="6">
                  <c:v>13</c:v>
                </c:pt>
                <c:pt idx="7">
                  <c:v>12</c:v>
                </c:pt>
                <c:pt idx="8">
                  <c:v>4</c:v>
                </c:pt>
                <c:pt idx="9">
                  <c:v>0</c:v>
                </c:pt>
              </c:numCache>
            </c:numRef>
          </c:val>
        </c:ser>
        <c:dLbls>
          <c:showLegendKey val="0"/>
          <c:showVal val="1"/>
          <c:showCatName val="0"/>
          <c:showSerName val="0"/>
          <c:showPercent val="0"/>
          <c:showBubbleSize val="0"/>
        </c:dLbls>
        <c:gapWidth val="75"/>
        <c:axId val="673196840"/>
        <c:axId val="673199584"/>
      </c:barChart>
      <c:catAx>
        <c:axId val="67319684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199584"/>
        <c:crosses val="autoZero"/>
        <c:auto val="1"/>
        <c:lblAlgn val="ctr"/>
        <c:lblOffset val="100"/>
        <c:noMultiLvlLbl val="0"/>
      </c:catAx>
      <c:valAx>
        <c:axId val="67319958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196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1"/>
              <c:layout>
                <c:manualLayout>
                  <c:x val="-0.24671614972859576"/>
                  <c:y val="-3.486667279430538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1199879584944364"/>
                  <c:y val="-4.2665114331525679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8.7476646064403238E-2"/>
                  <c:y val="-3.6256829763983783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0.15374142748285488"/>
                  <c:y val="-2.4135134859115372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5.9110527850685331E-2"/>
                  <c:y val="1.4016060492438445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3.9829487459900843E-2"/>
                  <c:y val="-8.990126234220722E-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0.21435272203877742"/>
                  <c:y val="8.2906134787626248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8.4681887882294277E-3"/>
                  <c:y val="-4.0017565897648009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2.9000000000000001E-2</c:v>
                </c:pt>
                <c:pt idx="5" formatCode="0.00%">
                  <c:v>0.14299999999999999</c:v>
                </c:pt>
                <c:pt idx="6">
                  <c:v>0.371</c:v>
                </c:pt>
                <c:pt idx="7" formatCode="0.00%">
                  <c:v>0.34300000000000003</c:v>
                </c:pt>
                <c:pt idx="8" formatCode="0.00%">
                  <c:v>0.114</c:v>
                </c:pt>
                <c:pt idx="9">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7.2687043151864084E-2"/>
          <c:y val="0.16876783398184175"/>
          <c:w val="0.85462553739922298"/>
          <c:h val="8.7549250896167163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0</c:v>
                </c:pt>
                <c:pt idx="6">
                  <c:v>5</c:v>
                </c:pt>
                <c:pt idx="7">
                  <c:v>21</c:v>
                </c:pt>
                <c:pt idx="8">
                  <c:v>8</c:v>
                </c:pt>
                <c:pt idx="9">
                  <c:v>1</c:v>
                </c:pt>
              </c:numCache>
            </c:numRef>
          </c:val>
        </c:ser>
        <c:dLbls>
          <c:showLegendKey val="0"/>
          <c:showVal val="1"/>
          <c:showCatName val="0"/>
          <c:showSerName val="0"/>
          <c:showPercent val="0"/>
          <c:showBubbleSize val="0"/>
        </c:dLbls>
        <c:gapWidth val="75"/>
        <c:axId val="673203504"/>
        <c:axId val="673205856"/>
      </c:barChart>
      <c:catAx>
        <c:axId val="67320350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05856"/>
        <c:crosses val="autoZero"/>
        <c:auto val="1"/>
        <c:lblAlgn val="ctr"/>
        <c:lblOffset val="100"/>
        <c:noMultiLvlLbl val="0"/>
      </c:catAx>
      <c:valAx>
        <c:axId val="67320585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03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13429740637259052"/>
                  <c:y val="-4.301319999233677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22215787542686197"/>
                  <c:y val="-4.0225300304615255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4.3972944242184779E-2"/>
                  <c:y val="-5.6619729103205209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6.358178345986322E-2"/>
                  <c:y val="-5.0855413146349449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0.1776362900873949"/>
                  <c:y val="-4.7822288637278047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2693854128448997"/>
                  <c:y val="-2.0047129145353226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0.13063001533410465"/>
                  <c:y val="1.0474548345690365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4.0943970545348499E-2"/>
                  <c:y val="-4.746281714787106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25675048683430701"/>
                  <c:y val="6.1275552234802766E-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0</c:v>
                </c:pt>
                <c:pt idx="6">
                  <c:v>0.14299999999999999</c:v>
                </c:pt>
                <c:pt idx="7" formatCode="0.00%">
                  <c:v>0.6</c:v>
                </c:pt>
                <c:pt idx="8" formatCode="0.00%">
                  <c:v>0.22900000000000001</c:v>
                </c:pt>
                <c:pt idx="9">
                  <c:v>2.9000000000000001E-2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5.8350125589140066E-2"/>
          <c:y val="0.15829683698296837"/>
          <c:w val="0.85462553739922298"/>
          <c:h val="8.211736306684291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0</c:v>
                </c:pt>
                <c:pt idx="6">
                  <c:v>6</c:v>
                </c:pt>
                <c:pt idx="7">
                  <c:v>20</c:v>
                </c:pt>
                <c:pt idx="8">
                  <c:v>7</c:v>
                </c:pt>
                <c:pt idx="9">
                  <c:v>2</c:v>
                </c:pt>
              </c:numCache>
            </c:numRef>
          </c:val>
        </c:ser>
        <c:dLbls>
          <c:showLegendKey val="0"/>
          <c:showVal val="1"/>
          <c:showCatName val="0"/>
          <c:showSerName val="0"/>
          <c:showPercent val="0"/>
          <c:showBubbleSize val="0"/>
        </c:dLbls>
        <c:gapWidth val="75"/>
        <c:axId val="673203112"/>
        <c:axId val="673207424"/>
      </c:barChart>
      <c:catAx>
        <c:axId val="67320311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07424"/>
        <c:crosses val="autoZero"/>
        <c:auto val="1"/>
        <c:lblAlgn val="ctr"/>
        <c:lblOffset val="100"/>
        <c:noMultiLvlLbl val="0"/>
      </c:catAx>
      <c:valAx>
        <c:axId val="67320742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03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17505459504394696"/>
                  <c:y val="-4.0225469971235148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28944396185352278"/>
                  <c:y val="-2.6779789057733098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6.290544642773746E-2"/>
                  <c:y val="-4.7048842141964774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4.4091872857529822E-2"/>
                  <c:y val="-4.609698695412151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0.14801019979264166"/>
                  <c:y val="-4.3279387124579904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24890893976331241"/>
                  <c:y val="-5.6642550677475281E-3"/>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0.1110040070613949"/>
                  <c:y val="1.5610115156269628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24588113318575391"/>
                  <c:y val="2.9614434727024391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0</c:v>
                </c:pt>
                <c:pt idx="6">
                  <c:v>0.17100000000000001</c:v>
                </c:pt>
                <c:pt idx="7" formatCode="0.00%">
                  <c:v>0.57099999999999995</c:v>
                </c:pt>
                <c:pt idx="8" formatCode="0.00%">
                  <c:v>0.2</c:v>
                </c:pt>
                <c:pt idx="9">
                  <c:v>5.7000000000000002E-2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6.6238499546987226E-2"/>
          <c:y val="0.16496924969249693"/>
          <c:w val="0.8485427933607943"/>
          <c:h val="8.302641136647587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0</c:v>
                </c:pt>
                <c:pt idx="6">
                  <c:v>11</c:v>
                </c:pt>
                <c:pt idx="7">
                  <c:v>14</c:v>
                </c:pt>
                <c:pt idx="8">
                  <c:v>9</c:v>
                </c:pt>
                <c:pt idx="9">
                  <c:v>1</c:v>
                </c:pt>
              </c:numCache>
            </c:numRef>
          </c:val>
        </c:ser>
        <c:dLbls>
          <c:showLegendKey val="0"/>
          <c:showVal val="1"/>
          <c:showCatName val="0"/>
          <c:showSerName val="0"/>
          <c:showPercent val="0"/>
          <c:showBubbleSize val="0"/>
        </c:dLbls>
        <c:gapWidth val="75"/>
        <c:axId val="673197624"/>
        <c:axId val="673207032"/>
      </c:barChart>
      <c:catAx>
        <c:axId val="67319762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07032"/>
        <c:crosses val="autoZero"/>
        <c:auto val="1"/>
        <c:lblAlgn val="ctr"/>
        <c:lblOffset val="100"/>
        <c:noMultiLvlLbl val="0"/>
      </c:catAx>
      <c:valAx>
        <c:axId val="67320703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197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3.0794425344719233E-2"/>
                  <c:y val="-6.7959983262961696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24634948800414033"/>
                  <c:y val="-4.3201338963064398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3719012236146538"/>
                  <c:y val="-5.0749743238616911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7.1709363794314446E-2"/>
                  <c:y val="-6.0411578987409183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0.17438431111604008"/>
                  <c:y val="-4.7230400547757616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28915751728217071"/>
                  <c:y val="-1.4969378827646589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3.9829487459900843E-2"/>
                  <c:y val="-8.990126234220722E-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30618720195186871"/>
                  <c:y val="1.5032523108524433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0</c:v>
                </c:pt>
                <c:pt idx="6">
                  <c:v>0.314</c:v>
                </c:pt>
                <c:pt idx="7" formatCode="0.00%">
                  <c:v>0.4</c:v>
                </c:pt>
                <c:pt idx="8" formatCode="0.00%">
                  <c:v>0.25700000000000001</c:v>
                </c:pt>
                <c:pt idx="9">
                  <c:v>2.9000000000000001E-2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4.8888765664855283E-2"/>
          <c:y val="0.12511904761904763"/>
          <c:w val="0.87874792059443274"/>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5484106153397494E-2"/>
          <c:y val="3.5714285714285712E-2"/>
          <c:w val="0.9190529308836396"/>
          <c:h val="0.77351831021122364"/>
        </c:manualLayout>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0</c:v>
                </c:pt>
                <c:pt idx="6">
                  <c:v>14</c:v>
                </c:pt>
                <c:pt idx="7">
                  <c:v>13</c:v>
                </c:pt>
                <c:pt idx="8">
                  <c:v>6</c:v>
                </c:pt>
                <c:pt idx="9">
                  <c:v>2</c:v>
                </c:pt>
              </c:numCache>
            </c:numRef>
          </c:val>
        </c:ser>
        <c:dLbls>
          <c:showLegendKey val="0"/>
          <c:showVal val="1"/>
          <c:showCatName val="0"/>
          <c:showSerName val="0"/>
          <c:showPercent val="0"/>
          <c:showBubbleSize val="0"/>
        </c:dLbls>
        <c:gapWidth val="75"/>
        <c:axId val="673198408"/>
        <c:axId val="673202328"/>
      </c:barChart>
      <c:catAx>
        <c:axId val="67319840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02328"/>
        <c:crosses val="autoZero"/>
        <c:auto val="1"/>
        <c:lblAlgn val="ctr"/>
        <c:lblOffset val="100"/>
        <c:noMultiLvlLbl val="0"/>
      </c:catAx>
      <c:valAx>
        <c:axId val="67320232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198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1</c:v>
                </c:pt>
                <c:pt idx="5">
                  <c:v>3</c:v>
                </c:pt>
                <c:pt idx="6">
                  <c:v>17</c:v>
                </c:pt>
                <c:pt idx="7">
                  <c:v>9</c:v>
                </c:pt>
                <c:pt idx="8">
                  <c:v>4</c:v>
                </c:pt>
                <c:pt idx="9">
                  <c:v>1</c:v>
                </c:pt>
              </c:numCache>
            </c:numRef>
          </c:val>
        </c:ser>
        <c:dLbls>
          <c:showLegendKey val="0"/>
          <c:showVal val="1"/>
          <c:showCatName val="0"/>
          <c:showSerName val="0"/>
          <c:showPercent val="0"/>
          <c:showBubbleSize val="0"/>
        </c:dLbls>
        <c:gapWidth val="75"/>
        <c:axId val="714109400"/>
        <c:axId val="714097248"/>
      </c:barChart>
      <c:catAx>
        <c:axId val="71410940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097248"/>
        <c:crosses val="autoZero"/>
        <c:auto val="1"/>
        <c:lblAlgn val="ctr"/>
        <c:lblOffset val="100"/>
        <c:noMultiLvlLbl val="0"/>
      </c:catAx>
      <c:valAx>
        <c:axId val="71409724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09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19916572928383958"/>
                  <c:y val="-2.528601204261232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9.8727784026996626E-2"/>
                  <c:y val="-3.6198857495754209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21763329583802016"/>
                  <c:y val="-2.9254284390921724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4210723659542556E-3"/>
                  <c:y val="-3.6257140651536207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0.10483389576302962"/>
                  <c:y val="-3.0565462405434615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30038020247469055"/>
                  <c:y val="2.5920951057588345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3.9829487459900843E-2"/>
                  <c:y val="-8.990126234220722E-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22421297337832771"/>
                  <c:y val="8.5880809016519993E-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0</c:v>
                </c:pt>
                <c:pt idx="6">
                  <c:v>0.4</c:v>
                </c:pt>
                <c:pt idx="7" formatCode="0.00%">
                  <c:v>0.371</c:v>
                </c:pt>
                <c:pt idx="8" formatCode="0.00%">
                  <c:v>0.17100000000000001</c:v>
                </c:pt>
                <c:pt idx="9">
                  <c:v>5.7000000000000002E-2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0</c:v>
                </c:pt>
                <c:pt idx="6">
                  <c:v>1</c:v>
                </c:pt>
                <c:pt idx="7">
                  <c:v>24</c:v>
                </c:pt>
                <c:pt idx="8">
                  <c:v>9</c:v>
                </c:pt>
                <c:pt idx="9">
                  <c:v>1</c:v>
                </c:pt>
              </c:numCache>
            </c:numRef>
          </c:val>
        </c:ser>
        <c:dLbls>
          <c:showLegendKey val="0"/>
          <c:showVal val="1"/>
          <c:showCatName val="0"/>
          <c:showSerName val="0"/>
          <c:showPercent val="0"/>
          <c:showBubbleSize val="0"/>
        </c:dLbls>
        <c:gapWidth val="75"/>
        <c:axId val="673206248"/>
        <c:axId val="673195272"/>
      </c:barChart>
      <c:catAx>
        <c:axId val="67320624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195272"/>
        <c:crosses val="autoZero"/>
        <c:auto val="1"/>
        <c:lblAlgn val="ctr"/>
        <c:lblOffset val="100"/>
        <c:noMultiLvlLbl val="0"/>
      </c:catAx>
      <c:valAx>
        <c:axId val="67319527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062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27455181176557875"/>
                  <c:y val="-6.4405443295491679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17233503055934263"/>
                  <c:y val="-6.520612634264096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7.8094284150876894E-2"/>
                  <c:y val="-6.4417249048688244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9.5548445136937388E-2"/>
                  <c:y val="-5.7676163973479216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5.7282768982499094E-3"/>
                  <c:y val="-6.7306285509492039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23310610908618754"/>
                  <c:y val="-5.2248890575425061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0.29922780853806702"/>
                  <c:y val="-2.070349640029941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4.7888414989792939E-2"/>
                  <c:y val="-1.6347644044494583E-2"/>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32938538159761832"/>
                  <c:y val="-5.089375876208245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0</c:v>
                </c:pt>
                <c:pt idx="6">
                  <c:v>2.9000000000000001E-2</c:v>
                </c:pt>
                <c:pt idx="7" formatCode="0.00%">
                  <c:v>0.68600000000000005</c:v>
                </c:pt>
                <c:pt idx="8" formatCode="0.00%">
                  <c:v>0.25700000000000001</c:v>
                </c:pt>
                <c:pt idx="9">
                  <c:v>2.9000000000000001E-2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4.3560279346707101E-2"/>
          <c:y val="0.16379765782289263"/>
          <c:w val="0.92750452129879524"/>
          <c:h val="6.696475440569928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0</c:v>
                </c:pt>
                <c:pt idx="6">
                  <c:v>2</c:v>
                </c:pt>
                <c:pt idx="7">
                  <c:v>19</c:v>
                </c:pt>
                <c:pt idx="8">
                  <c:v>11</c:v>
                </c:pt>
                <c:pt idx="9">
                  <c:v>3</c:v>
                </c:pt>
              </c:numCache>
            </c:numRef>
          </c:val>
        </c:ser>
        <c:dLbls>
          <c:showLegendKey val="0"/>
          <c:showVal val="1"/>
          <c:showCatName val="0"/>
          <c:showSerName val="0"/>
          <c:showPercent val="0"/>
          <c:showBubbleSize val="0"/>
        </c:dLbls>
        <c:gapWidth val="75"/>
        <c:axId val="673200760"/>
        <c:axId val="673202720"/>
      </c:barChart>
      <c:catAx>
        <c:axId val="67320076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02720"/>
        <c:crosses val="autoZero"/>
        <c:auto val="1"/>
        <c:lblAlgn val="ctr"/>
        <c:lblOffset val="100"/>
        <c:noMultiLvlLbl val="0"/>
      </c:catAx>
      <c:valAx>
        <c:axId val="67320272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007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31114510686164232"/>
                  <c:y val="-3.3280839895013126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18569028871391077"/>
                  <c:y val="-3.3280839895013126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7.8597300337457779E-2"/>
                  <c:y val="-4.2092789871854254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5706786651668542E-2"/>
                  <c:y val="-4.1159101435849929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0.11911961004874391"/>
                  <c:y val="-3.7568318666049094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26486464191975984"/>
                  <c:y val="-3.3603134167052649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0.2426074240719911"/>
                  <c:y val="1.4819360815192219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3.6314340915718869E-2"/>
                  <c:y val="-4.4428821397325333E-3"/>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7.5796775403074612E-2"/>
                  <c:y val="-2.6653929288250732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24987439070116235"/>
                  <c:y val="1.1155627605372812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0</c:v>
                </c:pt>
                <c:pt idx="6">
                  <c:v>5.7000000000000002E-2</c:v>
                </c:pt>
                <c:pt idx="7" formatCode="0.00%">
                  <c:v>0.54300000000000004</c:v>
                </c:pt>
                <c:pt idx="8" formatCode="0.00%">
                  <c:v>0.314</c:v>
                </c:pt>
                <c:pt idx="9">
                  <c:v>8.5999999999999993E-2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1</c:v>
                </c:pt>
                <c:pt idx="6">
                  <c:v>14</c:v>
                </c:pt>
                <c:pt idx="7">
                  <c:v>14</c:v>
                </c:pt>
                <c:pt idx="8">
                  <c:v>4</c:v>
                </c:pt>
                <c:pt idx="9">
                  <c:v>2</c:v>
                </c:pt>
              </c:numCache>
            </c:numRef>
          </c:val>
        </c:ser>
        <c:dLbls>
          <c:showLegendKey val="0"/>
          <c:showVal val="1"/>
          <c:showCatName val="0"/>
          <c:showSerName val="0"/>
          <c:showPercent val="0"/>
          <c:showBubbleSize val="0"/>
        </c:dLbls>
        <c:gapWidth val="75"/>
        <c:axId val="673205072"/>
        <c:axId val="673205464"/>
      </c:barChart>
      <c:catAx>
        <c:axId val="67320507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05464"/>
        <c:crosses val="autoZero"/>
        <c:auto val="1"/>
        <c:lblAlgn val="ctr"/>
        <c:lblOffset val="100"/>
        <c:noMultiLvlLbl val="0"/>
      </c:catAx>
      <c:valAx>
        <c:axId val="67320546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05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14741029212503673"/>
                  <c:y val="-3.2288673839434193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25210760207320654"/>
                  <c:y val="-3.1243212918995813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7144887574973697"/>
                  <c:y val="-3.2288673839434193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4.1797284364725171E-2"/>
                  <c:y val="-4.1345995872653321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7.291319631977411E-2"/>
                  <c:y val="-3.9204183446534834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1884476534296029"/>
                  <c:y val="1.1077718338642784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3.9829487459900843E-2"/>
                  <c:y val="-8.990126234220722E-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26481063513270225"/>
                  <c:y val="1.3996914507823927E-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2.9000000000000001E-2</c:v>
                </c:pt>
                <c:pt idx="6">
                  <c:v>0.4</c:v>
                </c:pt>
                <c:pt idx="7" formatCode="0.00%">
                  <c:v>0.4</c:v>
                </c:pt>
                <c:pt idx="8" formatCode="0.00%">
                  <c:v>0.114</c:v>
                </c:pt>
                <c:pt idx="9">
                  <c:v>5.7000000000000002E-2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5</c:v>
                </c:pt>
                <c:pt idx="1">
                  <c:v>1</c:v>
                </c:pt>
                <c:pt idx="2">
                  <c:v>10</c:v>
                </c:pt>
                <c:pt idx="3">
                  <c:v>0</c:v>
                </c:pt>
                <c:pt idx="4">
                  <c:v>9</c:v>
                </c:pt>
                <c:pt idx="5">
                  <c:v>3</c:v>
                </c:pt>
                <c:pt idx="6">
                  <c:v>3</c:v>
                </c:pt>
                <c:pt idx="7">
                  <c:v>2</c:v>
                </c:pt>
                <c:pt idx="8">
                  <c:v>2</c:v>
                </c:pt>
                <c:pt idx="9">
                  <c:v>0</c:v>
                </c:pt>
              </c:numCache>
            </c:numRef>
          </c:val>
        </c:ser>
        <c:dLbls>
          <c:showLegendKey val="0"/>
          <c:showVal val="1"/>
          <c:showCatName val="0"/>
          <c:showSerName val="0"/>
          <c:showPercent val="0"/>
          <c:showBubbleSize val="0"/>
        </c:dLbls>
        <c:gapWidth val="75"/>
        <c:axId val="673219576"/>
        <c:axId val="673210168"/>
      </c:barChart>
      <c:catAx>
        <c:axId val="673219576"/>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10168"/>
        <c:crosses val="autoZero"/>
        <c:auto val="1"/>
        <c:lblAlgn val="ctr"/>
        <c:lblOffset val="100"/>
        <c:noMultiLvlLbl val="0"/>
      </c:catAx>
      <c:valAx>
        <c:axId val="67321016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195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1.7673064304461944E-2"/>
                  <c:y val="-1.9017935258092738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5.2858978565179356E-2"/>
                  <c:y val="-4.4492563429571301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4.6006124234470688E-2"/>
                  <c:y val="-5.213004624421947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1.1583187518226889E-3"/>
                  <c:y val="1.136201724784402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2.6515383493729949E-2"/>
                  <c:y val="-1.3758905136857893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3.8111694371536893E-2"/>
                  <c:y val="-1.3761717285339405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2.267042140565767E-2"/>
                  <c:y val="-4.0736157980252471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1556029454651501E-2"/>
                  <c:y val="-8.4111361079865377E-3"/>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3.670931758530184E-2"/>
                  <c:y val="4.1585426821647295E-3"/>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4.6699839603382913E-2"/>
                  <c:y val="-3.4829396325459352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0.14299999999999999</c:v>
                </c:pt>
                <c:pt idx="1">
                  <c:v>2.9000000000000001E-2</c:v>
                </c:pt>
                <c:pt idx="2">
                  <c:v>0.28599999999999998</c:v>
                </c:pt>
                <c:pt idx="3">
                  <c:v>0</c:v>
                </c:pt>
                <c:pt idx="4">
                  <c:v>0.25700000000000001</c:v>
                </c:pt>
                <c:pt idx="5" formatCode="0.00%">
                  <c:v>8.5999999999999993E-2</c:v>
                </c:pt>
                <c:pt idx="6">
                  <c:v>8.5999999999999993E-2</c:v>
                </c:pt>
                <c:pt idx="7" formatCode="0.00%">
                  <c:v>5.7000000000000002E-2</c:v>
                </c:pt>
                <c:pt idx="8" formatCode="0.00%">
                  <c:v>5.7000000000000002E-2</c:v>
                </c:pt>
                <c:pt idx="9">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0</c:v>
                </c:pt>
                <c:pt idx="6">
                  <c:v>3</c:v>
                </c:pt>
                <c:pt idx="7">
                  <c:v>23</c:v>
                </c:pt>
                <c:pt idx="8">
                  <c:v>7</c:v>
                </c:pt>
                <c:pt idx="9">
                  <c:v>2</c:v>
                </c:pt>
              </c:numCache>
            </c:numRef>
          </c:val>
        </c:ser>
        <c:dLbls>
          <c:showLegendKey val="0"/>
          <c:showVal val="1"/>
          <c:showCatName val="0"/>
          <c:showSerName val="0"/>
          <c:showPercent val="0"/>
          <c:showBubbleSize val="0"/>
        </c:dLbls>
        <c:gapWidth val="75"/>
        <c:axId val="673214088"/>
        <c:axId val="673211736"/>
      </c:barChart>
      <c:catAx>
        <c:axId val="67321408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11736"/>
        <c:crosses val="autoZero"/>
        <c:auto val="1"/>
        <c:lblAlgn val="ctr"/>
        <c:lblOffset val="100"/>
        <c:noMultiLvlLbl val="0"/>
      </c:catAx>
      <c:valAx>
        <c:axId val="67321173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14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17354123396691454"/>
                  <c:y val="-4.3883145041652458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5.5267067725749387E-2"/>
                  <c:y val="-4.4038343033207805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2.999113165461826E-2"/>
                  <c:y val="-4.5030240785119302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1752093275030041"/>
                  <c:y val="-3.297044391190232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0.20845564099709371"/>
                  <c:y val="-4.3040054775761727E-3"/>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12363049328731519"/>
                  <c:y val="4.081478945566587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4.0746755613881601E-2"/>
                  <c:y val="-7.4569741282339702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1.6641604695246427E-2"/>
                  <c:y val="-1.2955568053993251E-2"/>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4.380841717701954E-2"/>
                  <c:y val="-9.4613173353330833E-4"/>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8.1111192159000645E-2"/>
                  <c:y val="2.1955494693598084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formatCode="0.00%">
                  <c:v>2.9000000000000001E-2</c:v>
                </c:pt>
                <c:pt idx="5" formatCode="0.00%">
                  <c:v>8.5999999999999993E-2</c:v>
                </c:pt>
                <c:pt idx="6" formatCode="0.00%">
                  <c:v>0.48599999999999999</c:v>
                </c:pt>
                <c:pt idx="7" formatCode="0.00%">
                  <c:v>0.25700000000000001</c:v>
                </c:pt>
                <c:pt idx="8" formatCode="0.00%">
                  <c:v>0.114</c:v>
                </c:pt>
                <c:pt idx="9" formatCode="0.00%">
                  <c:v>2.9000000000000001E-2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13923336506013673"/>
                  <c:y val="-4.365697478476669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24178785344139681"/>
                  <c:y val="-3.3280839895013126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3908184553853845"/>
                  <c:y val="-3.6256829763983783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3.4583369386519083E-2"/>
                  <c:y val="-4.541315604031991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5.3205656985184452E-2"/>
                  <c:y val="-4.2756620402994418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26016863276705798"/>
                  <c:y val="-3.4822962304809177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0.23549517848730447"/>
                  <c:y val="2.9147134818263971E-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3.6314340915718786E-2"/>
                  <c:y val="-4.0157167854018246E-2"/>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26627671541057368"/>
                  <c:y val="5.1463995016187182E-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0</c:v>
                </c:pt>
                <c:pt idx="6">
                  <c:v>8.5999999999999993E-2</c:v>
                </c:pt>
                <c:pt idx="7" formatCode="0.00%">
                  <c:v>0.65700000000000003</c:v>
                </c:pt>
                <c:pt idx="8" formatCode="0.00%">
                  <c:v>0.2</c:v>
                </c:pt>
                <c:pt idx="9">
                  <c:v>5.7000000000000002E-2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0</c:v>
                </c:pt>
                <c:pt idx="6">
                  <c:v>2</c:v>
                </c:pt>
                <c:pt idx="7">
                  <c:v>20</c:v>
                </c:pt>
                <c:pt idx="8">
                  <c:v>11</c:v>
                </c:pt>
                <c:pt idx="9">
                  <c:v>2</c:v>
                </c:pt>
              </c:numCache>
            </c:numRef>
          </c:val>
        </c:ser>
        <c:dLbls>
          <c:showLegendKey val="0"/>
          <c:showVal val="1"/>
          <c:showCatName val="0"/>
          <c:showSerName val="0"/>
          <c:showPercent val="0"/>
          <c:showBubbleSize val="0"/>
        </c:dLbls>
        <c:gapWidth val="75"/>
        <c:axId val="673210560"/>
        <c:axId val="673216440"/>
      </c:barChart>
      <c:catAx>
        <c:axId val="67321056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16440"/>
        <c:crosses val="autoZero"/>
        <c:auto val="1"/>
        <c:lblAlgn val="ctr"/>
        <c:lblOffset val="100"/>
        <c:noMultiLvlLbl val="0"/>
      </c:catAx>
      <c:valAx>
        <c:axId val="67321644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6732105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23820359955005624"/>
                  <c:y val="-3.2288909944348243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14726434195725535"/>
                  <c:y val="-4.3773864366539246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5.3927634045744285E-2"/>
                  <c:y val="-4.3353916859977568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3.1646044244469443E-2"/>
                  <c:y val="-4.1789568835016007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0.13274390701162356"/>
                  <c:y val="-3.913266028468438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24760254968128975"/>
                  <c:y val="-2.9634615175177792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0.25609936257967747"/>
                  <c:y val="2.4204920443035908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2.8500565033537473E-2"/>
                  <c:y val="-4.7462817147856518E-4"/>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8.5320428696412945E-2"/>
                  <c:y val="5.1777590301212345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0.25959655043119612"/>
                  <c:y val="-9.4557889807342539E-3"/>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0%</c:formatCode>
                <c:ptCount val="10"/>
                <c:pt idx="0">
                  <c:v>0</c:v>
                </c:pt>
                <c:pt idx="1">
                  <c:v>0</c:v>
                </c:pt>
                <c:pt idx="2">
                  <c:v>0</c:v>
                </c:pt>
                <c:pt idx="3">
                  <c:v>0</c:v>
                </c:pt>
                <c:pt idx="4">
                  <c:v>0</c:v>
                </c:pt>
                <c:pt idx="5" formatCode="0.00%">
                  <c:v>0</c:v>
                </c:pt>
                <c:pt idx="6">
                  <c:v>5.7000000000000002E-2</c:v>
                </c:pt>
                <c:pt idx="7" formatCode="0.00%">
                  <c:v>0.57099999999999995</c:v>
                </c:pt>
                <c:pt idx="8" formatCode="0.00%">
                  <c:v>0.314</c:v>
                </c:pt>
                <c:pt idx="9">
                  <c:v>5.7000000000000002E-2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Empresas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2</c:v>
                </c:pt>
                <c:pt idx="6">
                  <c:v>9</c:v>
                </c:pt>
                <c:pt idx="7">
                  <c:v>17</c:v>
                </c:pt>
                <c:pt idx="8">
                  <c:v>7</c:v>
                </c:pt>
                <c:pt idx="9">
                  <c:v>0</c:v>
                </c:pt>
              </c:numCache>
            </c:numRef>
          </c:val>
        </c:ser>
        <c:dLbls>
          <c:showLegendKey val="0"/>
          <c:showVal val="1"/>
          <c:showCatName val="0"/>
          <c:showSerName val="0"/>
          <c:showPercent val="0"/>
          <c:showBubbleSize val="0"/>
        </c:dLbls>
        <c:gapWidth val="75"/>
        <c:axId val="714103912"/>
        <c:axId val="714099600"/>
      </c:barChart>
      <c:catAx>
        <c:axId val="714103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714099600"/>
        <c:crosses val="autoZero"/>
        <c:auto val="1"/>
        <c:lblAlgn val="ctr"/>
        <c:lblOffset val="100"/>
        <c:noMultiLvlLbl val="0"/>
      </c:catAx>
      <c:valAx>
        <c:axId val="71409960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714103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Porcentajes</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c:spPr>
          </c:dPt>
          <c:dLbls>
            <c:dLbl>
              <c:idx val="0"/>
              <c:layout>
                <c:manualLayout>
                  <c:x val="-0.35006371415468979"/>
                  <c:y val="-1.7899852362204725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3.4078584043165605E-2"/>
                  <c:y val="-4.2639435695538061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0.17658168193659807"/>
                  <c:y val="-3.4826935695538061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0063323868903004"/>
                  <c:y val="-2.9239665354330709E-2"/>
                </c:manualLayout>
              </c:layout>
              <c:showLegendKey val="0"/>
              <c:showVal val="0"/>
              <c:showCatName val="0"/>
              <c:showSerName val="0"/>
              <c:showPercent val="1"/>
              <c:showBubbleSize val="0"/>
              <c:extLst>
                <c:ext xmlns:c15="http://schemas.microsoft.com/office/drawing/2012/chart" uri="{CE6537A1-D6FC-4f65-9D91-7224C49458BB}"/>
              </c:extLst>
            </c:dLbl>
            <c:dLbl>
              <c:idx val="4"/>
              <c:layout>
                <c:manualLayout>
                  <c:x val="0.21672101396247404"/>
                  <c:y val="-1.8822998687664041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0.17833582140522397"/>
                  <c:y val="3.9147186679790023E-2"/>
                </c:manualLayout>
              </c:layout>
              <c:tx>
                <c:rich>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r>
                      <a:rPr lang="en-US"/>
                      <a:t>6%</a:t>
                    </a:r>
                  </a:p>
                </c:rich>
              </c:tx>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extLst>
                <c:ext xmlns:c15="http://schemas.microsoft.com/office/drawing/2012/chart" uri="{CE6537A1-D6FC-4f65-9D91-7224C49458BB}">
                  <c15:layout>
                    <c:manualLayout>
                      <c:w val="9.3251763603898932E-2"/>
                      <c:h val="6.6708907480314952E-2"/>
                    </c:manualLayout>
                  </c15:layout>
                </c:ext>
              </c:extLst>
            </c:dLbl>
            <c:dLbl>
              <c:idx val="6"/>
              <c:layout>
                <c:manualLayout>
                  <c:x val="5.8802960440755718E-2"/>
                  <c:y val="2.1617998857153927E-2"/>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7.9493887588375778E-2"/>
                  <c:y val="-0.11596129819565912"/>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6.0708424960393463E-2"/>
                  <c:y val="6.6651557854161173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formatCode="0.00%">
                  <c:v>5.7000000000000002E-2</c:v>
                </c:pt>
                <c:pt idx="6" formatCode="0.00%">
                  <c:v>0.25700000000000001</c:v>
                </c:pt>
                <c:pt idx="7" formatCode="0.00%">
                  <c:v>0.48599999999999999</c:v>
                </c:pt>
                <c:pt idx="8" formatCode="0%">
                  <c:v>0.2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layout>
        <c:manualLayout>
          <c:xMode val="edge"/>
          <c:yMode val="edge"/>
          <c:x val="6.6715062104225814E-2"/>
          <c:y val="0.17984375"/>
          <c:w val="0.88639600347354353"/>
          <c:h val="9.7713480661472049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1</c:v>
                </c:pt>
                <c:pt idx="4">
                  <c:v>3</c:v>
                </c:pt>
                <c:pt idx="5">
                  <c:v>8</c:v>
                </c:pt>
                <c:pt idx="6">
                  <c:v>14</c:v>
                </c:pt>
                <c:pt idx="7">
                  <c:v>7</c:v>
                </c:pt>
                <c:pt idx="8">
                  <c:v>2</c:v>
                </c:pt>
                <c:pt idx="9">
                  <c:v>0</c:v>
                </c:pt>
              </c:numCache>
            </c:numRef>
          </c:val>
        </c:ser>
        <c:dLbls>
          <c:showLegendKey val="0"/>
          <c:showVal val="1"/>
          <c:showCatName val="0"/>
          <c:showSerName val="0"/>
          <c:showPercent val="0"/>
          <c:showBubbleSize val="0"/>
        </c:dLbls>
        <c:gapWidth val="75"/>
        <c:axId val="714104304"/>
        <c:axId val="714104696"/>
      </c:barChart>
      <c:catAx>
        <c:axId val="714104304"/>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04696"/>
        <c:crosses val="autoZero"/>
        <c:auto val="1"/>
        <c:lblAlgn val="ctr"/>
        <c:lblOffset val="100"/>
        <c:noMultiLvlLbl val="0"/>
      </c:catAx>
      <c:valAx>
        <c:axId val="71410469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04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n-US"/>
              <a:t>Porcentajes</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s-ES"/>
        </a:p>
      </c:txPr>
    </c:title>
    <c:autoTitleDeleted val="0"/>
    <c:plotArea>
      <c:layout/>
      <c:pieChart>
        <c:varyColors val="1"/>
        <c:ser>
          <c:idx val="0"/>
          <c:order val="0"/>
          <c:tx>
            <c:strRef>
              <c:f>Hoja1!$B$1</c:f>
              <c:strCache>
                <c:ptCount val="1"/>
                <c:pt idx="0">
                  <c:v>Ventas</c:v>
                </c:pt>
              </c:strCache>
            </c:strRef>
          </c:tx>
          <c:spPr>
            <a:ln>
              <a:solidFill>
                <a:schemeClr val="accent1"/>
              </a:solidFill>
            </a:ln>
          </c:spPr>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solidFill>
                  <a:schemeClr val="accent1"/>
                </a:solidFill>
              </a:ln>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solidFill>
                  <a:schemeClr val="accent1"/>
                </a:solidFill>
              </a:ln>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solidFill>
                  <a:schemeClr val="accent1"/>
                </a:solidFill>
              </a:ln>
              <a:effectLst/>
            </c:spPr>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solidFill>
                  <a:schemeClr val="accent1"/>
                </a:solidFill>
              </a:ln>
              <a:effectLst/>
            </c:spPr>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solidFill>
                  <a:schemeClr val="accent1"/>
                </a:solidFill>
              </a:ln>
              <a:effectLst/>
            </c:spPr>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solidFill>
                  <a:schemeClr val="accent1"/>
                </a:solidFill>
              </a:ln>
              <a:effectLst/>
            </c:spPr>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solidFill>
                  <a:schemeClr val="accent1"/>
                </a:solidFill>
              </a:ln>
              <a:effectLst/>
            </c:spPr>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solidFill>
                  <a:schemeClr val="accent1"/>
                </a:solidFill>
              </a:ln>
              <a:effectLst/>
            </c:spPr>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solidFill>
                  <a:schemeClr val="accent1"/>
                </a:solidFill>
              </a:ln>
              <a:effectLst/>
            </c:spPr>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solidFill>
                  <a:schemeClr val="accent1"/>
                </a:solidFill>
              </a:ln>
              <a:effectLst/>
            </c:spPr>
          </c:dPt>
          <c:dLbls>
            <c:dLbl>
              <c:idx val="0"/>
              <c:layout>
                <c:manualLayout>
                  <c:x val="-0.24655374912668296"/>
                  <c:y val="-3.2288837911009206E-2"/>
                </c:manualLayout>
              </c:layout>
              <c:showLegendKey val="0"/>
              <c:showVal val="0"/>
              <c:showCatName val="0"/>
              <c:showSerName val="0"/>
              <c:showPercent val="1"/>
              <c:showBubbleSize val="0"/>
              <c:extLst>
                <c:ext xmlns:c15="http://schemas.microsoft.com/office/drawing/2012/chart" uri="{CE6537A1-D6FC-4f65-9D91-7224C49458BB}"/>
              </c:extLst>
            </c:dLbl>
            <c:dLbl>
              <c:idx val="1"/>
              <c:layout>
                <c:manualLayout>
                  <c:x val="-0.1185996714439472"/>
                  <c:y val="-3.9811106288879294E-2"/>
                </c:manualLayout>
              </c:layout>
              <c:showLegendKey val="0"/>
              <c:showVal val="0"/>
              <c:showCatName val="0"/>
              <c:showSerName val="0"/>
              <c:showPercent val="1"/>
              <c:showBubbleSize val="0"/>
              <c:extLst>
                <c:ext xmlns:c15="http://schemas.microsoft.com/office/drawing/2012/chart" uri="{CE6537A1-D6FC-4f65-9D91-7224C49458BB}"/>
              </c:extLst>
            </c:dLbl>
            <c:dLbl>
              <c:idx val="2"/>
              <c:layout>
                <c:manualLayout>
                  <c:x val="8.2980796465190049E-2"/>
                  <c:y val="-4.0100440200880404E-2"/>
                </c:manualLayout>
              </c:layout>
              <c:showLegendKey val="0"/>
              <c:showVal val="0"/>
              <c:showCatName val="0"/>
              <c:showSerName val="0"/>
              <c:showPercent val="1"/>
              <c:showBubbleSize val="0"/>
              <c:extLst>
                <c:ext xmlns:c15="http://schemas.microsoft.com/office/drawing/2012/chart" uri="{CE6537A1-D6FC-4f65-9D91-7224C49458BB}"/>
              </c:extLst>
            </c:dLbl>
            <c:dLbl>
              <c:idx val="3"/>
              <c:layout>
                <c:manualLayout>
                  <c:x val="0.12793613927755434"/>
                  <c:y val="-2.6241552483104967E-2"/>
                </c:manualLayout>
              </c:layout>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extLst>
                <c:ext xmlns:c15="http://schemas.microsoft.com/office/drawing/2012/chart" uri="{CE6537A1-D6FC-4f65-9D91-7224C49458BB}">
                  <c15:layout>
                    <c:manualLayout>
                      <c:w val="8.9616873430389529E-2"/>
                      <c:h val="5.1527889722446103E-2"/>
                    </c:manualLayout>
                  </c15:layout>
                </c:ext>
              </c:extLst>
            </c:dLbl>
            <c:dLbl>
              <c:idx val="4"/>
              <c:layout>
                <c:manualLayout>
                  <c:x val="5.9855096237970251E-2"/>
                  <c:y val="1.0311211098612674E-2"/>
                </c:manualLayout>
              </c:layout>
              <c:showLegendKey val="0"/>
              <c:showVal val="0"/>
              <c:showCatName val="0"/>
              <c:showSerName val="0"/>
              <c:showPercent val="1"/>
              <c:showBubbleSize val="0"/>
              <c:extLst>
                <c:ext xmlns:c15="http://schemas.microsoft.com/office/drawing/2012/chart" uri="{CE6537A1-D6FC-4f65-9D91-7224C49458BB}"/>
              </c:extLst>
            </c:dLbl>
            <c:dLbl>
              <c:idx val="5"/>
              <c:layout>
                <c:manualLayout>
                  <c:x val="2.6401009769612047E-2"/>
                  <c:y val="1.5175603049618798E-2"/>
                </c:manualLayout>
              </c:layout>
              <c:showLegendKey val="0"/>
              <c:showVal val="0"/>
              <c:showCatName val="0"/>
              <c:showSerName val="0"/>
              <c:showPercent val="1"/>
              <c:showBubbleSize val="0"/>
              <c:extLst>
                <c:ext xmlns:c15="http://schemas.microsoft.com/office/drawing/2012/chart" uri="{CE6537A1-D6FC-4f65-9D91-7224C49458BB}"/>
              </c:extLst>
            </c:dLbl>
            <c:dLbl>
              <c:idx val="6"/>
              <c:layout>
                <c:manualLayout>
                  <c:x val="-0.16235846821230679"/>
                  <c:y val="-0.12033995750531183"/>
                </c:manualLayout>
              </c:layout>
              <c:showLegendKey val="0"/>
              <c:showVal val="0"/>
              <c:showCatName val="0"/>
              <c:showSerName val="0"/>
              <c:showPercent val="1"/>
              <c:showBubbleSize val="0"/>
              <c:extLst>
                <c:ext xmlns:c15="http://schemas.microsoft.com/office/drawing/2012/chart" uri="{CE6537A1-D6FC-4f65-9D91-7224C49458BB}"/>
              </c:extLst>
            </c:dLbl>
            <c:dLbl>
              <c:idx val="7"/>
              <c:layout>
                <c:manualLayout>
                  <c:x val="-6.0531769466316714E-2"/>
                  <c:y val="5.0708348956380454E-2"/>
                </c:manualLayout>
              </c:layout>
              <c:showLegendKey val="0"/>
              <c:showVal val="0"/>
              <c:showCatName val="0"/>
              <c:showSerName val="0"/>
              <c:showPercent val="1"/>
              <c:showBubbleSize val="0"/>
              <c:extLst>
                <c:ext xmlns:c15="http://schemas.microsoft.com/office/drawing/2012/chart" uri="{CE6537A1-D6FC-4f65-9D91-7224C49458BB}"/>
              </c:extLst>
            </c:dLbl>
            <c:dLbl>
              <c:idx val="8"/>
              <c:layout>
                <c:manualLayout>
                  <c:x val="-0.23316981060820635"/>
                  <c:y val="2.6436439539545699E-2"/>
                </c:manualLayout>
              </c:layout>
              <c:showLegendKey val="0"/>
              <c:showVal val="0"/>
              <c:showCatName val="0"/>
              <c:showSerName val="0"/>
              <c:showPercent val="1"/>
              <c:showBubbleSize val="0"/>
              <c:extLst>
                <c:ext xmlns:c15="http://schemas.microsoft.com/office/drawing/2012/chart" uri="{CE6537A1-D6FC-4f65-9D91-7224C49458BB}"/>
              </c:extLst>
            </c:dLbl>
            <c:dLbl>
              <c:idx val="9"/>
              <c:layout>
                <c:manualLayout>
                  <c:x val="-2.115900980003399E-2"/>
                  <c:y val="-3.9522599045198094E-2"/>
                </c:manualLayout>
              </c:layou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formatCode="0.00%">
                  <c:v>2.9000000000000001E-2</c:v>
                </c:pt>
                <c:pt idx="4" formatCode="0.00%">
                  <c:v>8.5999999999999993E-2</c:v>
                </c:pt>
                <c:pt idx="5" formatCode="0.00%">
                  <c:v>0.22900000000000001</c:v>
                </c:pt>
                <c:pt idx="6" formatCode="0%">
                  <c:v>0.4</c:v>
                </c:pt>
                <c:pt idx="7" formatCode="0%">
                  <c:v>0.2</c:v>
                </c:pt>
                <c:pt idx="8" formatCode="0.00%">
                  <c:v>5.7000000000000002E-2</c:v>
                </c:pt>
                <c:pt idx="9">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Hoja1!$B$1</c:f>
              <c:strCache>
                <c:ptCount val="1"/>
                <c:pt idx="0">
                  <c:v>Nº de empresas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Hoja1!$A$2:$A$11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Hoja1!$B$2:$B$11</c:f>
              <c:numCache>
                <c:formatCode>General</c:formatCode>
                <c:ptCount val="10"/>
                <c:pt idx="0">
                  <c:v>0</c:v>
                </c:pt>
                <c:pt idx="1">
                  <c:v>0</c:v>
                </c:pt>
                <c:pt idx="2">
                  <c:v>0</c:v>
                </c:pt>
                <c:pt idx="3">
                  <c:v>0</c:v>
                </c:pt>
                <c:pt idx="4">
                  <c:v>0</c:v>
                </c:pt>
                <c:pt idx="5">
                  <c:v>1</c:v>
                </c:pt>
                <c:pt idx="6">
                  <c:v>21</c:v>
                </c:pt>
                <c:pt idx="7">
                  <c:v>9</c:v>
                </c:pt>
                <c:pt idx="8">
                  <c:v>4</c:v>
                </c:pt>
                <c:pt idx="9">
                  <c:v>0</c:v>
                </c:pt>
              </c:numCache>
            </c:numRef>
          </c:val>
        </c:ser>
        <c:dLbls>
          <c:showLegendKey val="0"/>
          <c:showVal val="1"/>
          <c:showCatName val="0"/>
          <c:showSerName val="0"/>
          <c:showPercent val="0"/>
          <c:showBubbleSize val="0"/>
        </c:dLbls>
        <c:gapWidth val="75"/>
        <c:axId val="714099992"/>
        <c:axId val="714101168"/>
      </c:barChart>
      <c:catAx>
        <c:axId val="71409999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101168"/>
        <c:crosses val="autoZero"/>
        <c:auto val="1"/>
        <c:lblAlgn val="ctr"/>
        <c:lblOffset val="100"/>
        <c:noMultiLvlLbl val="0"/>
      </c:catAx>
      <c:valAx>
        <c:axId val="71410116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714099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0.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2.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4.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6.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7.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8.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9.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0.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2.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4.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6.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7.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8.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9.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0.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2.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4.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5.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6.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7.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8.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9.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0.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1.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2.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55">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03C38F-DAFC-4529-8B60-8FDA460D1C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61</Pages>
  <Words>17302</Words>
  <Characters>95167</Characters>
  <Application>Microsoft Office Word</Application>
  <DocSecurity>0</DocSecurity>
  <Lines>793</Lines>
  <Paragraphs>224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112245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lorenzo pantoja marin</dc:creator>
  <cp:keywords/>
  <dc:description/>
  <cp:lastModifiedBy>lorenzo pantoja marin</cp:lastModifiedBy>
  <cp:revision>4</cp:revision>
  <cp:lastPrinted>2017-09-29T11:49:00Z</cp:lastPrinted>
  <dcterms:created xsi:type="dcterms:W3CDTF">2017-09-29T11:26:00Z</dcterms:created>
  <dcterms:modified xsi:type="dcterms:W3CDTF">2017-09-29T11:53:00Z</dcterms:modified>
</cp:coreProperties>
</file>