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46AF" w:rsidRDefault="00187AF4" w:rsidP="0075278B">
      <w:pPr>
        <w:spacing w:line="360" w:lineRule="auto"/>
        <w:jc w:val="both"/>
      </w:pPr>
      <w:r w:rsidRPr="00187AF4">
        <w:rPr>
          <w:noProof/>
          <w:lang w:val="es-ES_tradnl" w:eastAsia="es-ES_tradnl"/>
        </w:rPr>
        <w:drawing>
          <wp:anchor distT="0" distB="0" distL="114300" distR="114300" simplePos="0" relativeHeight="251661312" behindDoc="0" locked="0" layoutInCell="0" allowOverlap="1">
            <wp:simplePos x="0" y="0"/>
            <wp:positionH relativeFrom="column">
              <wp:posOffset>3500120</wp:posOffset>
            </wp:positionH>
            <wp:positionV relativeFrom="paragraph">
              <wp:posOffset>-214630</wp:posOffset>
            </wp:positionV>
            <wp:extent cx="942975" cy="1028700"/>
            <wp:effectExtent l="0" t="0" r="9525" b="0"/>
            <wp:wrapTopAndBottom/>
            <wp:docPr id="2" name="Imagen 5"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42975" cy="1028700"/>
                    </a:xfrm>
                    <a:prstGeom prst="rect">
                      <a:avLst/>
                    </a:prstGeom>
                    <a:noFill/>
                  </pic:spPr>
                </pic:pic>
              </a:graphicData>
            </a:graphic>
          </wp:anchor>
        </w:drawing>
      </w:r>
      <w:r w:rsidR="00975007" w:rsidRPr="00975007">
        <w:rPr>
          <w:noProof/>
        </w:rPr>
        <w:pict>
          <v:shapetype id="_x0000_t202" coordsize="21600,21600" o:spt="202" path="m,l,21600r21600,l21600,xe">
            <v:stroke joinstyle="miter"/>
            <v:path gradientshapeok="t" o:connecttype="rect"/>
          </v:shapetype>
          <v:shape id="Text Box 2" o:spid="_x0000_s1026" type="#_x0000_t202" style="position:absolute;left:0;text-align:left;margin-left:-70.9pt;margin-top:-61.1pt;width:180.75pt;height:825pt;z-index:25165824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" o:allowincell="f" fillcolor="#fc620c" stroked="f">
            <v:textbox style="layout-flow:vertical;mso-layout-flow-alt:bottom-to-top">
              <w:txbxContent>
                <w:p w:rsidR="006619DD" w:rsidRPr="00B9129F" w:rsidRDefault="006619DD" w:rsidP="00040734">
                  <w:pPr>
                    <w:pStyle w:val="Ttulo2"/>
                    <w:jc w:val="center"/>
                    <w:rPr>
                      <w:color w:val="F79646" w:themeColor="accent6"/>
                      <w:sz w:val="72"/>
                    </w:rPr>
                  </w:pPr>
                  <w:r w:rsidRPr="00B9129F">
                    <w:rPr>
                      <w:color w:val="F79646" w:themeColor="accent6"/>
                      <w:sz w:val="72"/>
                    </w:rPr>
                    <w:t>Facultad de Ciencias Sociales y Jurídicas</w:t>
                  </w:r>
                </w:p>
                <w:p w:rsidR="006619DD" w:rsidRPr="00B9129F" w:rsidRDefault="006619DD" w:rsidP="00040734">
                  <w:pPr>
                    <w:pStyle w:val="Ttulo1"/>
                    <w:jc w:val="center"/>
                    <w:rPr>
                      <w:rFonts w:ascii="Arial Narrow" w:hAnsi="Arial Narrow"/>
                      <w:color w:val="F79646" w:themeColor="accent6"/>
                    </w:rPr>
                  </w:pPr>
                  <w:r w:rsidRPr="00B9129F">
                    <w:rPr>
                      <w:rFonts w:ascii="Arial Narrow" w:hAnsi="Arial Narrow"/>
                      <w:color w:val="F79646" w:themeColor="accent6"/>
                    </w:rPr>
                    <w:t>Grado en Administración y Dirección de Empresas</w:t>
                  </w:r>
                </w:p>
              </w:txbxContent>
            </v:textbox>
          </v:shape>
        </w:pict>
      </w:r>
      <w:r w:rsidR="00AD6CA9">
        <w:t>Be</w:t>
      </w:r>
    </w:p>
    <w:p w:rsidR="00AD6CA9" w:rsidRDefault="00AD6CA9" w:rsidP="0075278B">
      <w:pPr>
        <w:spacing w:line="360" w:lineRule="auto"/>
        <w:jc w:val="both"/>
      </w:pPr>
    </w:p>
    <w:p w:rsidR="008209B5" w:rsidRDefault="00975007" w:rsidP="0075278B">
      <w:pPr>
        <w:spacing w:line="360" w:lineRule="auto"/>
        <w:jc w:val="both"/>
      </w:pPr>
      <w:r w:rsidRPr="00975007">
        <w:rPr>
          <w:noProof/>
        </w:rPr>
        <w:pict>
          <v:shape id="Text Box 7" o:spid="_x0000_s1027" type="#_x0000_t202" style="position:absolute;left:0;text-align:left;margin-left:118.1pt;margin-top:148.35pt;width:372.45pt;height:208.7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" o:allowincell="f" stroked="f">
            <v:textbox>
              <w:txbxContent>
                <w:p w:rsidR="006619DD" w:rsidRPr="00181EDB" w:rsidRDefault="006619DD" w:rsidP="00187AF4">
                  <w:pPr>
                    <w:pStyle w:val="Textoindependiente2"/>
                    <w:rPr>
                      <w:b/>
                      <w:sz w:val="64"/>
                      <w:lang w:val="es-ES_tradnl"/>
                    </w:rPr>
                  </w:pPr>
                  <w:r>
                    <w:rPr>
                      <w:b/>
                      <w:sz w:val="64"/>
                      <w:lang w:val="es-ES_tradnl"/>
                    </w:rPr>
                    <w:t>caso práctico de aplicación de un modelo de coste</w:t>
                  </w:r>
                  <w:r w:rsidR="00702D34" w:rsidRPr="00702D34">
                    <w:rPr>
                      <w:b/>
                      <w:smallCaps w:val="0"/>
                      <w:sz w:val="56"/>
                      <w:szCs w:val="56"/>
                      <w:lang w:val="es-ES_tradnl"/>
                    </w:rPr>
                    <w:t>S</w:t>
                  </w:r>
                  <w:r>
                    <w:rPr>
                      <w:b/>
                      <w:sz w:val="64"/>
                      <w:lang w:val="es-ES_tradnl"/>
                    </w:rPr>
                    <w:t xml:space="preserve"> en una carpintería metálica</w:t>
                  </w:r>
                </w:p>
              </w:txbxContent>
            </v:textbox>
          </v:shape>
        </w:pict>
      </w:r>
      <w:r w:rsidRPr="00975007">
        <w:rPr>
          <w:noProof/>
        </w:rPr>
        <w:pict>
          <v:shape id="Text Box 8" o:spid="_x0000_s1028" type="#_x0000_t202" style="position:absolute;left:0;text-align:left;margin-left:126.8pt;margin-top:392.6pt;width:356.55pt;height:257.5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" o:allowincell="f" stroked="f">
            <v:textbox>
              <w:txbxContent>
                <w:p w:rsidR="006619DD" w:rsidRDefault="006619DD" w:rsidP="00203279">
                  <w:pPr>
                    <w:pStyle w:val="Ttulo5"/>
                    <w:jc w:val="center"/>
                    <w:rPr>
                      <w:u w:val="none"/>
                    </w:rPr>
                  </w:pPr>
                  <w:r>
                    <w:rPr>
                      <w:u w:val="none"/>
                    </w:rPr>
                    <w:t>Alumno:</w:t>
                  </w:r>
                  <w:r>
                    <w:rPr>
                      <w:u w:val="none"/>
                    </w:rPr>
                    <w:tab/>
                    <w:t>Raúl Rodríguez Expósito</w:t>
                  </w:r>
                </w:p>
                <w:p w:rsidR="006619DD" w:rsidRDefault="006619DD" w:rsidP="00203279">
                  <w:pPr>
                    <w:jc w:val="center"/>
                    <w:rPr>
                      <w:rFonts w:ascii="Arial" w:hAnsi="Arial"/>
                      <w:sz w:val="32"/>
                    </w:rPr>
                  </w:pPr>
                </w:p>
                <w:p w:rsidR="006619DD" w:rsidRDefault="006619DD" w:rsidP="00203279">
                  <w:pPr>
                    <w:jc w:val="center"/>
                    <w:rPr>
                      <w:rFonts w:ascii="Arial" w:hAnsi="Arial"/>
                      <w:sz w:val="32"/>
                    </w:rPr>
                  </w:pPr>
                </w:p>
                <w:p w:rsidR="006619DD" w:rsidRDefault="006619DD" w:rsidP="00203279">
                  <w:pPr>
                    <w:jc w:val="center"/>
                    <w:rPr>
                      <w:rFonts w:ascii="Arial" w:hAnsi="Arial"/>
                      <w:sz w:val="32"/>
                    </w:rPr>
                  </w:pPr>
                </w:p>
                <w:p w:rsidR="006619DD" w:rsidRDefault="006619DD" w:rsidP="00203279">
                  <w:pPr>
                    <w:jc w:val="center"/>
                    <w:rPr>
                      <w:rFonts w:ascii="Arial" w:hAnsi="Arial"/>
                      <w:sz w:val="32"/>
                    </w:rPr>
                  </w:pPr>
                </w:p>
                <w:p w:rsidR="006619DD" w:rsidRDefault="006619DD" w:rsidP="00203279">
                  <w:pPr>
                    <w:jc w:val="center"/>
                    <w:rPr>
                      <w:rFonts w:ascii="Arial" w:hAnsi="Arial"/>
                      <w:sz w:val="32"/>
                    </w:rPr>
                  </w:pPr>
                </w:p>
                <w:p w:rsidR="006619DD" w:rsidRDefault="006619DD" w:rsidP="00203279">
                  <w:pPr>
                    <w:jc w:val="center"/>
                    <w:rPr>
                      <w:rFonts w:ascii="Arial" w:hAnsi="Arial"/>
                      <w:sz w:val="32"/>
                    </w:rPr>
                  </w:pPr>
                </w:p>
                <w:p w:rsidR="006619DD" w:rsidRDefault="006619DD" w:rsidP="00203279">
                  <w:pPr>
                    <w:pStyle w:val="Ttulo4"/>
                    <w:rPr>
                      <w:b/>
                      <w:sz w:val="36"/>
                    </w:rPr>
                  </w:pPr>
                  <w:r>
                    <w:rPr>
                      <w:b/>
                      <w:sz w:val="36"/>
                    </w:rPr>
                    <w:t>Septiembre, 2016</w:t>
                  </w:r>
                </w:p>
                <w:p w:rsidR="006619DD" w:rsidRPr="00203279" w:rsidRDefault="006619DD" w:rsidP="00203279"/>
              </w:txbxContent>
            </v:textbox>
          </v:shape>
        </w:pict>
      </w:r>
      <w:r w:rsidRPr="00975007">
        <w:rPr>
          <w:noProof/>
        </w:rPr>
        <w:pict>
          <v:shape id="Text Box 6" o:spid="_x0000_s1029" type="#_x0000_t202" style="position:absolute;left:0;text-align:left;margin-left:109.85pt;margin-top:39.95pt;width:402.6pt;height:129.6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" o:allowincell="f" stroked="f">
            <v:textbox>
              <w:txbxContent>
                <w:p w:rsidR="006619DD" w:rsidRDefault="006619DD" w:rsidP="00187AF4">
                  <w:pPr>
                    <w:pStyle w:val="Ttulo6"/>
                    <w:rPr>
                      <w:b/>
                    </w:rPr>
                  </w:pPr>
                  <w:r>
                    <w:rPr>
                      <w:b/>
                    </w:rPr>
                    <w:t>Universidad de Jaén</w:t>
                  </w:r>
                </w:p>
                <w:p w:rsidR="006619DD" w:rsidRDefault="006619DD" w:rsidP="00187AF4">
                  <w:pPr>
                    <w:pStyle w:val="Ttulo3"/>
                  </w:pPr>
                  <w:r>
                    <w:t>Facultad de Ciencias Sociales y Jurídicas</w:t>
                  </w:r>
                </w:p>
                <w:p w:rsidR="006619DD" w:rsidRDefault="006619DD" w:rsidP="00187AF4"/>
                <w:p w:rsidR="006619DD" w:rsidRDefault="006619DD" w:rsidP="00187AF4">
                  <w:pPr>
                    <w:pStyle w:val="Textoindependiente"/>
                    <w:rPr>
                      <w:rFonts w:ascii="Arial" w:hAnsi="Arial"/>
                      <w:sz w:val="44"/>
                      <w:u w:val="single"/>
                    </w:rPr>
                  </w:pPr>
                  <w:r>
                    <w:rPr>
                      <w:rFonts w:ascii="Arial" w:hAnsi="Arial"/>
                      <w:sz w:val="44"/>
                      <w:u w:val="single"/>
                    </w:rPr>
                    <w:t>Trabajo Fin de Grado</w:t>
                  </w:r>
                </w:p>
                <w:p w:rsidR="006619DD" w:rsidRDefault="006619DD" w:rsidP="00187AF4">
                  <w:pPr>
                    <w:pStyle w:val="Textoindependiente"/>
                    <w:rPr>
                      <w:rFonts w:ascii="Arial" w:hAnsi="Arial"/>
                      <w:sz w:val="44"/>
                      <w:u w:val="single"/>
                    </w:rPr>
                  </w:pPr>
                </w:p>
                <w:p w:rsidR="006619DD" w:rsidRDefault="006619DD" w:rsidP="00187AF4">
                  <w:pPr>
                    <w:pStyle w:val="Textoindependiente"/>
                    <w:rPr>
                      <w:rFonts w:ascii="Arial" w:hAnsi="Arial"/>
                      <w:sz w:val="44"/>
                      <w:u w:val="single"/>
                    </w:rPr>
                  </w:pPr>
                </w:p>
                <w:p w:rsidR="006619DD" w:rsidRDefault="006619DD" w:rsidP="00187AF4"/>
                <w:p w:rsidR="006619DD" w:rsidRDefault="006619DD" w:rsidP="00187AF4"/>
                <w:p w:rsidR="006619DD" w:rsidRDefault="006619DD" w:rsidP="00187AF4"/>
                <w:p w:rsidR="006619DD" w:rsidRDefault="006619DD" w:rsidP="00187AF4"/>
                <w:p w:rsidR="006619DD" w:rsidRDefault="006619DD" w:rsidP="00187AF4">
                  <w:pPr>
                    <w:pStyle w:val="Textoindependiente"/>
                    <w:rPr>
                      <w:rFonts w:ascii="Arial" w:hAnsi="Arial"/>
                      <w:sz w:val="44"/>
                      <w:u w:val="single"/>
                    </w:rPr>
                  </w:pPr>
                  <w:r>
                    <w:rPr>
                      <w:rFonts w:ascii="Arial" w:hAnsi="Arial"/>
                      <w:sz w:val="44"/>
                      <w:u w:val="single"/>
                    </w:rPr>
                    <w:t>Trabajo Fin de Grado</w:t>
                  </w:r>
                </w:p>
              </w:txbxContent>
            </v:textbox>
          </v:shape>
        </w:pict>
      </w:r>
      <w:r w:rsidR="00E446AF">
        <w:br w:type="page"/>
      </w:r>
    </w:p>
    <w:sdt>
      <w:sdtPr>
        <w:rPr>
          <w:rFonts w:asciiTheme="minorHAnsi" w:eastAsiaTheme="minorEastAsia" w:hAnsiTheme="minorHAnsi" w:cstheme="minorBidi"/>
          <w:b w:val="0"/>
          <w:bCs w:val="0"/>
          <w:outline w:val="0"/>
          <w:color w:val="auto"/>
          <w:sz w:val="22"/>
          <w:szCs w:val="22"/>
          <w:lang w:eastAsia="es-ES"/>
        </w:rPr>
        <w:id w:val="-1757968423"/>
        <w:docPartObj>
          <w:docPartGallery w:val="Table of Contents"/>
          <w:docPartUnique/>
        </w:docPartObj>
      </w:sdtPr>
      <w:sdtContent>
        <w:p w:rsidR="00570CC6" w:rsidRPr="00570CC6" w:rsidRDefault="00570CC6" w:rsidP="00570CC6">
          <w:pPr>
            <w:pStyle w:val="TtulodeTDC"/>
          </w:pPr>
          <w:r w:rsidRPr="00570CC6">
            <w:t>ÍNDICE</w:t>
          </w:r>
        </w:p>
        <w:p w:rsidR="00570CC6" w:rsidRDefault="00975007" w:rsidP="00570CC6">
          <w:pPr>
            <w:pStyle w:val="TDC1"/>
            <w:tabs>
              <w:tab w:val="left" w:pos="440"/>
              <w:tab w:val="right" w:leader="dot" w:pos="9060"/>
            </w:tabs>
            <w:rPr>
              <w:rFonts w:asciiTheme="minorHAnsi" w:hAnsiTheme="minorHAnsi" w:cstheme="minorBidi"/>
              <w:noProof/>
              <w:sz w:val="22"/>
              <w:szCs w:val="22"/>
            </w:rPr>
          </w:pPr>
          <w:r w:rsidRPr="00975007">
            <w:fldChar w:fldCharType="begin"/>
          </w:r>
          <w:r w:rsidR="00570CC6">
            <w:instrText xml:space="preserve"> TOC \o "1-3" \h \z \u </w:instrText>
          </w:r>
          <w:r w:rsidRPr="00975007">
            <w:fldChar w:fldCharType="separate"/>
          </w:r>
          <w:hyperlink w:anchor="_Toc462759857" w:history="1">
            <w:r w:rsidR="00570CC6" w:rsidRPr="00B259CB">
              <w:rPr>
                <w:rStyle w:val="Hipervnculo"/>
                <w:noProof/>
              </w:rPr>
              <w:t>1.</w:t>
            </w:r>
            <w:r w:rsidR="00570CC6">
              <w:rPr>
                <w:rFonts w:asciiTheme="minorHAnsi" w:hAnsiTheme="minorHAnsi" w:cstheme="minorBidi"/>
                <w:noProof/>
                <w:sz w:val="22"/>
                <w:szCs w:val="22"/>
              </w:rPr>
              <w:tab/>
            </w:r>
            <w:r w:rsidR="00570CC6" w:rsidRPr="00B259CB">
              <w:rPr>
                <w:rStyle w:val="Hipervnculo"/>
                <w:noProof/>
              </w:rPr>
              <w:t>RESUMEN</w:t>
            </w:r>
            <w:r w:rsidR="00570CC6">
              <w:rPr>
                <w:noProof/>
                <w:webHidden/>
              </w:rPr>
              <w:tab/>
              <w:t>3</w:t>
            </w:r>
          </w:hyperlink>
        </w:p>
        <w:p w:rsidR="00570CC6" w:rsidRDefault="00975007" w:rsidP="00570CC6">
          <w:pPr>
            <w:pStyle w:val="TDC1"/>
            <w:tabs>
              <w:tab w:val="left" w:pos="440"/>
              <w:tab w:val="right" w:leader="dot" w:pos="9060"/>
            </w:tabs>
            <w:rPr>
              <w:rFonts w:asciiTheme="minorHAnsi" w:hAnsiTheme="minorHAnsi" w:cstheme="minorBidi"/>
              <w:noProof/>
              <w:sz w:val="22"/>
              <w:szCs w:val="22"/>
            </w:rPr>
          </w:pPr>
          <w:hyperlink w:anchor="_Toc462759858" w:history="1">
            <w:r w:rsidR="00570CC6" w:rsidRPr="00B259CB">
              <w:rPr>
                <w:rStyle w:val="Hipervnculo"/>
                <w:noProof/>
              </w:rPr>
              <w:t>2.</w:t>
            </w:r>
            <w:r w:rsidR="00570CC6">
              <w:rPr>
                <w:rFonts w:asciiTheme="minorHAnsi" w:hAnsiTheme="minorHAnsi" w:cstheme="minorBidi"/>
                <w:noProof/>
                <w:sz w:val="22"/>
                <w:szCs w:val="22"/>
              </w:rPr>
              <w:tab/>
            </w:r>
            <w:r w:rsidR="00570CC6" w:rsidRPr="00B259CB">
              <w:rPr>
                <w:rStyle w:val="Hipervnculo"/>
                <w:noProof/>
              </w:rPr>
              <w:t>ABSTRACT</w:t>
            </w:r>
            <w:r w:rsidR="00570CC6">
              <w:rPr>
                <w:noProof/>
                <w:webHidden/>
              </w:rPr>
              <w:tab/>
              <w:t>4</w:t>
            </w:r>
          </w:hyperlink>
        </w:p>
        <w:p w:rsidR="00570CC6" w:rsidRDefault="00975007" w:rsidP="00570CC6">
          <w:pPr>
            <w:pStyle w:val="TDC1"/>
            <w:tabs>
              <w:tab w:val="left" w:pos="440"/>
              <w:tab w:val="right" w:leader="dot" w:pos="9060"/>
            </w:tabs>
            <w:rPr>
              <w:rFonts w:asciiTheme="minorHAnsi" w:hAnsiTheme="minorHAnsi" w:cstheme="minorBidi"/>
              <w:noProof/>
              <w:sz w:val="22"/>
              <w:szCs w:val="22"/>
            </w:rPr>
          </w:pPr>
          <w:hyperlink w:anchor="_Toc462759859" w:history="1">
            <w:r w:rsidR="00570CC6" w:rsidRPr="00B259CB">
              <w:rPr>
                <w:rStyle w:val="Hipervnculo"/>
                <w:noProof/>
              </w:rPr>
              <w:t>3.</w:t>
            </w:r>
            <w:r w:rsidR="00570CC6">
              <w:rPr>
                <w:rFonts w:asciiTheme="minorHAnsi" w:hAnsiTheme="minorHAnsi" w:cstheme="minorBidi"/>
                <w:noProof/>
                <w:sz w:val="22"/>
                <w:szCs w:val="22"/>
              </w:rPr>
              <w:tab/>
            </w:r>
            <w:r w:rsidR="00570CC6" w:rsidRPr="00B259CB">
              <w:rPr>
                <w:rStyle w:val="Hipervnculo"/>
                <w:noProof/>
              </w:rPr>
              <w:t>INTRODUCCIÓN</w:t>
            </w:r>
            <w:r w:rsidR="00570CC6">
              <w:rPr>
                <w:noProof/>
                <w:webHidden/>
              </w:rPr>
              <w:tab/>
              <w:t>5</w:t>
            </w:r>
          </w:hyperlink>
        </w:p>
        <w:p w:rsidR="00570CC6" w:rsidRDefault="00975007" w:rsidP="00570CC6">
          <w:pPr>
            <w:pStyle w:val="TDC1"/>
            <w:tabs>
              <w:tab w:val="left" w:pos="440"/>
              <w:tab w:val="right" w:leader="dot" w:pos="9060"/>
            </w:tabs>
            <w:rPr>
              <w:rFonts w:asciiTheme="minorHAnsi" w:hAnsiTheme="minorHAnsi" w:cstheme="minorBidi"/>
              <w:noProof/>
              <w:sz w:val="22"/>
              <w:szCs w:val="22"/>
            </w:rPr>
          </w:pPr>
          <w:hyperlink w:anchor="_Toc462759860" w:history="1">
            <w:r w:rsidR="00570CC6" w:rsidRPr="00B259CB">
              <w:rPr>
                <w:rStyle w:val="Hipervnculo"/>
                <w:noProof/>
              </w:rPr>
              <w:t>4.</w:t>
            </w:r>
            <w:r w:rsidR="00570CC6">
              <w:rPr>
                <w:rFonts w:asciiTheme="minorHAnsi" w:hAnsiTheme="minorHAnsi" w:cstheme="minorBidi"/>
                <w:noProof/>
                <w:sz w:val="22"/>
                <w:szCs w:val="22"/>
              </w:rPr>
              <w:tab/>
            </w:r>
            <w:r w:rsidR="00570CC6" w:rsidRPr="00B259CB">
              <w:rPr>
                <w:rStyle w:val="Hipervnculo"/>
                <w:noProof/>
              </w:rPr>
              <w:t>INFORMACIÓN CORPORATIVA</w:t>
            </w:r>
            <w:r w:rsidR="00570CC6">
              <w:rPr>
                <w:noProof/>
                <w:webHidden/>
              </w:rPr>
              <w:tab/>
              <w:t>6</w:t>
            </w:r>
          </w:hyperlink>
        </w:p>
        <w:p w:rsidR="00570CC6" w:rsidRDefault="00975007" w:rsidP="00570CC6">
          <w:pPr>
            <w:pStyle w:val="TDC2"/>
            <w:tabs>
              <w:tab w:val="right" w:leader="dot" w:pos="9060"/>
            </w:tabs>
            <w:rPr>
              <w:noProof/>
            </w:rPr>
          </w:pPr>
          <w:hyperlink w:anchor="_Toc462759861" w:history="1">
            <w:r w:rsidR="00570CC6" w:rsidRPr="00B259CB">
              <w:rPr>
                <w:rStyle w:val="Hipervnculo"/>
                <w:noProof/>
              </w:rPr>
              <w:t>4.1 EMPRESA</w:t>
            </w:r>
            <w:r w:rsidR="00570CC6">
              <w:rPr>
                <w:noProof/>
                <w:webHidden/>
              </w:rPr>
              <w:tab/>
              <w:t>6</w:t>
            </w:r>
          </w:hyperlink>
        </w:p>
        <w:p w:rsidR="00570CC6" w:rsidRDefault="00975007" w:rsidP="00570CC6">
          <w:pPr>
            <w:pStyle w:val="TDC2"/>
            <w:tabs>
              <w:tab w:val="right" w:leader="dot" w:pos="9060"/>
            </w:tabs>
            <w:rPr>
              <w:noProof/>
            </w:rPr>
          </w:pPr>
          <w:hyperlink w:anchor="_Toc462759862" w:history="1">
            <w:r w:rsidR="00570CC6" w:rsidRPr="00B259CB">
              <w:rPr>
                <w:rStyle w:val="Hipervnculo"/>
                <w:noProof/>
              </w:rPr>
              <w:t>4.2. IDENTIDAD</w:t>
            </w:r>
            <w:r w:rsidR="00570CC6">
              <w:rPr>
                <w:noProof/>
                <w:webHidden/>
              </w:rPr>
              <w:tab/>
              <w:t>7</w:t>
            </w:r>
          </w:hyperlink>
        </w:p>
        <w:p w:rsidR="00570CC6" w:rsidRDefault="00975007" w:rsidP="00570CC6">
          <w:pPr>
            <w:pStyle w:val="TDC1"/>
            <w:tabs>
              <w:tab w:val="left" w:pos="440"/>
              <w:tab w:val="right" w:leader="dot" w:pos="9060"/>
            </w:tabs>
            <w:rPr>
              <w:rFonts w:asciiTheme="minorHAnsi" w:hAnsiTheme="minorHAnsi" w:cstheme="minorBidi"/>
              <w:noProof/>
              <w:sz w:val="22"/>
              <w:szCs w:val="22"/>
            </w:rPr>
          </w:pPr>
          <w:hyperlink w:anchor="_Toc462759863" w:history="1">
            <w:r w:rsidR="00570CC6" w:rsidRPr="00B259CB">
              <w:rPr>
                <w:rStyle w:val="Hipervnculo"/>
                <w:noProof/>
              </w:rPr>
              <w:t>5.</w:t>
            </w:r>
            <w:r w:rsidR="00570CC6">
              <w:rPr>
                <w:rFonts w:asciiTheme="minorHAnsi" w:hAnsiTheme="minorHAnsi" w:cstheme="minorBidi"/>
                <w:noProof/>
                <w:sz w:val="22"/>
                <w:szCs w:val="22"/>
              </w:rPr>
              <w:tab/>
            </w:r>
            <w:r w:rsidR="00570CC6" w:rsidRPr="00B259CB">
              <w:rPr>
                <w:rStyle w:val="Hipervnculo"/>
                <w:noProof/>
              </w:rPr>
              <w:t>HISTORIA</w:t>
            </w:r>
            <w:r w:rsidR="00570CC6">
              <w:rPr>
                <w:noProof/>
                <w:webHidden/>
              </w:rPr>
              <w:tab/>
              <w:t>9</w:t>
            </w:r>
          </w:hyperlink>
        </w:p>
        <w:p w:rsidR="00570CC6" w:rsidRDefault="00975007" w:rsidP="00570CC6">
          <w:pPr>
            <w:pStyle w:val="TDC1"/>
            <w:tabs>
              <w:tab w:val="left" w:pos="440"/>
              <w:tab w:val="right" w:leader="dot" w:pos="9060"/>
            </w:tabs>
            <w:rPr>
              <w:rFonts w:asciiTheme="minorHAnsi" w:hAnsiTheme="minorHAnsi" w:cstheme="minorBidi"/>
              <w:noProof/>
              <w:sz w:val="22"/>
              <w:szCs w:val="22"/>
            </w:rPr>
          </w:pPr>
          <w:hyperlink w:anchor="_Toc462759864" w:history="1">
            <w:r w:rsidR="00570CC6" w:rsidRPr="00B259CB">
              <w:rPr>
                <w:rStyle w:val="Hipervnculo"/>
                <w:noProof/>
              </w:rPr>
              <w:t>6.</w:t>
            </w:r>
            <w:r w:rsidR="00570CC6">
              <w:rPr>
                <w:rFonts w:asciiTheme="minorHAnsi" w:hAnsiTheme="minorHAnsi" w:cstheme="minorBidi"/>
                <w:noProof/>
                <w:sz w:val="22"/>
                <w:szCs w:val="22"/>
              </w:rPr>
              <w:tab/>
            </w:r>
            <w:r w:rsidR="00570CC6" w:rsidRPr="00B259CB">
              <w:rPr>
                <w:rStyle w:val="Hipervnculo"/>
                <w:noProof/>
              </w:rPr>
              <w:t>SECTOR CARPINTERIA METALICA JAÉN</w:t>
            </w:r>
            <w:r w:rsidR="00570CC6">
              <w:rPr>
                <w:noProof/>
                <w:webHidden/>
              </w:rPr>
              <w:tab/>
              <w:t>10</w:t>
            </w:r>
          </w:hyperlink>
        </w:p>
        <w:p w:rsidR="00570CC6" w:rsidRDefault="00975007" w:rsidP="00570CC6">
          <w:pPr>
            <w:pStyle w:val="TDC2"/>
            <w:tabs>
              <w:tab w:val="left" w:pos="880"/>
              <w:tab w:val="right" w:leader="dot" w:pos="9060"/>
            </w:tabs>
            <w:rPr>
              <w:noProof/>
            </w:rPr>
          </w:pPr>
          <w:hyperlink w:anchor="_Toc462759865" w:history="1">
            <w:r w:rsidR="00570CC6" w:rsidRPr="00B259CB">
              <w:rPr>
                <w:rStyle w:val="Hipervnculo"/>
                <w:noProof/>
              </w:rPr>
              <w:t>6.1.</w:t>
            </w:r>
            <w:r w:rsidR="00570CC6">
              <w:rPr>
                <w:noProof/>
              </w:rPr>
              <w:tab/>
            </w:r>
            <w:r w:rsidR="00570CC6" w:rsidRPr="00B259CB">
              <w:rPr>
                <w:rStyle w:val="Hipervnculo"/>
                <w:noProof/>
              </w:rPr>
              <w:t>MATRIZ DAFO</w:t>
            </w:r>
            <w:r w:rsidR="00570CC6">
              <w:rPr>
                <w:noProof/>
                <w:webHidden/>
              </w:rPr>
              <w:tab/>
              <w:t>10</w:t>
            </w:r>
          </w:hyperlink>
        </w:p>
        <w:p w:rsidR="00570CC6" w:rsidRDefault="00975007" w:rsidP="00570CC6">
          <w:pPr>
            <w:pStyle w:val="TDC1"/>
            <w:tabs>
              <w:tab w:val="left" w:pos="440"/>
              <w:tab w:val="right" w:leader="dot" w:pos="9060"/>
            </w:tabs>
            <w:rPr>
              <w:rFonts w:asciiTheme="minorHAnsi" w:hAnsiTheme="minorHAnsi" w:cstheme="minorBidi"/>
              <w:noProof/>
              <w:sz w:val="22"/>
              <w:szCs w:val="22"/>
            </w:rPr>
          </w:pPr>
          <w:hyperlink w:anchor="_Toc462759866" w:history="1">
            <w:r w:rsidR="00570CC6" w:rsidRPr="00B259CB">
              <w:rPr>
                <w:rStyle w:val="Hipervnculo"/>
                <w:noProof/>
              </w:rPr>
              <w:t>7.</w:t>
            </w:r>
            <w:r w:rsidR="00570CC6">
              <w:rPr>
                <w:rFonts w:asciiTheme="minorHAnsi" w:hAnsiTheme="minorHAnsi" w:cstheme="minorBidi"/>
                <w:noProof/>
                <w:sz w:val="22"/>
                <w:szCs w:val="22"/>
              </w:rPr>
              <w:tab/>
            </w:r>
            <w:r w:rsidR="00570CC6" w:rsidRPr="00B259CB">
              <w:rPr>
                <w:rStyle w:val="Hipervnculo"/>
                <w:noProof/>
              </w:rPr>
              <w:t>ANÁLISIS DE COSTES DE PRODUCCIÓN DE PERFICRISTAL S.L.</w:t>
            </w:r>
            <w:r w:rsidR="00570CC6">
              <w:rPr>
                <w:noProof/>
                <w:webHidden/>
              </w:rPr>
              <w:tab/>
              <w:t>12</w:t>
            </w:r>
          </w:hyperlink>
        </w:p>
        <w:p w:rsidR="00570CC6" w:rsidRDefault="00975007" w:rsidP="00570CC6">
          <w:pPr>
            <w:pStyle w:val="TDC2"/>
            <w:tabs>
              <w:tab w:val="left" w:pos="880"/>
              <w:tab w:val="right" w:leader="dot" w:pos="9060"/>
            </w:tabs>
            <w:rPr>
              <w:noProof/>
            </w:rPr>
          </w:pPr>
          <w:hyperlink w:anchor="_Toc462759867" w:history="1">
            <w:r w:rsidR="00570CC6" w:rsidRPr="00B259CB">
              <w:rPr>
                <w:rStyle w:val="Hipervnculo"/>
                <w:noProof/>
              </w:rPr>
              <w:t>7.1.</w:t>
            </w:r>
            <w:r w:rsidR="00570CC6">
              <w:rPr>
                <w:noProof/>
              </w:rPr>
              <w:tab/>
            </w:r>
            <w:r w:rsidR="00570CC6" w:rsidRPr="00B259CB">
              <w:rPr>
                <w:rStyle w:val="Hipervnculo"/>
                <w:noProof/>
              </w:rPr>
              <w:t>DESCRIPCIÓN DEL PROCESO PRODUCTIVO</w:t>
            </w:r>
            <w:r w:rsidR="00570CC6">
              <w:rPr>
                <w:noProof/>
                <w:webHidden/>
              </w:rPr>
              <w:tab/>
              <w:t>12</w:t>
            </w:r>
          </w:hyperlink>
        </w:p>
        <w:p w:rsidR="00570CC6" w:rsidRPr="00686591" w:rsidRDefault="00975007" w:rsidP="00570CC6">
          <w:pPr>
            <w:pStyle w:val="TDC2"/>
            <w:tabs>
              <w:tab w:val="right" w:leader="dot" w:pos="9060"/>
            </w:tabs>
            <w:rPr>
              <w:noProof/>
            </w:rPr>
          </w:pPr>
          <w:hyperlink w:anchor="_Toc462759868" w:history="1">
            <w:r w:rsidR="00570CC6" w:rsidRPr="00686591">
              <w:rPr>
                <w:rStyle w:val="Hipervnculo"/>
                <w:rFonts w:ascii="Times New Roman" w:hAnsi="Times New Roman" w:cs="Times New Roman"/>
                <w:noProof/>
                <w:u w:val="none"/>
              </w:rPr>
              <w:t>7.2. DESCRIPCIÓN DEL PRODUCTO TERMINADO</w:t>
            </w:r>
            <w:r w:rsidR="00570CC6" w:rsidRPr="00686591">
              <w:rPr>
                <w:noProof/>
                <w:webHidden/>
              </w:rPr>
              <w:tab/>
            </w:r>
            <w:r w:rsidR="00570CC6">
              <w:rPr>
                <w:noProof/>
                <w:webHidden/>
              </w:rPr>
              <w:t>21</w:t>
            </w:r>
          </w:hyperlink>
        </w:p>
        <w:p w:rsidR="00570CC6" w:rsidRDefault="00975007" w:rsidP="00570CC6">
          <w:pPr>
            <w:pStyle w:val="TDC2"/>
            <w:tabs>
              <w:tab w:val="right" w:leader="dot" w:pos="9060"/>
            </w:tabs>
            <w:rPr>
              <w:noProof/>
            </w:rPr>
          </w:pPr>
          <w:hyperlink w:anchor="_Toc462759869" w:history="1">
            <w:r w:rsidR="00570CC6" w:rsidRPr="00B259CB">
              <w:rPr>
                <w:rStyle w:val="Hipervnculo"/>
                <w:rFonts w:ascii="Times New Roman" w:hAnsi="Times New Roman" w:cs="Times New Roman"/>
                <w:noProof/>
              </w:rPr>
              <w:t>7.3. JUSTIFICACIÓN  DEL MODELO DE COSTES ELEGIDO</w:t>
            </w:r>
            <w:r w:rsidR="00570CC6">
              <w:rPr>
                <w:noProof/>
                <w:webHidden/>
              </w:rPr>
              <w:tab/>
            </w:r>
            <w:r>
              <w:rPr>
                <w:noProof/>
                <w:webHidden/>
              </w:rPr>
              <w:fldChar w:fldCharType="begin"/>
            </w:r>
            <w:r w:rsidR="00570CC6">
              <w:rPr>
                <w:noProof/>
                <w:webHidden/>
              </w:rPr>
              <w:instrText xml:space="preserve"> PAGEREF _Toc462759869 \h </w:instrText>
            </w:r>
            <w:r>
              <w:rPr>
                <w:noProof/>
                <w:webHidden/>
              </w:rPr>
            </w:r>
            <w:r>
              <w:rPr>
                <w:noProof/>
                <w:webHidden/>
              </w:rPr>
              <w:fldChar w:fldCharType="separate"/>
            </w:r>
            <w:r w:rsidR="00570CC6">
              <w:rPr>
                <w:noProof/>
                <w:webHidden/>
              </w:rPr>
              <w:t>23</w:t>
            </w:r>
            <w:r>
              <w:rPr>
                <w:noProof/>
                <w:webHidden/>
              </w:rPr>
              <w:fldChar w:fldCharType="end"/>
            </w:r>
          </w:hyperlink>
        </w:p>
        <w:p w:rsidR="00570CC6" w:rsidRDefault="00975007" w:rsidP="00570CC6">
          <w:pPr>
            <w:pStyle w:val="TDC2"/>
            <w:tabs>
              <w:tab w:val="right" w:leader="dot" w:pos="9060"/>
            </w:tabs>
            <w:rPr>
              <w:noProof/>
            </w:rPr>
          </w:pPr>
          <w:hyperlink w:anchor="_Toc462759870" w:history="1">
            <w:r w:rsidR="00570CC6" w:rsidRPr="00B259CB">
              <w:rPr>
                <w:rStyle w:val="Hipervnculo"/>
                <w:noProof/>
              </w:rPr>
              <w:t>7.4. CLASIFICACIÓN</w:t>
            </w:r>
            <w:r w:rsidR="00570CC6">
              <w:rPr>
                <w:noProof/>
                <w:webHidden/>
              </w:rPr>
              <w:tab/>
            </w:r>
            <w:r>
              <w:rPr>
                <w:noProof/>
                <w:webHidden/>
              </w:rPr>
              <w:fldChar w:fldCharType="begin"/>
            </w:r>
            <w:r w:rsidR="00570CC6">
              <w:rPr>
                <w:noProof/>
                <w:webHidden/>
              </w:rPr>
              <w:instrText xml:space="preserve"> PAGEREF _Toc462759870 \h </w:instrText>
            </w:r>
            <w:r>
              <w:rPr>
                <w:noProof/>
                <w:webHidden/>
              </w:rPr>
            </w:r>
            <w:r>
              <w:rPr>
                <w:noProof/>
                <w:webHidden/>
              </w:rPr>
              <w:fldChar w:fldCharType="separate"/>
            </w:r>
            <w:r w:rsidR="00570CC6">
              <w:rPr>
                <w:noProof/>
                <w:webHidden/>
              </w:rPr>
              <w:t>24</w:t>
            </w:r>
            <w:r>
              <w:rPr>
                <w:noProof/>
                <w:webHidden/>
              </w:rPr>
              <w:fldChar w:fldCharType="end"/>
            </w:r>
          </w:hyperlink>
        </w:p>
        <w:p w:rsidR="00570CC6" w:rsidRDefault="00975007" w:rsidP="00570CC6">
          <w:pPr>
            <w:pStyle w:val="TDC2"/>
            <w:tabs>
              <w:tab w:val="right" w:leader="dot" w:pos="9060"/>
            </w:tabs>
            <w:rPr>
              <w:noProof/>
            </w:rPr>
          </w:pPr>
          <w:hyperlink w:anchor="_Toc462759871" w:history="1">
            <w:r w:rsidR="00570CC6" w:rsidRPr="00B259CB">
              <w:rPr>
                <w:rStyle w:val="Hipervnculo"/>
                <w:rFonts w:ascii="Times New Roman" w:hAnsi="Times New Roman" w:cs="Times New Roman"/>
                <w:noProof/>
              </w:rPr>
              <w:t>7.5. LOCALIZACIÓN</w:t>
            </w:r>
            <w:r w:rsidR="00570CC6">
              <w:rPr>
                <w:noProof/>
                <w:webHidden/>
              </w:rPr>
              <w:tab/>
            </w:r>
            <w:r>
              <w:rPr>
                <w:noProof/>
                <w:webHidden/>
              </w:rPr>
              <w:fldChar w:fldCharType="begin"/>
            </w:r>
            <w:r w:rsidR="00570CC6">
              <w:rPr>
                <w:noProof/>
                <w:webHidden/>
              </w:rPr>
              <w:instrText xml:space="preserve"> PAGEREF _Toc462759871 \h </w:instrText>
            </w:r>
            <w:r>
              <w:rPr>
                <w:noProof/>
                <w:webHidden/>
              </w:rPr>
            </w:r>
            <w:r>
              <w:rPr>
                <w:noProof/>
                <w:webHidden/>
              </w:rPr>
              <w:fldChar w:fldCharType="separate"/>
            </w:r>
            <w:r w:rsidR="00570CC6">
              <w:rPr>
                <w:noProof/>
                <w:webHidden/>
              </w:rPr>
              <w:t>27</w:t>
            </w:r>
            <w:r>
              <w:rPr>
                <w:noProof/>
                <w:webHidden/>
              </w:rPr>
              <w:fldChar w:fldCharType="end"/>
            </w:r>
          </w:hyperlink>
        </w:p>
        <w:p w:rsidR="00570CC6" w:rsidRDefault="00975007" w:rsidP="00570CC6">
          <w:pPr>
            <w:pStyle w:val="TDC2"/>
            <w:tabs>
              <w:tab w:val="right" w:leader="dot" w:pos="9060"/>
            </w:tabs>
            <w:rPr>
              <w:noProof/>
            </w:rPr>
          </w:pPr>
          <w:hyperlink w:anchor="_Toc462759872" w:history="1">
            <w:r w:rsidR="00570CC6" w:rsidRPr="00B259CB">
              <w:rPr>
                <w:rStyle w:val="Hipervnculo"/>
                <w:rFonts w:ascii="Times New Roman" w:hAnsi="Times New Roman" w:cs="Times New Roman"/>
                <w:noProof/>
              </w:rPr>
              <w:t>7.6. IMPUTACIÓN DEL COSTE AL PRODUCTO TERMINADO</w:t>
            </w:r>
            <w:r w:rsidR="00570CC6">
              <w:rPr>
                <w:noProof/>
                <w:webHidden/>
              </w:rPr>
              <w:tab/>
            </w:r>
            <w:r>
              <w:rPr>
                <w:noProof/>
                <w:webHidden/>
              </w:rPr>
              <w:fldChar w:fldCharType="begin"/>
            </w:r>
            <w:r w:rsidR="00570CC6">
              <w:rPr>
                <w:noProof/>
                <w:webHidden/>
              </w:rPr>
              <w:instrText xml:space="preserve"> PAGEREF _Toc462759872 \h </w:instrText>
            </w:r>
            <w:r>
              <w:rPr>
                <w:noProof/>
                <w:webHidden/>
              </w:rPr>
            </w:r>
            <w:r>
              <w:rPr>
                <w:noProof/>
                <w:webHidden/>
              </w:rPr>
              <w:fldChar w:fldCharType="separate"/>
            </w:r>
            <w:r w:rsidR="00570CC6">
              <w:rPr>
                <w:noProof/>
                <w:webHidden/>
              </w:rPr>
              <w:t>30</w:t>
            </w:r>
            <w:r>
              <w:rPr>
                <w:noProof/>
                <w:webHidden/>
              </w:rPr>
              <w:fldChar w:fldCharType="end"/>
            </w:r>
          </w:hyperlink>
        </w:p>
        <w:p w:rsidR="00570CC6" w:rsidRDefault="00975007" w:rsidP="00570CC6">
          <w:pPr>
            <w:pStyle w:val="TDC1"/>
            <w:tabs>
              <w:tab w:val="right" w:leader="dot" w:pos="9060"/>
            </w:tabs>
            <w:rPr>
              <w:rFonts w:asciiTheme="minorHAnsi" w:hAnsiTheme="minorHAnsi" w:cstheme="minorBidi"/>
              <w:noProof/>
              <w:sz w:val="22"/>
              <w:szCs w:val="22"/>
            </w:rPr>
          </w:pPr>
          <w:hyperlink w:anchor="_Toc462759873" w:history="1">
            <w:r w:rsidR="00570CC6" w:rsidRPr="00B259CB">
              <w:rPr>
                <w:rStyle w:val="Hipervnculo"/>
                <w:b/>
                <w:noProof/>
              </w:rPr>
              <w:t>8. CONCLUSIONES</w:t>
            </w:r>
            <w:r w:rsidR="00570CC6">
              <w:rPr>
                <w:noProof/>
                <w:webHidden/>
              </w:rPr>
              <w:tab/>
            </w:r>
            <w:r>
              <w:rPr>
                <w:noProof/>
                <w:webHidden/>
              </w:rPr>
              <w:fldChar w:fldCharType="begin"/>
            </w:r>
            <w:r w:rsidR="00570CC6">
              <w:rPr>
                <w:noProof/>
                <w:webHidden/>
              </w:rPr>
              <w:instrText xml:space="preserve"> PAGEREF _Toc462759873 \h </w:instrText>
            </w:r>
            <w:r>
              <w:rPr>
                <w:noProof/>
                <w:webHidden/>
              </w:rPr>
            </w:r>
            <w:r>
              <w:rPr>
                <w:noProof/>
                <w:webHidden/>
              </w:rPr>
              <w:fldChar w:fldCharType="separate"/>
            </w:r>
            <w:r w:rsidR="00570CC6">
              <w:rPr>
                <w:noProof/>
                <w:webHidden/>
              </w:rPr>
              <w:t>32</w:t>
            </w:r>
            <w:r>
              <w:rPr>
                <w:noProof/>
                <w:webHidden/>
              </w:rPr>
              <w:fldChar w:fldCharType="end"/>
            </w:r>
          </w:hyperlink>
        </w:p>
        <w:p w:rsidR="00570CC6" w:rsidRDefault="00975007" w:rsidP="00570CC6">
          <w:pPr>
            <w:pStyle w:val="TDC1"/>
            <w:tabs>
              <w:tab w:val="right" w:leader="dot" w:pos="9060"/>
            </w:tabs>
            <w:rPr>
              <w:rFonts w:asciiTheme="minorHAnsi" w:hAnsiTheme="minorHAnsi" w:cstheme="minorBidi"/>
              <w:noProof/>
              <w:sz w:val="22"/>
              <w:szCs w:val="22"/>
            </w:rPr>
          </w:pPr>
          <w:hyperlink w:anchor="_Toc462759874" w:history="1">
            <w:r w:rsidR="00570CC6" w:rsidRPr="00B259CB">
              <w:rPr>
                <w:rStyle w:val="Hipervnculo"/>
                <w:b/>
                <w:noProof/>
              </w:rPr>
              <w:t>9. BIBLIOGRAFÍA</w:t>
            </w:r>
            <w:r w:rsidR="00570CC6">
              <w:rPr>
                <w:noProof/>
                <w:webHidden/>
              </w:rPr>
              <w:tab/>
            </w:r>
            <w:r>
              <w:rPr>
                <w:noProof/>
                <w:webHidden/>
              </w:rPr>
              <w:fldChar w:fldCharType="begin"/>
            </w:r>
            <w:r w:rsidR="00570CC6">
              <w:rPr>
                <w:noProof/>
                <w:webHidden/>
              </w:rPr>
              <w:instrText xml:space="preserve"> PAGEREF _Toc462759874 \h </w:instrText>
            </w:r>
            <w:r>
              <w:rPr>
                <w:noProof/>
                <w:webHidden/>
              </w:rPr>
            </w:r>
            <w:r>
              <w:rPr>
                <w:noProof/>
                <w:webHidden/>
              </w:rPr>
              <w:fldChar w:fldCharType="separate"/>
            </w:r>
            <w:r w:rsidR="00570CC6">
              <w:rPr>
                <w:noProof/>
                <w:webHidden/>
              </w:rPr>
              <w:t>33</w:t>
            </w:r>
            <w:r>
              <w:rPr>
                <w:noProof/>
                <w:webHidden/>
              </w:rPr>
              <w:fldChar w:fldCharType="end"/>
            </w:r>
          </w:hyperlink>
        </w:p>
        <w:p w:rsidR="00570CC6" w:rsidRDefault="00975007" w:rsidP="00570CC6">
          <w:pPr>
            <w:ind w:right="-994"/>
            <w:rPr>
              <w:b/>
              <w:bCs/>
            </w:rPr>
          </w:pPr>
          <w:r>
            <w:rPr>
              <w:b/>
              <w:bCs/>
            </w:rPr>
            <w:fldChar w:fldCharType="end"/>
          </w:r>
        </w:p>
      </w:sdtContent>
    </w:sdt>
    <w:p w:rsidR="00DB6FA8" w:rsidRPr="00CB0963" w:rsidRDefault="00DB6FA8" w:rsidP="0075278B">
      <w:pPr>
        <w:spacing w:line="360" w:lineRule="auto"/>
        <w:jc w:val="both"/>
        <w:rPr>
          <w:rFonts w:ascii="Times New Roman" w:hAnsi="Times New Roman" w:cs="Times New Roman"/>
          <w:sz w:val="24"/>
          <w:szCs w:val="24"/>
        </w:rPr>
      </w:pPr>
    </w:p>
    <w:p w:rsidR="008209B5" w:rsidRDefault="008209B5" w:rsidP="0075278B">
      <w:pPr>
        <w:spacing w:line="360" w:lineRule="auto"/>
        <w:jc w:val="both"/>
      </w:pPr>
    </w:p>
    <w:p w:rsidR="008209B5" w:rsidRDefault="008209B5" w:rsidP="0075278B">
      <w:pPr>
        <w:spacing w:line="360" w:lineRule="auto"/>
        <w:jc w:val="both"/>
      </w:pPr>
    </w:p>
    <w:p w:rsidR="008209B5" w:rsidRDefault="008209B5" w:rsidP="0075278B">
      <w:pPr>
        <w:spacing w:line="360" w:lineRule="auto"/>
        <w:jc w:val="both"/>
      </w:pPr>
    </w:p>
    <w:p w:rsidR="00480A86" w:rsidRDefault="00480A86" w:rsidP="0075278B">
      <w:pPr>
        <w:spacing w:line="360" w:lineRule="auto"/>
        <w:jc w:val="both"/>
      </w:pPr>
    </w:p>
    <w:p w:rsidR="00822A56" w:rsidRDefault="00822A56" w:rsidP="0075278B">
      <w:pPr>
        <w:spacing w:line="360" w:lineRule="auto"/>
        <w:jc w:val="both"/>
        <w:rPr>
          <w:rFonts w:ascii="Times New Roman" w:hAnsi="Times New Roman" w:cs="Times New Roman"/>
          <w:b/>
          <w:sz w:val="24"/>
          <w:szCs w:val="24"/>
        </w:rPr>
      </w:pPr>
    </w:p>
    <w:p w:rsidR="00570CC6" w:rsidRDefault="00570CC6" w:rsidP="0075278B">
      <w:pPr>
        <w:spacing w:line="360" w:lineRule="auto"/>
        <w:jc w:val="both"/>
        <w:rPr>
          <w:rFonts w:ascii="Times New Roman" w:hAnsi="Times New Roman" w:cs="Times New Roman"/>
          <w:b/>
          <w:sz w:val="24"/>
          <w:szCs w:val="24"/>
        </w:rPr>
      </w:pPr>
    </w:p>
    <w:p w:rsidR="00570CC6" w:rsidRDefault="00570CC6" w:rsidP="0075278B">
      <w:pPr>
        <w:spacing w:line="360" w:lineRule="auto"/>
        <w:jc w:val="both"/>
        <w:rPr>
          <w:rFonts w:ascii="Times New Roman" w:hAnsi="Times New Roman" w:cs="Times New Roman"/>
          <w:b/>
          <w:sz w:val="24"/>
          <w:szCs w:val="24"/>
        </w:rPr>
      </w:pPr>
    </w:p>
    <w:p w:rsidR="00570CC6" w:rsidRDefault="00570CC6" w:rsidP="0075278B">
      <w:pPr>
        <w:spacing w:line="360" w:lineRule="auto"/>
        <w:jc w:val="both"/>
        <w:rPr>
          <w:rFonts w:ascii="Times New Roman" w:hAnsi="Times New Roman" w:cs="Times New Roman"/>
          <w:b/>
          <w:sz w:val="24"/>
          <w:szCs w:val="24"/>
        </w:rPr>
      </w:pPr>
    </w:p>
    <w:p w:rsidR="00E446AF" w:rsidRPr="00C503DA" w:rsidRDefault="0070532F" w:rsidP="0075278B">
      <w:pPr>
        <w:spacing w:line="360" w:lineRule="auto"/>
        <w:jc w:val="both"/>
        <w:rPr>
          <w:rFonts w:ascii="Times New Roman" w:hAnsi="Times New Roman" w:cs="Times New Roman"/>
          <w:b/>
          <w:sz w:val="24"/>
          <w:szCs w:val="24"/>
        </w:rPr>
      </w:pPr>
      <w:r w:rsidRPr="00C503DA">
        <w:rPr>
          <w:rFonts w:ascii="Times New Roman" w:hAnsi="Times New Roman" w:cs="Times New Roman"/>
          <w:b/>
          <w:sz w:val="24"/>
          <w:szCs w:val="24"/>
        </w:rPr>
        <w:lastRenderedPageBreak/>
        <w:t>1. RESUMEN</w:t>
      </w:r>
    </w:p>
    <w:p w:rsidR="00E25FD4" w:rsidRDefault="00A3319E" w:rsidP="0075278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presente </w:t>
      </w:r>
      <w:r w:rsidR="007F697B">
        <w:rPr>
          <w:rFonts w:ascii="Times New Roman" w:hAnsi="Times New Roman" w:cs="Times New Roman"/>
          <w:sz w:val="24"/>
          <w:szCs w:val="24"/>
        </w:rPr>
        <w:t>TFG (trabajo fin de grado)</w:t>
      </w:r>
      <w:r>
        <w:rPr>
          <w:rFonts w:ascii="Times New Roman" w:hAnsi="Times New Roman" w:cs="Times New Roman"/>
          <w:sz w:val="24"/>
          <w:szCs w:val="24"/>
        </w:rPr>
        <w:t xml:space="preserve"> que he</w:t>
      </w:r>
      <w:r w:rsidR="00AD6CA9">
        <w:rPr>
          <w:rFonts w:ascii="Times New Roman" w:hAnsi="Times New Roman" w:cs="Times New Roman"/>
          <w:sz w:val="24"/>
          <w:szCs w:val="24"/>
        </w:rPr>
        <w:t>mos elaborado presenta</w:t>
      </w:r>
      <w:r w:rsidR="00010F92">
        <w:rPr>
          <w:rFonts w:ascii="Times New Roman" w:hAnsi="Times New Roman" w:cs="Times New Roman"/>
          <w:sz w:val="24"/>
          <w:szCs w:val="24"/>
        </w:rPr>
        <w:t xml:space="preserve"> la aplicaciónde </w:t>
      </w:r>
      <w:r w:rsidR="00AD6CA9">
        <w:rPr>
          <w:rFonts w:ascii="Times New Roman" w:hAnsi="Times New Roman" w:cs="Times New Roman"/>
          <w:sz w:val="24"/>
          <w:szCs w:val="24"/>
        </w:rPr>
        <w:t>un m</w:t>
      </w:r>
      <w:r w:rsidR="00A97176">
        <w:rPr>
          <w:rFonts w:ascii="Times New Roman" w:hAnsi="Times New Roman" w:cs="Times New Roman"/>
          <w:sz w:val="24"/>
          <w:szCs w:val="24"/>
        </w:rPr>
        <w:t>odelo de coste completo</w:t>
      </w:r>
      <w:r w:rsidR="00010F92">
        <w:rPr>
          <w:rFonts w:ascii="Times New Roman" w:hAnsi="Times New Roman" w:cs="Times New Roman"/>
          <w:sz w:val="24"/>
          <w:szCs w:val="24"/>
        </w:rPr>
        <w:t xml:space="preserve"> histórico a una empresa de carpintería metálica de una forma específica a uno de los productos que elabora, como es </w:t>
      </w:r>
      <w:r w:rsidR="00A97176">
        <w:rPr>
          <w:rFonts w:ascii="Times New Roman" w:hAnsi="Times New Roman" w:cs="Times New Roman"/>
          <w:sz w:val="24"/>
          <w:szCs w:val="24"/>
        </w:rPr>
        <w:t>la fabricación e insta</w:t>
      </w:r>
      <w:r w:rsidR="00010F92">
        <w:rPr>
          <w:rFonts w:ascii="Times New Roman" w:hAnsi="Times New Roman" w:cs="Times New Roman"/>
          <w:sz w:val="24"/>
          <w:szCs w:val="24"/>
        </w:rPr>
        <w:t>lación de una ventana corredera.</w:t>
      </w:r>
    </w:p>
    <w:p w:rsidR="009D692F" w:rsidRPr="00AD6CA9" w:rsidRDefault="00010F92" w:rsidP="00AD6CA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Comenzamos el Trabajo Fin de Grado </w:t>
      </w:r>
      <w:r w:rsidR="00A3319E">
        <w:rPr>
          <w:rFonts w:ascii="Times New Roman" w:hAnsi="Times New Roman" w:cs="Times New Roman"/>
          <w:sz w:val="24"/>
          <w:szCs w:val="24"/>
        </w:rPr>
        <w:t>con una pequeña introducci</w:t>
      </w:r>
      <w:r>
        <w:rPr>
          <w:rFonts w:ascii="Times New Roman" w:hAnsi="Times New Roman" w:cs="Times New Roman"/>
          <w:sz w:val="24"/>
          <w:szCs w:val="24"/>
        </w:rPr>
        <w:t>ón donde hacemos una breve explicaciónd</w:t>
      </w:r>
      <w:r w:rsidR="00A3319E">
        <w:rPr>
          <w:rFonts w:ascii="Times New Roman" w:hAnsi="Times New Roman" w:cs="Times New Roman"/>
          <w:sz w:val="24"/>
          <w:szCs w:val="24"/>
        </w:rPr>
        <w:t>el s</w:t>
      </w:r>
      <w:r>
        <w:rPr>
          <w:rFonts w:ascii="Times New Roman" w:hAnsi="Times New Roman" w:cs="Times New Roman"/>
          <w:sz w:val="24"/>
          <w:szCs w:val="24"/>
        </w:rPr>
        <w:t xml:space="preserve">ector donde trabaja la empresa, </w:t>
      </w:r>
      <w:r w:rsidR="00DE624E">
        <w:rPr>
          <w:rFonts w:ascii="Times New Roman" w:hAnsi="Times New Roman" w:cs="Times New Roman"/>
          <w:sz w:val="24"/>
          <w:szCs w:val="24"/>
        </w:rPr>
        <w:t xml:space="preserve">así </w:t>
      </w:r>
      <w:r w:rsidR="00A3319E">
        <w:rPr>
          <w:rFonts w:ascii="Times New Roman" w:hAnsi="Times New Roman" w:cs="Times New Roman"/>
          <w:sz w:val="24"/>
          <w:szCs w:val="24"/>
        </w:rPr>
        <w:t>como una descripción d</w:t>
      </w:r>
      <w:r w:rsidR="00E254BB">
        <w:rPr>
          <w:rFonts w:ascii="Times New Roman" w:hAnsi="Times New Roman" w:cs="Times New Roman"/>
          <w:sz w:val="24"/>
          <w:szCs w:val="24"/>
        </w:rPr>
        <w:t xml:space="preserve">e la localización de la empresa, historia </w:t>
      </w:r>
      <w:r w:rsidR="00A3319E">
        <w:rPr>
          <w:rFonts w:ascii="Times New Roman" w:hAnsi="Times New Roman" w:cs="Times New Roman"/>
          <w:sz w:val="24"/>
          <w:szCs w:val="24"/>
        </w:rPr>
        <w:t>y su identidad (valores, misión, visión y equipo humano)</w:t>
      </w:r>
      <w:r w:rsidR="00480A86">
        <w:rPr>
          <w:rFonts w:ascii="Times New Roman" w:hAnsi="Times New Roman" w:cs="Times New Roman"/>
          <w:sz w:val="24"/>
          <w:szCs w:val="24"/>
        </w:rPr>
        <w:t xml:space="preserve">; </w:t>
      </w:r>
      <w:r w:rsidR="004431B1">
        <w:rPr>
          <w:rFonts w:ascii="Times New Roman" w:hAnsi="Times New Roman" w:cs="Times New Roman"/>
          <w:sz w:val="24"/>
          <w:szCs w:val="24"/>
        </w:rPr>
        <w:t>seguido de las características del sector y de una matriz DAFO.</w:t>
      </w:r>
      <w:r w:rsidR="00AD6CA9">
        <w:rPr>
          <w:rFonts w:ascii="Times New Roman" w:hAnsi="Times New Roman" w:cs="Times New Roman"/>
          <w:sz w:val="24"/>
          <w:szCs w:val="24"/>
        </w:rPr>
        <w:t xml:space="preserve"> Una vez hemos descrito los datos de la empresa, mostramos el proceso productivo nece</w:t>
      </w:r>
      <w:r w:rsidR="00653262">
        <w:rPr>
          <w:rFonts w:ascii="Times New Roman" w:hAnsi="Times New Roman" w:cs="Times New Roman"/>
          <w:sz w:val="24"/>
          <w:szCs w:val="24"/>
        </w:rPr>
        <w:t>sario para producir una ventana. C</w:t>
      </w:r>
      <w:r w:rsidR="00A97176">
        <w:rPr>
          <w:rFonts w:ascii="Times New Roman" w:hAnsi="Times New Roman" w:cs="Times New Roman"/>
          <w:sz w:val="24"/>
          <w:szCs w:val="24"/>
        </w:rPr>
        <w:t xml:space="preserve">omo paso final del trabajo tenemos la clasificación de los costes en directos e indirectos y la localización de </w:t>
      </w:r>
      <w:r w:rsidR="00653262">
        <w:rPr>
          <w:rFonts w:ascii="Times New Roman" w:hAnsi="Times New Roman" w:cs="Times New Roman"/>
          <w:sz w:val="24"/>
          <w:szCs w:val="24"/>
        </w:rPr>
        <w:t>estos mismos</w:t>
      </w:r>
      <w:r w:rsidR="00A97176">
        <w:rPr>
          <w:rFonts w:ascii="Times New Roman" w:hAnsi="Times New Roman" w:cs="Times New Roman"/>
          <w:sz w:val="24"/>
          <w:szCs w:val="24"/>
        </w:rPr>
        <w:t xml:space="preserve"> en las diferentes secciones y su posterior imputación al </w:t>
      </w:r>
      <w:r w:rsidR="00480A86">
        <w:rPr>
          <w:rFonts w:ascii="Times New Roman" w:hAnsi="Times New Roman" w:cs="Times New Roman"/>
          <w:sz w:val="24"/>
          <w:szCs w:val="24"/>
        </w:rPr>
        <w:t xml:space="preserve">producto (ventana corredera) </w:t>
      </w:r>
      <w:r w:rsidR="00A97176">
        <w:rPr>
          <w:rFonts w:ascii="Times New Roman" w:hAnsi="Times New Roman" w:cs="Times New Roman"/>
          <w:sz w:val="24"/>
          <w:szCs w:val="24"/>
        </w:rPr>
        <w:t xml:space="preserve">para determinar el precio final de </w:t>
      </w:r>
      <w:r w:rsidR="00480A86">
        <w:rPr>
          <w:rFonts w:ascii="Times New Roman" w:hAnsi="Times New Roman" w:cs="Times New Roman"/>
          <w:sz w:val="24"/>
          <w:szCs w:val="24"/>
        </w:rPr>
        <w:t>este.</w:t>
      </w:r>
      <w:r w:rsidR="00480A86" w:rsidRPr="009B618B">
        <w:rPr>
          <w:rFonts w:ascii="Times New Roman" w:hAnsi="Times New Roman" w:cs="Times New Roman"/>
          <w:sz w:val="24"/>
          <w:szCs w:val="24"/>
        </w:rPr>
        <w:t xml:space="preserve"> El</w:t>
      </w:r>
      <w:r w:rsidR="0048677A" w:rsidRPr="009B618B">
        <w:rPr>
          <w:rFonts w:ascii="Times New Roman" w:hAnsi="Times New Roman" w:cs="Times New Roman"/>
          <w:sz w:val="24"/>
          <w:szCs w:val="24"/>
        </w:rPr>
        <w:t xml:space="preserve"> obj</w:t>
      </w:r>
      <w:r w:rsidR="00AD6CA9">
        <w:rPr>
          <w:rFonts w:ascii="Times New Roman" w:hAnsi="Times New Roman" w:cs="Times New Roman"/>
          <w:sz w:val="24"/>
          <w:szCs w:val="24"/>
        </w:rPr>
        <w:t>etivo final de este trabajo es</w:t>
      </w:r>
      <w:r w:rsidR="00480A86">
        <w:rPr>
          <w:rFonts w:ascii="Times New Roman" w:hAnsi="Times New Roman" w:cs="Times New Roman"/>
          <w:sz w:val="24"/>
          <w:szCs w:val="24"/>
        </w:rPr>
        <w:t xml:space="preserve"> conocer en detalle el proceso de formación del coste en la actividad productiva del producto mencionado, para apoyar la elaboración de presupuestos ajustados a la empresa.</w:t>
      </w:r>
    </w:p>
    <w:p w:rsidR="00C13AB3" w:rsidRDefault="00480A86" w:rsidP="0075278B">
      <w:pPr>
        <w:spacing w:line="360" w:lineRule="auto"/>
        <w:jc w:val="both"/>
        <w:rPr>
          <w:rFonts w:ascii="Times New Roman" w:hAnsi="Times New Roman" w:cs="Times New Roman"/>
          <w:sz w:val="24"/>
          <w:szCs w:val="24"/>
        </w:rPr>
      </w:pPr>
      <w:r>
        <w:rPr>
          <w:rFonts w:ascii="Times New Roman" w:hAnsi="Times New Roman" w:cs="Times New Roman"/>
          <w:sz w:val="24"/>
          <w:szCs w:val="24"/>
        </w:rPr>
        <w:t>Q</w:t>
      </w:r>
      <w:r w:rsidR="00AD6CA9">
        <w:rPr>
          <w:rFonts w:ascii="Times New Roman" w:hAnsi="Times New Roman" w:cs="Times New Roman"/>
          <w:sz w:val="24"/>
          <w:szCs w:val="24"/>
        </w:rPr>
        <w:t>uiero</w:t>
      </w:r>
      <w:r w:rsidR="00F959C3">
        <w:rPr>
          <w:rFonts w:ascii="Times New Roman" w:hAnsi="Times New Roman" w:cs="Times New Roman"/>
          <w:sz w:val="24"/>
          <w:szCs w:val="24"/>
        </w:rPr>
        <w:t xml:space="preserve"> agradecer a la empresa su compromiso y preocupación en la elaboración de</w:t>
      </w:r>
      <w:r w:rsidR="00187AF4">
        <w:rPr>
          <w:rFonts w:ascii="Times New Roman" w:hAnsi="Times New Roman" w:cs="Times New Roman"/>
          <w:sz w:val="24"/>
          <w:szCs w:val="24"/>
        </w:rPr>
        <w:t xml:space="preserve"> este TFG</w:t>
      </w:r>
      <w:r w:rsidR="00F959C3">
        <w:rPr>
          <w:rFonts w:ascii="Times New Roman" w:hAnsi="Times New Roman" w:cs="Times New Roman"/>
          <w:sz w:val="24"/>
          <w:szCs w:val="24"/>
        </w:rPr>
        <w:t>, ya que nos han dado muchas facilidades a la hora del intercambio de información, lo cual es algo muy privado en el ámbito empresarial mostrar los costes internos de producción, como ya sabemos.</w:t>
      </w:r>
    </w:p>
    <w:p w:rsidR="00C13AB3" w:rsidRDefault="00C13AB3" w:rsidP="0075278B">
      <w:pPr>
        <w:spacing w:line="360" w:lineRule="auto"/>
        <w:jc w:val="both"/>
        <w:rPr>
          <w:rFonts w:ascii="Times New Roman" w:hAnsi="Times New Roman" w:cs="Times New Roman"/>
          <w:b/>
          <w:sz w:val="24"/>
          <w:szCs w:val="24"/>
          <w:u w:val="single"/>
        </w:rPr>
      </w:pPr>
    </w:p>
    <w:p w:rsidR="00C13AB3" w:rsidRDefault="00C13AB3" w:rsidP="0075278B">
      <w:pPr>
        <w:spacing w:line="360" w:lineRule="auto"/>
        <w:jc w:val="both"/>
        <w:rPr>
          <w:rFonts w:ascii="Times New Roman" w:hAnsi="Times New Roman" w:cs="Times New Roman"/>
          <w:b/>
          <w:sz w:val="24"/>
          <w:szCs w:val="24"/>
          <w:u w:val="single"/>
        </w:rPr>
      </w:pPr>
    </w:p>
    <w:p w:rsidR="00C13AB3" w:rsidRDefault="00C13AB3" w:rsidP="0075278B">
      <w:pPr>
        <w:spacing w:line="360" w:lineRule="auto"/>
        <w:jc w:val="both"/>
        <w:rPr>
          <w:rFonts w:ascii="Times New Roman" w:hAnsi="Times New Roman" w:cs="Times New Roman"/>
          <w:b/>
          <w:sz w:val="24"/>
          <w:szCs w:val="24"/>
          <w:u w:val="single"/>
        </w:rPr>
      </w:pPr>
    </w:p>
    <w:p w:rsidR="00187AF4" w:rsidRDefault="00187AF4" w:rsidP="0075278B">
      <w:pPr>
        <w:spacing w:line="360" w:lineRule="auto"/>
        <w:jc w:val="both"/>
        <w:rPr>
          <w:rFonts w:ascii="Times New Roman" w:hAnsi="Times New Roman" w:cs="Times New Roman"/>
          <w:b/>
          <w:sz w:val="24"/>
          <w:szCs w:val="24"/>
          <w:u w:val="single"/>
        </w:rPr>
      </w:pPr>
    </w:p>
    <w:p w:rsidR="00563D3D" w:rsidRDefault="00563D3D" w:rsidP="0075278B">
      <w:pPr>
        <w:spacing w:line="360" w:lineRule="auto"/>
        <w:jc w:val="both"/>
        <w:rPr>
          <w:rFonts w:ascii="Times New Roman" w:hAnsi="Times New Roman" w:cs="Times New Roman"/>
          <w:b/>
          <w:sz w:val="24"/>
          <w:szCs w:val="24"/>
          <w:u w:val="single"/>
        </w:rPr>
      </w:pPr>
    </w:p>
    <w:p w:rsidR="00A97176" w:rsidRDefault="00A97176" w:rsidP="0075278B">
      <w:pPr>
        <w:spacing w:line="360" w:lineRule="auto"/>
        <w:jc w:val="both"/>
        <w:rPr>
          <w:rFonts w:ascii="Times New Roman" w:hAnsi="Times New Roman" w:cs="Times New Roman"/>
          <w:b/>
          <w:sz w:val="24"/>
          <w:szCs w:val="24"/>
        </w:rPr>
      </w:pPr>
    </w:p>
    <w:p w:rsidR="00480A86" w:rsidRDefault="00480A86" w:rsidP="0075278B">
      <w:pPr>
        <w:spacing w:line="360" w:lineRule="auto"/>
        <w:jc w:val="both"/>
        <w:rPr>
          <w:rFonts w:ascii="Times New Roman" w:hAnsi="Times New Roman" w:cs="Times New Roman"/>
          <w:b/>
          <w:sz w:val="24"/>
          <w:szCs w:val="24"/>
        </w:rPr>
      </w:pPr>
    </w:p>
    <w:p w:rsidR="00DB6FA8" w:rsidRDefault="00DB6FA8" w:rsidP="0075278B">
      <w:pPr>
        <w:spacing w:line="360" w:lineRule="auto"/>
        <w:jc w:val="both"/>
        <w:rPr>
          <w:rFonts w:ascii="Times New Roman" w:hAnsi="Times New Roman" w:cs="Times New Roman"/>
          <w:b/>
          <w:sz w:val="24"/>
          <w:szCs w:val="24"/>
        </w:rPr>
      </w:pPr>
    </w:p>
    <w:p w:rsidR="00F50CD8" w:rsidRDefault="00F50CD8" w:rsidP="0075278B">
      <w:pPr>
        <w:spacing w:line="360" w:lineRule="auto"/>
        <w:jc w:val="both"/>
        <w:rPr>
          <w:rFonts w:ascii="Times New Roman" w:hAnsi="Times New Roman" w:cs="Times New Roman"/>
          <w:b/>
          <w:sz w:val="24"/>
          <w:szCs w:val="24"/>
        </w:rPr>
      </w:pPr>
    </w:p>
    <w:p w:rsidR="00E25FD4" w:rsidRPr="00570CC6" w:rsidRDefault="0070532F" w:rsidP="0075278B">
      <w:pPr>
        <w:spacing w:line="360" w:lineRule="auto"/>
        <w:jc w:val="both"/>
        <w:rPr>
          <w:rFonts w:ascii="Times New Roman" w:hAnsi="Times New Roman" w:cs="Times New Roman"/>
          <w:b/>
          <w:sz w:val="24"/>
          <w:szCs w:val="24"/>
        </w:rPr>
      </w:pPr>
      <w:r w:rsidRPr="00570CC6">
        <w:rPr>
          <w:rFonts w:ascii="Times New Roman" w:hAnsi="Times New Roman" w:cs="Times New Roman"/>
          <w:b/>
          <w:sz w:val="24"/>
          <w:szCs w:val="24"/>
        </w:rPr>
        <w:lastRenderedPageBreak/>
        <w:t>2. ABSTRACT</w:t>
      </w:r>
    </w:p>
    <w:p w:rsidR="00702D34" w:rsidRPr="000B16CF" w:rsidRDefault="00702D34" w:rsidP="00702D34">
      <w:pPr>
        <w:spacing w:line="360" w:lineRule="auto"/>
        <w:jc w:val="both"/>
        <w:rPr>
          <w:rFonts w:ascii="Times New Roman" w:hAnsi="Times New Roman" w:cs="Times New Roman"/>
          <w:sz w:val="24"/>
          <w:szCs w:val="24"/>
          <w:lang w:val="en-US"/>
        </w:rPr>
      </w:pPr>
      <w:r w:rsidRPr="000B16CF">
        <w:rPr>
          <w:rFonts w:ascii="Times New Roman" w:hAnsi="Times New Roman" w:cs="Times New Roman"/>
          <w:sz w:val="24"/>
          <w:szCs w:val="24"/>
          <w:lang w:val="en-US"/>
        </w:rPr>
        <w:t>We present in this Final Degree Proyect (TFG) the application of a historical full costing model to a company working in the field of metalworking, specifically to one of the products offered, as is the manufacture and installation of a sliding window .</w:t>
      </w:r>
    </w:p>
    <w:p w:rsidR="00702D34" w:rsidRPr="00702D34" w:rsidRDefault="00702D34" w:rsidP="00702D34">
      <w:pPr>
        <w:spacing w:line="360" w:lineRule="auto"/>
        <w:jc w:val="both"/>
        <w:rPr>
          <w:rFonts w:ascii="Times New Roman" w:hAnsi="Times New Roman" w:cs="Times New Roman"/>
          <w:sz w:val="24"/>
          <w:szCs w:val="24"/>
          <w:lang w:val="en-US"/>
        </w:rPr>
      </w:pPr>
      <w:r w:rsidRPr="000B16CF">
        <w:rPr>
          <w:rFonts w:ascii="Times New Roman" w:hAnsi="Times New Roman" w:cs="Times New Roman"/>
          <w:sz w:val="24"/>
          <w:szCs w:val="24"/>
          <w:lang w:val="en-US"/>
        </w:rPr>
        <w:t xml:space="preserve">We </w:t>
      </w:r>
      <w:r w:rsidR="000B16CF" w:rsidRPr="000B16CF">
        <w:rPr>
          <w:rFonts w:ascii="Times New Roman" w:hAnsi="Times New Roman" w:cs="Times New Roman"/>
          <w:sz w:val="24"/>
          <w:szCs w:val="24"/>
          <w:lang w:val="en-US"/>
        </w:rPr>
        <w:t>began</w:t>
      </w:r>
      <w:r w:rsidRPr="000B16CF">
        <w:rPr>
          <w:rFonts w:ascii="Times New Roman" w:hAnsi="Times New Roman" w:cs="Times New Roman"/>
          <w:sz w:val="24"/>
          <w:szCs w:val="24"/>
          <w:lang w:val="en-US"/>
        </w:rPr>
        <w:t xml:space="preserve"> with a short introduction where we </w:t>
      </w:r>
      <w:r w:rsidR="000B16CF" w:rsidRPr="000B16CF">
        <w:rPr>
          <w:rFonts w:ascii="Times New Roman" w:hAnsi="Times New Roman" w:cs="Times New Roman"/>
          <w:sz w:val="24"/>
          <w:szCs w:val="24"/>
          <w:lang w:val="en-US"/>
        </w:rPr>
        <w:t>get</w:t>
      </w:r>
      <w:r w:rsidRPr="000B16CF">
        <w:rPr>
          <w:rFonts w:ascii="Times New Roman" w:hAnsi="Times New Roman" w:cs="Times New Roman"/>
          <w:sz w:val="24"/>
          <w:szCs w:val="24"/>
          <w:lang w:val="en-US"/>
        </w:rPr>
        <w:t xml:space="preserve"> a brief explanation of the sector where the company works as well as a description of the location of the company, history and identity (values, mission, vision and team); we follow with the characteristics of the sector and a DAFO matrix. Once we have described the data of the company, we </w:t>
      </w:r>
      <w:r w:rsidR="000B16CF" w:rsidRPr="000B16CF">
        <w:rPr>
          <w:rFonts w:ascii="Times New Roman" w:hAnsi="Times New Roman" w:cs="Times New Roman"/>
          <w:sz w:val="24"/>
          <w:szCs w:val="24"/>
          <w:lang w:val="en-US"/>
        </w:rPr>
        <w:t xml:space="preserve">expose the production process for a sliding window, </w:t>
      </w:r>
      <w:r w:rsidRPr="000B16CF">
        <w:rPr>
          <w:rFonts w:ascii="Times New Roman" w:hAnsi="Times New Roman" w:cs="Times New Roman"/>
          <w:sz w:val="24"/>
          <w:szCs w:val="24"/>
          <w:lang w:val="en-US"/>
        </w:rPr>
        <w:t>the classification of direct and indirect costs</w:t>
      </w:r>
      <w:r w:rsidR="000B16CF" w:rsidRPr="000B16CF">
        <w:rPr>
          <w:rFonts w:ascii="Times New Roman" w:hAnsi="Times New Roman" w:cs="Times New Roman"/>
          <w:sz w:val="24"/>
          <w:szCs w:val="24"/>
          <w:lang w:val="en-US"/>
        </w:rPr>
        <w:t>, the</w:t>
      </w:r>
      <w:r w:rsidRPr="000B16CF">
        <w:rPr>
          <w:rFonts w:ascii="Times New Roman" w:hAnsi="Times New Roman" w:cs="Times New Roman"/>
          <w:sz w:val="24"/>
          <w:szCs w:val="24"/>
          <w:lang w:val="en-US"/>
        </w:rPr>
        <w:t xml:space="preserve"> location of </w:t>
      </w:r>
      <w:r w:rsidR="000B16CF" w:rsidRPr="000B16CF">
        <w:rPr>
          <w:rFonts w:ascii="Times New Roman" w:hAnsi="Times New Roman" w:cs="Times New Roman"/>
          <w:sz w:val="24"/>
          <w:szCs w:val="24"/>
          <w:lang w:val="en-US"/>
        </w:rPr>
        <w:t>costs</w:t>
      </w:r>
      <w:r w:rsidRPr="000B16CF">
        <w:rPr>
          <w:rFonts w:ascii="Times New Roman" w:hAnsi="Times New Roman" w:cs="Times New Roman"/>
          <w:sz w:val="24"/>
          <w:szCs w:val="24"/>
          <w:lang w:val="en-US"/>
        </w:rPr>
        <w:t xml:space="preserve"> in the different sections </w:t>
      </w:r>
      <w:r w:rsidR="000B16CF" w:rsidRPr="000B16CF">
        <w:rPr>
          <w:rFonts w:ascii="Times New Roman" w:hAnsi="Times New Roman" w:cs="Times New Roman"/>
          <w:sz w:val="24"/>
          <w:szCs w:val="24"/>
          <w:lang w:val="en-US"/>
        </w:rPr>
        <w:t>that have been described, and finally, the total production costs for finished product</w:t>
      </w:r>
      <w:r w:rsidRPr="000B16CF">
        <w:rPr>
          <w:rFonts w:ascii="Times New Roman" w:hAnsi="Times New Roman" w:cs="Times New Roman"/>
          <w:sz w:val="24"/>
          <w:szCs w:val="24"/>
          <w:lang w:val="en-US"/>
        </w:rPr>
        <w:t xml:space="preserve"> (sliding window).</w:t>
      </w:r>
      <w:r w:rsidRPr="00702D34">
        <w:rPr>
          <w:rFonts w:ascii="Times New Roman" w:hAnsi="Times New Roman" w:cs="Times New Roman"/>
          <w:sz w:val="24"/>
          <w:szCs w:val="24"/>
          <w:lang w:val="en-US"/>
        </w:rPr>
        <w:t xml:space="preserve"> The ultimate goal of this work is to know in detail the process of cost formation in the productive activity of the product referred to support budgeting adjusted to the company.</w:t>
      </w:r>
    </w:p>
    <w:p w:rsidR="00702D34" w:rsidRPr="000B16CF" w:rsidRDefault="00702D34" w:rsidP="00702D34">
      <w:pPr>
        <w:spacing w:line="360" w:lineRule="auto"/>
        <w:jc w:val="both"/>
        <w:rPr>
          <w:rFonts w:ascii="Times New Roman" w:hAnsi="Times New Roman" w:cs="Times New Roman"/>
          <w:sz w:val="24"/>
          <w:szCs w:val="24"/>
          <w:lang w:val="en-US"/>
        </w:rPr>
      </w:pPr>
      <w:r w:rsidRPr="000B16CF">
        <w:rPr>
          <w:rFonts w:ascii="Times New Roman" w:hAnsi="Times New Roman" w:cs="Times New Roman"/>
          <w:sz w:val="24"/>
          <w:szCs w:val="24"/>
          <w:lang w:val="en-US"/>
        </w:rPr>
        <w:t>I want to thank the company for its commitment and concern in the preparation of this TFG, as they have given us many facilities at the time of the exchange of information, which is something very private in business show internal production costs, as we know.</w:t>
      </w:r>
    </w:p>
    <w:p w:rsidR="00702D34" w:rsidRPr="00702D34" w:rsidRDefault="00702D34" w:rsidP="0075278B">
      <w:pPr>
        <w:spacing w:line="360" w:lineRule="auto"/>
        <w:jc w:val="both"/>
        <w:rPr>
          <w:rFonts w:ascii="Times New Roman" w:hAnsi="Times New Roman" w:cs="Times New Roman"/>
          <w:sz w:val="24"/>
          <w:szCs w:val="24"/>
          <w:lang w:val="en-US"/>
        </w:rPr>
      </w:pPr>
    </w:p>
    <w:p w:rsidR="00E256C5" w:rsidRPr="00C503DA" w:rsidRDefault="00E446AF" w:rsidP="0075278B">
      <w:pPr>
        <w:spacing w:line="360" w:lineRule="auto"/>
        <w:jc w:val="both"/>
        <w:rPr>
          <w:rFonts w:ascii="Times New Roman" w:hAnsi="Times New Roman" w:cs="Times New Roman"/>
          <w:b/>
          <w:sz w:val="24"/>
          <w:szCs w:val="24"/>
        </w:rPr>
      </w:pPr>
      <w:r w:rsidRPr="00570CC6">
        <w:rPr>
          <w:rFonts w:ascii="Times New Roman" w:hAnsi="Times New Roman" w:cs="Times New Roman"/>
          <w:b/>
          <w:sz w:val="24"/>
          <w:szCs w:val="24"/>
          <w:u w:val="single"/>
        </w:rPr>
        <w:br w:type="page"/>
      </w:r>
      <w:r w:rsidR="0070532F" w:rsidRPr="000B16CF">
        <w:rPr>
          <w:rFonts w:ascii="Times New Roman" w:hAnsi="Times New Roman" w:cs="Times New Roman"/>
          <w:b/>
          <w:sz w:val="24"/>
          <w:szCs w:val="24"/>
        </w:rPr>
        <w:lastRenderedPageBreak/>
        <w:t xml:space="preserve">3. </w:t>
      </w:r>
      <w:r w:rsidR="00FF776D" w:rsidRPr="000B16CF">
        <w:rPr>
          <w:rFonts w:ascii="Times New Roman" w:hAnsi="Times New Roman" w:cs="Times New Roman"/>
          <w:b/>
          <w:sz w:val="24"/>
          <w:szCs w:val="24"/>
        </w:rPr>
        <w:t>INTRODUCCIÓN</w:t>
      </w:r>
    </w:p>
    <w:p w:rsidR="00E256C5" w:rsidRPr="000B16CF" w:rsidRDefault="000031F0" w:rsidP="0075278B">
      <w:pPr>
        <w:spacing w:line="360" w:lineRule="auto"/>
        <w:jc w:val="both"/>
        <w:rPr>
          <w:rFonts w:ascii="Times New Roman" w:hAnsi="Times New Roman" w:cs="Times New Roman"/>
          <w:sz w:val="24"/>
          <w:szCs w:val="24"/>
        </w:rPr>
      </w:pPr>
      <w:r w:rsidRPr="000B16CF">
        <w:rPr>
          <w:rFonts w:ascii="Times New Roman" w:hAnsi="Times New Roman" w:cs="Times New Roman"/>
          <w:sz w:val="24"/>
          <w:szCs w:val="24"/>
        </w:rPr>
        <w:t xml:space="preserve">Para el presente Trabajo Fin de Grado (TFG) nos vamos a </w:t>
      </w:r>
      <w:r w:rsidR="008A2A7A" w:rsidRPr="000B16CF">
        <w:rPr>
          <w:rFonts w:ascii="Times New Roman" w:hAnsi="Times New Roman" w:cs="Times New Roman"/>
          <w:sz w:val="24"/>
          <w:szCs w:val="24"/>
        </w:rPr>
        <w:t>centrar en el análisis y real</w:t>
      </w:r>
      <w:r w:rsidR="00E34A90" w:rsidRPr="000B16CF">
        <w:rPr>
          <w:rFonts w:ascii="Times New Roman" w:hAnsi="Times New Roman" w:cs="Times New Roman"/>
          <w:sz w:val="24"/>
          <w:szCs w:val="24"/>
        </w:rPr>
        <w:t xml:space="preserve">ización de un </w:t>
      </w:r>
      <w:r w:rsidR="00480A86" w:rsidRPr="000B16CF">
        <w:rPr>
          <w:rFonts w:ascii="Times New Roman" w:hAnsi="Times New Roman" w:cs="Times New Roman"/>
          <w:sz w:val="24"/>
          <w:szCs w:val="24"/>
        </w:rPr>
        <w:t>caso práctico de aplicación del</w:t>
      </w:r>
      <w:r w:rsidR="00E34A90" w:rsidRPr="000B16CF">
        <w:rPr>
          <w:rFonts w:ascii="Times New Roman" w:hAnsi="Times New Roman" w:cs="Times New Roman"/>
          <w:sz w:val="24"/>
          <w:szCs w:val="24"/>
        </w:rPr>
        <w:t xml:space="preserve"> modelo de coste completo</w:t>
      </w:r>
      <w:r w:rsidR="00480A86" w:rsidRPr="000B16CF">
        <w:rPr>
          <w:rFonts w:ascii="Times New Roman" w:hAnsi="Times New Roman" w:cs="Times New Roman"/>
          <w:sz w:val="24"/>
          <w:szCs w:val="24"/>
        </w:rPr>
        <w:t xml:space="preserve"> histórico a</w:t>
      </w:r>
      <w:r w:rsidR="00E34A90" w:rsidRPr="000B16CF">
        <w:rPr>
          <w:rFonts w:ascii="Times New Roman" w:hAnsi="Times New Roman" w:cs="Times New Roman"/>
          <w:sz w:val="24"/>
          <w:szCs w:val="24"/>
        </w:rPr>
        <w:t xml:space="preserve"> una empresa de carpintería metálica</w:t>
      </w:r>
      <w:r w:rsidR="008A2A7A" w:rsidRPr="000B16CF">
        <w:rPr>
          <w:rFonts w:ascii="Times New Roman" w:hAnsi="Times New Roman" w:cs="Times New Roman"/>
          <w:sz w:val="24"/>
          <w:szCs w:val="24"/>
        </w:rPr>
        <w:t xml:space="preserve">, específicamente de la empresa </w:t>
      </w:r>
      <w:r w:rsidR="00E34A90" w:rsidRPr="000B16CF">
        <w:rPr>
          <w:rFonts w:ascii="Times New Roman" w:hAnsi="Times New Roman" w:cs="Times New Roman"/>
          <w:sz w:val="24"/>
          <w:szCs w:val="24"/>
        </w:rPr>
        <w:t>Perfi</w:t>
      </w:r>
      <w:r w:rsidR="00E256C5" w:rsidRPr="000B16CF">
        <w:rPr>
          <w:rFonts w:ascii="Times New Roman" w:hAnsi="Times New Roman" w:cs="Times New Roman"/>
          <w:sz w:val="24"/>
          <w:szCs w:val="24"/>
        </w:rPr>
        <w:t>cristal</w:t>
      </w:r>
      <w:r w:rsidR="008A2A7A" w:rsidRPr="000B16CF">
        <w:rPr>
          <w:rFonts w:ascii="Times New Roman" w:hAnsi="Times New Roman" w:cs="Times New Roman"/>
          <w:sz w:val="24"/>
          <w:szCs w:val="24"/>
        </w:rPr>
        <w:t>, que</w:t>
      </w:r>
      <w:r w:rsidR="00E256C5" w:rsidRPr="000B16CF">
        <w:rPr>
          <w:rFonts w:ascii="Times New Roman" w:hAnsi="Times New Roman" w:cs="Times New Roman"/>
          <w:sz w:val="24"/>
          <w:szCs w:val="24"/>
        </w:rPr>
        <w:t xml:space="preserve"> es una empresadedicada a la carpintería de aluminio</w:t>
      </w:r>
      <w:r w:rsidR="008A2A7A" w:rsidRPr="000B16CF">
        <w:rPr>
          <w:rFonts w:ascii="Times New Roman" w:hAnsi="Times New Roman" w:cs="Times New Roman"/>
          <w:sz w:val="24"/>
          <w:szCs w:val="24"/>
        </w:rPr>
        <w:t xml:space="preserve"> en la provincia de Jaén</w:t>
      </w:r>
      <w:r w:rsidR="00480A86" w:rsidRPr="000B16CF">
        <w:rPr>
          <w:rFonts w:ascii="Times New Roman" w:hAnsi="Times New Roman" w:cs="Times New Roman"/>
          <w:sz w:val="24"/>
          <w:szCs w:val="24"/>
        </w:rPr>
        <w:t>,</w:t>
      </w:r>
      <w:r w:rsidR="008A2A7A" w:rsidRPr="000B16CF">
        <w:rPr>
          <w:rFonts w:ascii="Times New Roman" w:hAnsi="Times New Roman" w:cs="Times New Roman"/>
          <w:sz w:val="24"/>
          <w:szCs w:val="24"/>
        </w:rPr>
        <w:t xml:space="preserve"> que cuenta con más de 30 </w:t>
      </w:r>
      <w:r w:rsidR="00E256C5" w:rsidRPr="000B16CF">
        <w:rPr>
          <w:rFonts w:ascii="Times New Roman" w:hAnsi="Times New Roman" w:cs="Times New Roman"/>
          <w:sz w:val="24"/>
          <w:szCs w:val="24"/>
        </w:rPr>
        <w:t>años de experiencia en el sector</w:t>
      </w:r>
      <w:r w:rsidR="003E7FFA" w:rsidRPr="000B16CF">
        <w:rPr>
          <w:rFonts w:ascii="Times New Roman" w:hAnsi="Times New Roman" w:cs="Times New Roman"/>
          <w:sz w:val="24"/>
          <w:szCs w:val="24"/>
        </w:rPr>
        <w:t>.</w:t>
      </w:r>
    </w:p>
    <w:p w:rsidR="00E256C5" w:rsidRPr="000B16CF" w:rsidRDefault="00E256C5" w:rsidP="0075278B">
      <w:pPr>
        <w:spacing w:line="360" w:lineRule="auto"/>
        <w:jc w:val="both"/>
        <w:rPr>
          <w:rFonts w:ascii="Times New Roman" w:hAnsi="Times New Roman" w:cs="Times New Roman"/>
          <w:sz w:val="24"/>
          <w:szCs w:val="24"/>
        </w:rPr>
      </w:pPr>
      <w:r w:rsidRPr="000B16CF">
        <w:rPr>
          <w:rFonts w:ascii="Times New Roman" w:hAnsi="Times New Roman" w:cs="Times New Roman"/>
          <w:sz w:val="24"/>
          <w:szCs w:val="24"/>
        </w:rPr>
        <w:t>La carpintería de aluminio es una actividad que comprende la fabricación</w:t>
      </w:r>
      <w:r w:rsidR="0071332F" w:rsidRPr="000B16CF">
        <w:rPr>
          <w:rFonts w:ascii="Times New Roman" w:hAnsi="Times New Roman" w:cs="Times New Roman"/>
          <w:sz w:val="24"/>
          <w:szCs w:val="24"/>
        </w:rPr>
        <w:t xml:space="preserve"> e instalación de productos metálicos como</w:t>
      </w:r>
      <w:r w:rsidRPr="000B16CF">
        <w:rPr>
          <w:rFonts w:ascii="Times New Roman" w:hAnsi="Times New Roman" w:cs="Times New Roman"/>
          <w:sz w:val="24"/>
          <w:szCs w:val="24"/>
        </w:rPr>
        <w:t xml:space="preserve"> ventanas, puertas, duchas, galerías comerciales, fachadas, balcones, etc. Aunque el 80%</w:t>
      </w:r>
      <w:r w:rsidR="003E7FFA" w:rsidRPr="000B16CF">
        <w:rPr>
          <w:rFonts w:ascii="Times New Roman" w:hAnsi="Times New Roman" w:cs="Times New Roman"/>
          <w:sz w:val="24"/>
          <w:szCs w:val="24"/>
        </w:rPr>
        <w:t xml:space="preserve"> de las ventas</w:t>
      </w:r>
      <w:r w:rsidR="00E34A90" w:rsidRPr="000B16CF">
        <w:rPr>
          <w:rFonts w:ascii="Times New Roman" w:hAnsi="Times New Roman" w:cs="Times New Roman"/>
          <w:sz w:val="24"/>
          <w:szCs w:val="24"/>
        </w:rPr>
        <w:t xml:space="preserve">de nuestra empresa </w:t>
      </w:r>
      <w:r w:rsidRPr="000B16CF">
        <w:rPr>
          <w:rFonts w:ascii="Times New Roman" w:hAnsi="Times New Roman" w:cs="Times New Roman"/>
          <w:sz w:val="24"/>
          <w:szCs w:val="24"/>
        </w:rPr>
        <w:t>de carpintería de</w:t>
      </w:r>
      <w:r w:rsidR="00D04B22" w:rsidRPr="000B16CF">
        <w:rPr>
          <w:rFonts w:ascii="Times New Roman" w:hAnsi="Times New Roman" w:cs="Times New Roman"/>
          <w:sz w:val="24"/>
          <w:szCs w:val="24"/>
        </w:rPr>
        <w:t xml:space="preserve"> metálica</w:t>
      </w:r>
      <w:r w:rsidRPr="000B16CF">
        <w:rPr>
          <w:rFonts w:ascii="Times New Roman" w:hAnsi="Times New Roman" w:cs="Times New Roman"/>
          <w:sz w:val="24"/>
          <w:szCs w:val="24"/>
        </w:rPr>
        <w:t xml:space="preserve"> son la fabricación e in</w:t>
      </w:r>
      <w:r w:rsidR="00EC0009" w:rsidRPr="000B16CF">
        <w:rPr>
          <w:rFonts w:ascii="Times New Roman" w:hAnsi="Times New Roman" w:cs="Times New Roman"/>
          <w:sz w:val="24"/>
          <w:szCs w:val="24"/>
        </w:rPr>
        <w:t>stalación de ventanas y puertas.</w:t>
      </w:r>
    </w:p>
    <w:p w:rsidR="00D04B22" w:rsidRDefault="00B90C1E" w:rsidP="00D04B22">
      <w:pPr>
        <w:spacing w:line="360" w:lineRule="auto"/>
        <w:jc w:val="both"/>
        <w:rPr>
          <w:rFonts w:ascii="Times New Roman" w:hAnsi="Times New Roman" w:cs="Times New Roman"/>
          <w:sz w:val="24"/>
          <w:szCs w:val="24"/>
        </w:rPr>
      </w:pPr>
      <w:r w:rsidRPr="000B16CF">
        <w:rPr>
          <w:rFonts w:ascii="Times New Roman" w:hAnsi="Times New Roman" w:cs="Times New Roman"/>
          <w:sz w:val="24"/>
          <w:szCs w:val="24"/>
        </w:rPr>
        <w:t xml:space="preserve">Perficristal S.L </w:t>
      </w:r>
      <w:r w:rsidR="003E7FFA" w:rsidRPr="000B16CF">
        <w:rPr>
          <w:rFonts w:ascii="Times New Roman" w:hAnsi="Times New Roman" w:cs="Times New Roman"/>
          <w:sz w:val="24"/>
          <w:szCs w:val="24"/>
        </w:rPr>
        <w:t>cuenta con una g</w:t>
      </w:r>
      <w:r w:rsidR="00D04B22" w:rsidRPr="000B16CF">
        <w:rPr>
          <w:rFonts w:ascii="Times New Roman" w:hAnsi="Times New Roman" w:cs="Times New Roman"/>
          <w:sz w:val="24"/>
          <w:szCs w:val="24"/>
        </w:rPr>
        <w:t>ran variedad de productos, entre</w:t>
      </w:r>
      <w:r w:rsidR="003E7FFA" w:rsidRPr="000B16CF">
        <w:rPr>
          <w:rFonts w:ascii="Times New Roman" w:hAnsi="Times New Roman" w:cs="Times New Roman"/>
          <w:sz w:val="24"/>
          <w:szCs w:val="24"/>
        </w:rPr>
        <w:t xml:space="preserve"> los que encontramos las ventanas aislantes de aluminio con </w:t>
      </w:r>
      <w:r w:rsidRPr="000B16CF">
        <w:rPr>
          <w:rFonts w:ascii="Times New Roman" w:hAnsi="Times New Roman" w:cs="Times New Roman"/>
          <w:sz w:val="24"/>
          <w:szCs w:val="24"/>
        </w:rPr>
        <w:t xml:space="preserve">RPT (rotura de puente térmico, que consiste en poner un mal conductor entre la cara externa e interna de la ventana logrando que no tengan contacto </w:t>
      </w:r>
      <w:r w:rsidR="00D04B22" w:rsidRPr="000B16CF">
        <w:rPr>
          <w:rFonts w:ascii="Times New Roman" w:hAnsi="Times New Roman" w:cs="Times New Roman"/>
          <w:sz w:val="24"/>
          <w:szCs w:val="24"/>
        </w:rPr>
        <w:t>y, por</w:t>
      </w:r>
      <w:r w:rsidRPr="000B16CF">
        <w:rPr>
          <w:rFonts w:ascii="Times New Roman" w:hAnsi="Times New Roman" w:cs="Times New Roman"/>
          <w:sz w:val="24"/>
          <w:szCs w:val="24"/>
        </w:rPr>
        <w:t xml:space="preserve"> tanto</w:t>
      </w:r>
      <w:r w:rsidR="00D04B22" w:rsidRPr="000B16CF">
        <w:rPr>
          <w:rFonts w:ascii="Times New Roman" w:hAnsi="Times New Roman" w:cs="Times New Roman"/>
          <w:sz w:val="24"/>
          <w:szCs w:val="24"/>
        </w:rPr>
        <w:t>,</w:t>
      </w:r>
      <w:r w:rsidRPr="000B16CF">
        <w:rPr>
          <w:rFonts w:ascii="Times New Roman" w:hAnsi="Times New Roman" w:cs="Times New Roman"/>
          <w:sz w:val="24"/>
          <w:szCs w:val="24"/>
        </w:rPr>
        <w:t xml:space="preserve"> un mejor aislamiento)</w:t>
      </w:r>
      <w:r w:rsidR="003E7FFA" w:rsidRPr="000B16CF">
        <w:rPr>
          <w:rFonts w:ascii="Times New Roman" w:hAnsi="Times New Roman" w:cs="Times New Roman"/>
          <w:sz w:val="24"/>
          <w:szCs w:val="24"/>
        </w:rPr>
        <w:t xml:space="preserve">, acristalamientos Lumon, ventanas Finstral de PVC entre </w:t>
      </w:r>
      <w:r w:rsidR="00D04B22" w:rsidRPr="000B16CF">
        <w:rPr>
          <w:rFonts w:ascii="Times New Roman" w:hAnsi="Times New Roman" w:cs="Times New Roman"/>
          <w:sz w:val="24"/>
          <w:szCs w:val="24"/>
        </w:rPr>
        <w:t>otros. Nuestro</w:t>
      </w:r>
      <w:r w:rsidRPr="000B16CF">
        <w:rPr>
          <w:rFonts w:ascii="Times New Roman" w:hAnsi="Times New Roman" w:cs="Times New Roman"/>
          <w:sz w:val="24"/>
          <w:szCs w:val="24"/>
        </w:rPr>
        <w:t xml:space="preserve"> trabajo expone</w:t>
      </w:r>
      <w:r w:rsidR="008A2A7A" w:rsidRPr="000B16CF">
        <w:rPr>
          <w:rFonts w:ascii="Times New Roman" w:hAnsi="Times New Roman" w:cs="Times New Roman"/>
          <w:sz w:val="24"/>
          <w:szCs w:val="24"/>
        </w:rPr>
        <w:t>qué y cómo fabrican</w:t>
      </w:r>
      <w:r w:rsidR="00D04B22" w:rsidRPr="000B16CF">
        <w:rPr>
          <w:rFonts w:ascii="Times New Roman" w:hAnsi="Times New Roman" w:cs="Times New Roman"/>
          <w:sz w:val="24"/>
          <w:szCs w:val="24"/>
        </w:rPr>
        <w:t>,</w:t>
      </w:r>
      <w:r w:rsidR="008A2A7A" w:rsidRPr="000B16CF">
        <w:rPr>
          <w:rFonts w:ascii="Times New Roman" w:hAnsi="Times New Roman" w:cs="Times New Roman"/>
          <w:sz w:val="24"/>
          <w:szCs w:val="24"/>
        </w:rPr>
        <w:t xml:space="preserve"> y los costes que añaden al presupuesto final que se entrega al </w:t>
      </w:r>
      <w:r w:rsidR="00E34A90" w:rsidRPr="000B16CF">
        <w:rPr>
          <w:rFonts w:ascii="Times New Roman" w:hAnsi="Times New Roman" w:cs="Times New Roman"/>
          <w:sz w:val="24"/>
          <w:szCs w:val="24"/>
        </w:rPr>
        <w:t>cliente</w:t>
      </w:r>
      <w:r w:rsidR="009E7122" w:rsidRPr="000B16CF">
        <w:rPr>
          <w:rFonts w:ascii="Times New Roman" w:hAnsi="Times New Roman" w:cs="Times New Roman"/>
          <w:sz w:val="24"/>
          <w:szCs w:val="24"/>
        </w:rPr>
        <w:t>.</w:t>
      </w:r>
      <w:r w:rsidR="00C503DA" w:rsidRPr="000B16CF">
        <w:rPr>
          <w:rFonts w:ascii="Times New Roman" w:hAnsi="Times New Roman" w:cs="Times New Roman"/>
          <w:sz w:val="24"/>
          <w:szCs w:val="24"/>
        </w:rPr>
        <w:t xml:space="preserve"> Específicamente vamos</w:t>
      </w:r>
      <w:r w:rsidR="009E7122" w:rsidRPr="000B16CF">
        <w:rPr>
          <w:rFonts w:ascii="Times New Roman" w:hAnsi="Times New Roman" w:cs="Times New Roman"/>
          <w:sz w:val="24"/>
          <w:szCs w:val="24"/>
        </w:rPr>
        <w:t xml:space="preserve"> a detallar la fabricaci</w:t>
      </w:r>
      <w:r w:rsidR="004431B1" w:rsidRPr="000B16CF">
        <w:rPr>
          <w:rFonts w:ascii="Times New Roman" w:hAnsi="Times New Roman" w:cs="Times New Roman"/>
          <w:sz w:val="24"/>
          <w:szCs w:val="24"/>
        </w:rPr>
        <w:t>ón de una ventana</w:t>
      </w:r>
      <w:r w:rsidR="00EC0009" w:rsidRPr="000B16CF">
        <w:rPr>
          <w:rFonts w:ascii="Times New Roman" w:hAnsi="Times New Roman" w:cs="Times New Roman"/>
          <w:sz w:val="24"/>
          <w:szCs w:val="24"/>
        </w:rPr>
        <w:t xml:space="preserve"> de PVC </w:t>
      </w:r>
      <w:r w:rsidR="004431B1" w:rsidRPr="000B16CF">
        <w:rPr>
          <w:rFonts w:ascii="Times New Roman" w:hAnsi="Times New Roman" w:cs="Times New Roman"/>
          <w:sz w:val="24"/>
          <w:szCs w:val="24"/>
        </w:rPr>
        <w:t>corredera</w:t>
      </w:r>
      <w:r w:rsidR="009E7122" w:rsidRPr="000B16CF">
        <w:rPr>
          <w:rFonts w:ascii="Times New Roman" w:hAnsi="Times New Roman" w:cs="Times New Roman"/>
          <w:sz w:val="24"/>
          <w:szCs w:val="24"/>
        </w:rPr>
        <w:t>, de 120</w:t>
      </w:r>
      <w:r w:rsidR="00A82310" w:rsidRPr="000B16CF">
        <w:rPr>
          <w:rFonts w:ascii="Times New Roman" w:hAnsi="Times New Roman" w:cs="Times New Roman"/>
          <w:sz w:val="24"/>
          <w:szCs w:val="24"/>
        </w:rPr>
        <w:t>0</w:t>
      </w:r>
      <w:r w:rsidR="009E7122" w:rsidRPr="000B16CF">
        <w:rPr>
          <w:rFonts w:ascii="Times New Roman" w:hAnsi="Times New Roman" w:cs="Times New Roman"/>
          <w:sz w:val="24"/>
          <w:szCs w:val="24"/>
        </w:rPr>
        <w:t>x</w:t>
      </w:r>
      <w:r w:rsidR="00D04B22" w:rsidRPr="000B16CF">
        <w:rPr>
          <w:rFonts w:ascii="Times New Roman" w:hAnsi="Times New Roman" w:cs="Times New Roman"/>
          <w:sz w:val="24"/>
          <w:szCs w:val="24"/>
        </w:rPr>
        <w:t>1200</w:t>
      </w:r>
      <w:r w:rsidR="00A82310" w:rsidRPr="000B16CF">
        <w:rPr>
          <w:rFonts w:ascii="Times New Roman" w:hAnsi="Times New Roman" w:cs="Times New Roman"/>
          <w:sz w:val="24"/>
          <w:szCs w:val="24"/>
        </w:rPr>
        <w:t>mm</w:t>
      </w:r>
      <w:r w:rsidR="009E7122" w:rsidRPr="000B16CF">
        <w:rPr>
          <w:rFonts w:ascii="Times New Roman" w:hAnsi="Times New Roman" w:cs="Times New Roman"/>
          <w:sz w:val="24"/>
          <w:szCs w:val="24"/>
        </w:rPr>
        <w:t xml:space="preserve">, y sus actividades secundarias y secciones por las que pasa el producto, así como todos los costes, tanto antes, como durante y después de la </w:t>
      </w:r>
      <w:r w:rsidR="00D04B22" w:rsidRPr="000B16CF">
        <w:rPr>
          <w:rFonts w:ascii="Times New Roman" w:hAnsi="Times New Roman" w:cs="Times New Roman"/>
          <w:sz w:val="24"/>
          <w:szCs w:val="24"/>
        </w:rPr>
        <w:t xml:space="preserve">fabricación. Paraello </w:t>
      </w:r>
      <w:r w:rsidR="004A7891" w:rsidRPr="000B16CF">
        <w:rPr>
          <w:rFonts w:ascii="Times New Roman" w:hAnsi="Times New Roman" w:cs="Times New Roman"/>
          <w:sz w:val="24"/>
          <w:szCs w:val="24"/>
        </w:rPr>
        <w:t xml:space="preserve">hemos </w:t>
      </w:r>
      <w:r w:rsidR="00C503DA" w:rsidRPr="000B16CF">
        <w:rPr>
          <w:rFonts w:ascii="Times New Roman" w:hAnsi="Times New Roman" w:cs="Times New Roman"/>
          <w:sz w:val="24"/>
          <w:szCs w:val="24"/>
        </w:rPr>
        <w:t>descrito el proceso productivo que la empresa sigue para elaborar sus productos, así como la clasificación de los costes en directos e indirectos</w:t>
      </w:r>
      <w:r w:rsidR="00D04B22" w:rsidRPr="000B16CF">
        <w:rPr>
          <w:rFonts w:ascii="Times New Roman" w:hAnsi="Times New Roman" w:cs="Times New Roman"/>
          <w:sz w:val="24"/>
          <w:szCs w:val="24"/>
        </w:rPr>
        <w:t xml:space="preserve"> atendiendo al modelo de coste elegido</w:t>
      </w:r>
      <w:r w:rsidR="00C503DA" w:rsidRPr="000B16CF">
        <w:rPr>
          <w:rFonts w:ascii="Times New Roman" w:hAnsi="Times New Roman" w:cs="Times New Roman"/>
          <w:sz w:val="24"/>
          <w:szCs w:val="24"/>
        </w:rPr>
        <w:t>. Los costes indirectos se han detallado a través de</w:t>
      </w:r>
      <w:r w:rsidR="00D04B22" w:rsidRPr="000B16CF">
        <w:rPr>
          <w:rFonts w:ascii="Times New Roman" w:hAnsi="Times New Roman" w:cs="Times New Roman"/>
          <w:sz w:val="24"/>
          <w:szCs w:val="24"/>
        </w:rPr>
        <w:t>l</w:t>
      </w:r>
      <w:r w:rsidR="00C503DA" w:rsidRPr="000B16CF">
        <w:rPr>
          <w:rFonts w:ascii="Times New Roman" w:hAnsi="Times New Roman" w:cs="Times New Roman"/>
          <w:sz w:val="24"/>
          <w:szCs w:val="24"/>
        </w:rPr>
        <w:t xml:space="preserve"> cuadro de reparto de las distintas secciones</w:t>
      </w:r>
      <w:r w:rsidR="00D04B22" w:rsidRPr="000B16CF">
        <w:rPr>
          <w:rFonts w:ascii="Times New Roman" w:hAnsi="Times New Roman" w:cs="Times New Roman"/>
          <w:sz w:val="24"/>
          <w:szCs w:val="24"/>
        </w:rPr>
        <w:t>(estadística de costes)</w:t>
      </w:r>
      <w:r w:rsidR="00C503DA" w:rsidRPr="000B16CF">
        <w:rPr>
          <w:rFonts w:ascii="Times New Roman" w:hAnsi="Times New Roman" w:cs="Times New Roman"/>
          <w:sz w:val="24"/>
          <w:szCs w:val="24"/>
        </w:rPr>
        <w:t>, mientras que los costes directos son identificables claramente, por tanto hemos recogido datos para elaborar otro cuadro de costes directos con sus respectivos precios de compra, cantidad comprada y cantidad necesaria en el proceso de fabricación.</w:t>
      </w:r>
      <w:r w:rsidR="00D04B22" w:rsidRPr="000B16CF">
        <w:rPr>
          <w:rFonts w:ascii="Times New Roman" w:hAnsi="Times New Roman" w:cs="Times New Roman"/>
          <w:sz w:val="24"/>
          <w:szCs w:val="24"/>
        </w:rPr>
        <w:t xml:space="preserve"> Una vez introducidos en nuestro Trabajo Fin de Grado realizado, explicamos el modelo de costes elegido para intentar ver en la realidad como actúan estas empresas y su determinación para definir el precio final del cliente, o el coste total del producto, hay que tener en cuenta que el coste final de fabricación y el precio final del cliente no es el mismo, obviamente por el margen que la empresa se lleva para el cual realiza la actividad productiva.</w:t>
      </w:r>
    </w:p>
    <w:p w:rsidR="00C503DA" w:rsidRPr="00D04B22" w:rsidRDefault="00C503DA" w:rsidP="00C503DA">
      <w:pPr>
        <w:spacing w:line="360" w:lineRule="auto"/>
        <w:jc w:val="both"/>
        <w:rPr>
          <w:rFonts w:ascii="Times New Roman" w:hAnsi="Times New Roman" w:cs="Times New Roman"/>
          <w:sz w:val="24"/>
          <w:szCs w:val="24"/>
        </w:rPr>
      </w:pPr>
    </w:p>
    <w:p w:rsidR="00563D3D" w:rsidRPr="000B16CF" w:rsidRDefault="00C503DA" w:rsidP="00D82B2E">
      <w:pPr>
        <w:spacing w:line="360" w:lineRule="auto"/>
        <w:jc w:val="both"/>
        <w:rPr>
          <w:rFonts w:ascii="Times New Roman" w:hAnsi="Times New Roman" w:cs="Times New Roman"/>
          <w:sz w:val="24"/>
          <w:szCs w:val="24"/>
        </w:rPr>
      </w:pPr>
      <w:r w:rsidRPr="000B16CF">
        <w:rPr>
          <w:rFonts w:ascii="Times New Roman" w:hAnsi="Times New Roman" w:cs="Times New Roman"/>
          <w:sz w:val="24"/>
          <w:szCs w:val="24"/>
        </w:rPr>
        <w:lastRenderedPageBreak/>
        <w:t>Es importante saber determinar el coste de producción en este tipo de empresas ya que el precio de venta final al cliente depende en gran medida de los costes de fabricación, de aquí que nuestro estudio se centre en cómo poder bajar el precio de fabricación para obtener un mayor margen para la empresa sin perder nada de calidad en sus productos fabricados.</w:t>
      </w:r>
    </w:p>
    <w:p w:rsidR="00A82310" w:rsidRPr="00C503DA" w:rsidRDefault="0070532F" w:rsidP="0075278B">
      <w:pPr>
        <w:spacing w:line="360" w:lineRule="auto"/>
        <w:jc w:val="both"/>
        <w:rPr>
          <w:rFonts w:ascii="Times New Roman" w:hAnsi="Times New Roman" w:cs="Times New Roman"/>
          <w:sz w:val="24"/>
          <w:szCs w:val="24"/>
        </w:rPr>
      </w:pPr>
      <w:r w:rsidRPr="000B16CF">
        <w:rPr>
          <w:rFonts w:ascii="Times New Roman" w:hAnsi="Times New Roman" w:cs="Times New Roman"/>
          <w:b/>
          <w:sz w:val="24"/>
          <w:szCs w:val="24"/>
        </w:rPr>
        <w:t xml:space="preserve">4. </w:t>
      </w:r>
      <w:r w:rsidR="00F60715" w:rsidRPr="000B16CF">
        <w:rPr>
          <w:rFonts w:ascii="Times New Roman" w:hAnsi="Times New Roman" w:cs="Times New Roman"/>
          <w:b/>
          <w:sz w:val="24"/>
          <w:szCs w:val="24"/>
        </w:rPr>
        <w:t>INFORMACIÓN CORPORATIVA</w:t>
      </w:r>
    </w:p>
    <w:p w:rsidR="00F60715" w:rsidRPr="000B16CF" w:rsidRDefault="0070532F" w:rsidP="0075278B">
      <w:pPr>
        <w:spacing w:line="360" w:lineRule="auto"/>
        <w:jc w:val="both"/>
        <w:rPr>
          <w:rFonts w:ascii="Times New Roman" w:hAnsi="Times New Roman" w:cs="Times New Roman"/>
          <w:sz w:val="24"/>
          <w:szCs w:val="24"/>
          <w:u w:val="single"/>
        </w:rPr>
      </w:pPr>
      <w:r w:rsidRPr="000B16CF">
        <w:rPr>
          <w:rFonts w:ascii="Times New Roman" w:hAnsi="Times New Roman" w:cs="Times New Roman"/>
          <w:sz w:val="24"/>
          <w:szCs w:val="24"/>
          <w:u w:val="single"/>
        </w:rPr>
        <w:t xml:space="preserve">4.1 </w:t>
      </w:r>
      <w:r w:rsidR="00F60715" w:rsidRPr="000B16CF">
        <w:rPr>
          <w:rFonts w:ascii="Times New Roman" w:hAnsi="Times New Roman" w:cs="Times New Roman"/>
          <w:sz w:val="24"/>
          <w:szCs w:val="24"/>
          <w:u w:val="single"/>
        </w:rPr>
        <w:t>EMPRESA</w:t>
      </w: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9072"/>
      </w:tblGrid>
      <w:tr w:rsidR="000605D4" w:rsidTr="0042597D">
        <w:trPr>
          <w:trHeight w:val="570"/>
        </w:trPr>
        <w:tc>
          <w:tcPr>
            <w:tcW w:w="9072" w:type="dxa"/>
          </w:tcPr>
          <w:p w:rsidR="000605D4" w:rsidRDefault="000605D4" w:rsidP="00EB7590">
            <w:pPr>
              <w:spacing w:line="360" w:lineRule="auto"/>
              <w:ind w:left="214"/>
              <w:jc w:val="both"/>
              <w:rPr>
                <w:rFonts w:ascii="Times New Roman" w:hAnsi="Times New Roman" w:cs="Times New Roman"/>
                <w:sz w:val="24"/>
                <w:szCs w:val="24"/>
              </w:rPr>
            </w:pPr>
            <w:r>
              <w:rPr>
                <w:rFonts w:ascii="Times New Roman" w:hAnsi="Times New Roman" w:cs="Times New Roman"/>
                <w:sz w:val="24"/>
                <w:szCs w:val="24"/>
              </w:rPr>
              <w:t>PERFI</w:t>
            </w:r>
            <w:r w:rsidRPr="00F60D3A">
              <w:rPr>
                <w:rFonts w:ascii="Times New Roman" w:hAnsi="Times New Roman" w:cs="Times New Roman"/>
                <w:sz w:val="24"/>
                <w:szCs w:val="24"/>
              </w:rPr>
              <w:t>CRISTAL, S.L.  Carpintería de aluminio NIF:</w:t>
            </w:r>
            <w:r>
              <w:rPr>
                <w:rFonts w:ascii="Times New Roman" w:hAnsi="Times New Roman" w:cs="Times New Roman"/>
                <w:sz w:val="24"/>
                <w:szCs w:val="24"/>
              </w:rPr>
              <w:t xml:space="preserve"> B23614118</w:t>
            </w:r>
          </w:p>
        </w:tc>
      </w:tr>
      <w:tr w:rsidR="000605D4" w:rsidTr="0042597D">
        <w:trPr>
          <w:trHeight w:val="465"/>
        </w:trPr>
        <w:tc>
          <w:tcPr>
            <w:tcW w:w="9072" w:type="dxa"/>
          </w:tcPr>
          <w:p w:rsidR="000605D4" w:rsidRDefault="000605D4" w:rsidP="00EB7590">
            <w:pPr>
              <w:spacing w:line="360" w:lineRule="auto"/>
              <w:ind w:left="214"/>
              <w:jc w:val="both"/>
              <w:rPr>
                <w:rFonts w:ascii="Times New Roman" w:hAnsi="Times New Roman" w:cs="Times New Roman"/>
                <w:sz w:val="24"/>
                <w:szCs w:val="24"/>
              </w:rPr>
            </w:pPr>
            <w:r>
              <w:rPr>
                <w:rFonts w:ascii="Times New Roman" w:hAnsi="Times New Roman" w:cs="Times New Roman"/>
                <w:sz w:val="24"/>
                <w:szCs w:val="24"/>
              </w:rPr>
              <w:t>Capital: 87000€</w:t>
            </w:r>
          </w:p>
        </w:tc>
      </w:tr>
      <w:tr w:rsidR="000605D4" w:rsidTr="0042597D">
        <w:trPr>
          <w:trHeight w:val="540"/>
        </w:trPr>
        <w:tc>
          <w:tcPr>
            <w:tcW w:w="9072" w:type="dxa"/>
          </w:tcPr>
          <w:p w:rsidR="000605D4" w:rsidRDefault="000605D4" w:rsidP="00EB7590">
            <w:pPr>
              <w:spacing w:line="360" w:lineRule="auto"/>
              <w:ind w:left="214"/>
              <w:jc w:val="both"/>
              <w:rPr>
                <w:rFonts w:ascii="Times New Roman" w:hAnsi="Times New Roman" w:cs="Times New Roman"/>
                <w:sz w:val="24"/>
                <w:szCs w:val="24"/>
              </w:rPr>
            </w:pPr>
            <w:r w:rsidRPr="00F60D3A">
              <w:rPr>
                <w:rFonts w:ascii="Times New Roman" w:hAnsi="Times New Roman" w:cs="Times New Roman"/>
                <w:sz w:val="24"/>
                <w:szCs w:val="24"/>
              </w:rPr>
              <w:t xml:space="preserve">Polígono industrial Los Olivares, </w:t>
            </w:r>
            <w:r>
              <w:rPr>
                <w:rFonts w:ascii="Times New Roman" w:hAnsi="Times New Roman" w:cs="Times New Roman"/>
                <w:sz w:val="24"/>
                <w:szCs w:val="24"/>
              </w:rPr>
              <w:t xml:space="preserve">calle/Baños de la Encina, </w:t>
            </w:r>
            <w:r w:rsidRPr="00F60D3A">
              <w:rPr>
                <w:rFonts w:ascii="Times New Roman" w:hAnsi="Times New Roman" w:cs="Times New Roman"/>
                <w:sz w:val="24"/>
                <w:szCs w:val="24"/>
              </w:rPr>
              <w:t>parcela 2-A.</w:t>
            </w:r>
          </w:p>
        </w:tc>
      </w:tr>
      <w:tr w:rsidR="000605D4" w:rsidTr="0042597D">
        <w:trPr>
          <w:trHeight w:val="1215"/>
        </w:trPr>
        <w:tc>
          <w:tcPr>
            <w:tcW w:w="9072" w:type="dxa"/>
          </w:tcPr>
          <w:p w:rsidR="000605D4" w:rsidRPr="004A7891" w:rsidRDefault="000605D4" w:rsidP="00EB7590">
            <w:pPr>
              <w:spacing w:line="360" w:lineRule="auto"/>
              <w:ind w:left="214"/>
              <w:jc w:val="both"/>
              <w:rPr>
                <w:rFonts w:ascii="Times New Roman" w:hAnsi="Times New Roman" w:cs="Times New Roman"/>
                <w:sz w:val="24"/>
                <w:szCs w:val="24"/>
              </w:rPr>
            </w:pPr>
            <w:r w:rsidRPr="004A7891">
              <w:rPr>
                <w:rFonts w:ascii="Times New Roman" w:hAnsi="Times New Roman" w:cs="Times New Roman"/>
                <w:sz w:val="24"/>
                <w:szCs w:val="24"/>
              </w:rPr>
              <w:t>Es una empresa con gran experiencia</w:t>
            </w:r>
            <w:r w:rsidR="00D04B22">
              <w:rPr>
                <w:rFonts w:ascii="Times New Roman" w:hAnsi="Times New Roman" w:cs="Times New Roman"/>
                <w:sz w:val="24"/>
                <w:szCs w:val="24"/>
              </w:rPr>
              <w:t>,</w:t>
            </w:r>
            <w:r w:rsidRPr="004A7891">
              <w:rPr>
                <w:rFonts w:ascii="Times New Roman" w:hAnsi="Times New Roman" w:cs="Times New Roman"/>
                <w:sz w:val="24"/>
                <w:szCs w:val="24"/>
              </w:rPr>
              <w:t xml:space="preserve"> integrada por un equipo de profesionales altamente cualificado</w:t>
            </w:r>
            <w:r w:rsidR="00D04B22">
              <w:rPr>
                <w:rFonts w:ascii="Times New Roman" w:hAnsi="Times New Roman" w:cs="Times New Roman"/>
                <w:sz w:val="24"/>
                <w:szCs w:val="24"/>
              </w:rPr>
              <w:t>s</w:t>
            </w:r>
            <w:r w:rsidRPr="004A7891">
              <w:rPr>
                <w:rFonts w:ascii="Times New Roman" w:hAnsi="Times New Roman" w:cs="Times New Roman"/>
                <w:sz w:val="24"/>
                <w:szCs w:val="24"/>
              </w:rPr>
              <w:t>, que tiene como objetivo ofrecer a sus clientes los mejores productos con los mejores acabados.</w:t>
            </w:r>
          </w:p>
        </w:tc>
      </w:tr>
      <w:tr w:rsidR="000605D4" w:rsidTr="0042597D">
        <w:trPr>
          <w:trHeight w:val="1290"/>
        </w:trPr>
        <w:tc>
          <w:tcPr>
            <w:tcW w:w="9072" w:type="dxa"/>
          </w:tcPr>
          <w:p w:rsidR="000605D4" w:rsidRPr="004A7891" w:rsidRDefault="000605D4" w:rsidP="00D04B22">
            <w:pPr>
              <w:spacing w:line="360" w:lineRule="auto"/>
              <w:ind w:left="214"/>
              <w:jc w:val="both"/>
              <w:rPr>
                <w:rFonts w:ascii="Times New Roman" w:hAnsi="Times New Roman" w:cs="Times New Roman"/>
                <w:sz w:val="24"/>
                <w:szCs w:val="24"/>
              </w:rPr>
            </w:pPr>
            <w:r w:rsidRPr="004A7891">
              <w:rPr>
                <w:rFonts w:ascii="Times New Roman" w:hAnsi="Times New Roman" w:cs="Times New Roman"/>
                <w:sz w:val="24"/>
                <w:szCs w:val="24"/>
              </w:rPr>
              <w:t>Ofrecen</w:t>
            </w:r>
            <w:r w:rsidR="00D04B22">
              <w:rPr>
                <w:rFonts w:ascii="Times New Roman" w:hAnsi="Times New Roman" w:cs="Times New Roman"/>
                <w:sz w:val="24"/>
                <w:szCs w:val="24"/>
              </w:rPr>
              <w:t>,</w:t>
            </w:r>
            <w:r w:rsidRPr="004A7891">
              <w:rPr>
                <w:rFonts w:ascii="Times New Roman" w:hAnsi="Times New Roman" w:cs="Times New Roman"/>
                <w:sz w:val="24"/>
                <w:szCs w:val="24"/>
              </w:rPr>
              <w:t xml:space="preserve"> soluciones técnicas en cerramiento</w:t>
            </w:r>
            <w:r w:rsidR="00D04B22">
              <w:rPr>
                <w:rFonts w:ascii="Times New Roman" w:hAnsi="Times New Roman" w:cs="Times New Roman"/>
                <w:sz w:val="24"/>
                <w:szCs w:val="24"/>
              </w:rPr>
              <w:t>,</w:t>
            </w:r>
            <w:r w:rsidRPr="004A7891">
              <w:rPr>
                <w:rFonts w:ascii="Times New Roman" w:hAnsi="Times New Roman" w:cs="Times New Roman"/>
                <w:sz w:val="24"/>
                <w:szCs w:val="24"/>
              </w:rPr>
              <w:t xml:space="preserve"> con carpin</w:t>
            </w:r>
            <w:r w:rsidR="00D04B22">
              <w:rPr>
                <w:rFonts w:ascii="Times New Roman" w:hAnsi="Times New Roman" w:cs="Times New Roman"/>
                <w:sz w:val="24"/>
                <w:szCs w:val="24"/>
              </w:rPr>
              <w:t>tería de aluminio o PVC</w:t>
            </w:r>
            <w:r w:rsidRPr="004A7891">
              <w:rPr>
                <w:rFonts w:ascii="Times New Roman" w:hAnsi="Times New Roman" w:cs="Times New Roman"/>
                <w:sz w:val="24"/>
                <w:szCs w:val="24"/>
              </w:rPr>
              <w:t>, con el resultado de una empresa familiar que se centra en ofrecer un producto y servicio de calidad.</w:t>
            </w:r>
          </w:p>
        </w:tc>
      </w:tr>
      <w:tr w:rsidR="000605D4" w:rsidTr="0042597D">
        <w:trPr>
          <w:trHeight w:val="840"/>
        </w:trPr>
        <w:tc>
          <w:tcPr>
            <w:tcW w:w="9072" w:type="dxa"/>
          </w:tcPr>
          <w:p w:rsidR="000605D4" w:rsidRPr="004A7891" w:rsidRDefault="000605D4" w:rsidP="00D04B22">
            <w:pPr>
              <w:spacing w:line="360" w:lineRule="auto"/>
              <w:ind w:left="214"/>
              <w:jc w:val="both"/>
              <w:rPr>
                <w:rFonts w:ascii="Times New Roman" w:hAnsi="Times New Roman" w:cs="Times New Roman"/>
                <w:sz w:val="24"/>
                <w:szCs w:val="24"/>
              </w:rPr>
            </w:pPr>
            <w:r w:rsidRPr="004A7891">
              <w:rPr>
                <w:rFonts w:ascii="Times New Roman" w:hAnsi="Times New Roman" w:cs="Times New Roman"/>
                <w:sz w:val="24"/>
                <w:szCs w:val="24"/>
              </w:rPr>
              <w:t xml:space="preserve">Calidad: cumplen todos los requisitos y certificaciones de calidad </w:t>
            </w:r>
            <w:r w:rsidR="00D04B22">
              <w:rPr>
                <w:rFonts w:ascii="Times New Roman" w:hAnsi="Times New Roman" w:cs="Times New Roman"/>
                <w:sz w:val="24"/>
                <w:szCs w:val="24"/>
              </w:rPr>
              <w:t xml:space="preserve">requeridos por el </w:t>
            </w:r>
            <w:r w:rsidR="00D82B2E" w:rsidRPr="004A7891">
              <w:rPr>
                <w:rFonts w:ascii="Times New Roman" w:hAnsi="Times New Roman" w:cs="Times New Roman"/>
                <w:sz w:val="24"/>
                <w:szCs w:val="24"/>
              </w:rPr>
              <w:t>CTE</w:t>
            </w:r>
            <w:r w:rsidR="00D82B2E">
              <w:rPr>
                <w:rFonts w:ascii="Times New Roman" w:hAnsi="Times New Roman" w:cs="Times New Roman"/>
                <w:sz w:val="24"/>
                <w:szCs w:val="24"/>
              </w:rPr>
              <w:t xml:space="preserve"> (código técnico de edificación)</w:t>
            </w:r>
            <w:r w:rsidRPr="004A7891">
              <w:rPr>
                <w:rFonts w:ascii="Times New Roman" w:hAnsi="Times New Roman" w:cs="Times New Roman"/>
                <w:sz w:val="24"/>
                <w:szCs w:val="24"/>
              </w:rPr>
              <w:t xml:space="preserve"> español</w:t>
            </w:r>
            <w:r w:rsidR="004A7891">
              <w:rPr>
                <w:rFonts w:ascii="Times New Roman" w:hAnsi="Times New Roman" w:cs="Times New Roman"/>
                <w:sz w:val="24"/>
                <w:szCs w:val="24"/>
              </w:rPr>
              <w:t>.</w:t>
            </w:r>
          </w:p>
        </w:tc>
      </w:tr>
      <w:tr w:rsidR="000605D4" w:rsidTr="0042597D">
        <w:trPr>
          <w:trHeight w:val="1230"/>
        </w:trPr>
        <w:tc>
          <w:tcPr>
            <w:tcW w:w="9072" w:type="dxa"/>
          </w:tcPr>
          <w:p w:rsidR="000605D4" w:rsidRPr="004A7891" w:rsidRDefault="00537E8C" w:rsidP="00EB7590">
            <w:pPr>
              <w:spacing w:line="360" w:lineRule="auto"/>
              <w:ind w:left="214"/>
              <w:jc w:val="both"/>
              <w:rPr>
                <w:rFonts w:ascii="Times New Roman" w:hAnsi="Times New Roman" w:cs="Times New Roman"/>
                <w:sz w:val="24"/>
                <w:szCs w:val="24"/>
              </w:rPr>
            </w:pPr>
            <w:r>
              <w:rPr>
                <w:rFonts w:ascii="Times New Roman" w:hAnsi="Times New Roman" w:cs="Times New Roman"/>
                <w:sz w:val="24"/>
                <w:szCs w:val="24"/>
              </w:rPr>
              <w:t>Además,</w:t>
            </w:r>
            <w:r w:rsidRPr="004A7891">
              <w:rPr>
                <w:rFonts w:ascii="Times New Roman" w:hAnsi="Times New Roman" w:cs="Times New Roman"/>
                <w:sz w:val="24"/>
                <w:szCs w:val="24"/>
              </w:rPr>
              <w:t xml:space="preserve"> de</w:t>
            </w:r>
            <w:r w:rsidR="000605D4" w:rsidRPr="004A7891">
              <w:rPr>
                <w:rFonts w:ascii="Times New Roman" w:hAnsi="Times New Roman" w:cs="Times New Roman"/>
                <w:sz w:val="24"/>
                <w:szCs w:val="24"/>
              </w:rPr>
              <w:t xml:space="preserve"> por la calidad de sus productos y profesionalidad en sus servicios, destaca por cumplir un gran servicio post-venta</w:t>
            </w:r>
            <w:r>
              <w:rPr>
                <w:rFonts w:ascii="Times New Roman" w:hAnsi="Times New Roman" w:cs="Times New Roman"/>
                <w:sz w:val="24"/>
                <w:szCs w:val="24"/>
              </w:rPr>
              <w:t>,</w:t>
            </w:r>
            <w:r w:rsidR="000605D4" w:rsidRPr="004A7891">
              <w:rPr>
                <w:rFonts w:ascii="Times New Roman" w:hAnsi="Times New Roman" w:cs="Times New Roman"/>
                <w:sz w:val="24"/>
                <w:szCs w:val="24"/>
              </w:rPr>
              <w:t xml:space="preserve"> garantizando que el product</w:t>
            </w:r>
            <w:r>
              <w:rPr>
                <w:rFonts w:ascii="Times New Roman" w:hAnsi="Times New Roman" w:cs="Times New Roman"/>
                <w:sz w:val="24"/>
                <w:szCs w:val="24"/>
              </w:rPr>
              <w:t>o pueda ser reparado en el menor</w:t>
            </w:r>
            <w:r w:rsidR="000605D4" w:rsidRPr="004A7891">
              <w:rPr>
                <w:rFonts w:ascii="Times New Roman" w:hAnsi="Times New Roman" w:cs="Times New Roman"/>
                <w:sz w:val="24"/>
                <w:szCs w:val="24"/>
              </w:rPr>
              <w:t xml:space="preserve"> tiempo posible.</w:t>
            </w:r>
          </w:p>
        </w:tc>
      </w:tr>
      <w:tr w:rsidR="000605D4" w:rsidTr="0042597D">
        <w:trPr>
          <w:trHeight w:val="2085"/>
        </w:trPr>
        <w:tc>
          <w:tcPr>
            <w:tcW w:w="9072" w:type="dxa"/>
          </w:tcPr>
          <w:p w:rsidR="000605D4" w:rsidRPr="004A7891" w:rsidRDefault="000605D4" w:rsidP="00EB7590">
            <w:pPr>
              <w:spacing w:line="360" w:lineRule="auto"/>
              <w:ind w:left="214"/>
              <w:jc w:val="both"/>
              <w:rPr>
                <w:rFonts w:ascii="Times New Roman" w:hAnsi="Times New Roman" w:cs="Times New Roman"/>
                <w:sz w:val="24"/>
                <w:szCs w:val="24"/>
              </w:rPr>
            </w:pPr>
            <w:r w:rsidRPr="004A7891">
              <w:rPr>
                <w:rFonts w:ascii="Times New Roman" w:hAnsi="Times New Roman" w:cs="Times New Roman"/>
                <w:sz w:val="24"/>
                <w:szCs w:val="24"/>
              </w:rPr>
              <w:t>Debido a la gran experiencia en el sector</w:t>
            </w:r>
            <w:r w:rsidR="00537E8C">
              <w:rPr>
                <w:rFonts w:ascii="Times New Roman" w:hAnsi="Times New Roman" w:cs="Times New Roman"/>
                <w:sz w:val="24"/>
                <w:szCs w:val="24"/>
              </w:rPr>
              <w:t>,</w:t>
            </w:r>
            <w:r w:rsidR="00D82B2E" w:rsidRPr="004A7891">
              <w:rPr>
                <w:rFonts w:ascii="Times New Roman" w:hAnsi="Times New Roman" w:cs="Times New Roman"/>
                <w:sz w:val="24"/>
                <w:szCs w:val="24"/>
              </w:rPr>
              <w:t>les</w:t>
            </w:r>
            <w:r w:rsidRPr="004A7891">
              <w:rPr>
                <w:rFonts w:ascii="Times New Roman" w:hAnsi="Times New Roman" w:cs="Times New Roman"/>
                <w:sz w:val="24"/>
                <w:szCs w:val="24"/>
              </w:rPr>
              <w:t xml:space="preserve"> ofrecen a los clientes un gran asesoramiento técnico.</w:t>
            </w:r>
          </w:p>
        </w:tc>
      </w:tr>
    </w:tbl>
    <w:p w:rsidR="000605D4" w:rsidRDefault="000605D4" w:rsidP="0075278B">
      <w:pPr>
        <w:spacing w:line="360" w:lineRule="auto"/>
        <w:jc w:val="both"/>
        <w:rPr>
          <w:rFonts w:ascii="Times New Roman" w:hAnsi="Times New Roman" w:cs="Times New Roman"/>
          <w:sz w:val="24"/>
          <w:szCs w:val="24"/>
          <w:u w:val="single"/>
        </w:rPr>
      </w:pPr>
    </w:p>
    <w:p w:rsidR="000605D4" w:rsidRDefault="000605D4" w:rsidP="0075278B">
      <w:pPr>
        <w:spacing w:line="360" w:lineRule="auto"/>
        <w:jc w:val="both"/>
        <w:rPr>
          <w:rFonts w:ascii="Times New Roman" w:hAnsi="Times New Roman" w:cs="Times New Roman"/>
          <w:sz w:val="24"/>
          <w:szCs w:val="24"/>
          <w:u w:val="single"/>
        </w:rPr>
      </w:pPr>
    </w:p>
    <w:p w:rsidR="000605D4" w:rsidRDefault="00EB7590" w:rsidP="0075278B">
      <w:pPr>
        <w:spacing w:line="360" w:lineRule="auto"/>
        <w:jc w:val="both"/>
        <w:rPr>
          <w:rFonts w:ascii="Times New Roman" w:hAnsi="Times New Roman" w:cs="Times New Roman"/>
          <w:sz w:val="24"/>
          <w:szCs w:val="24"/>
          <w:u w:val="single"/>
        </w:rPr>
      </w:pPr>
      <w:r>
        <w:rPr>
          <w:rFonts w:ascii="Times New Roman" w:hAnsi="Times New Roman" w:cs="Times New Roman"/>
          <w:sz w:val="24"/>
          <w:szCs w:val="24"/>
          <w:u w:val="single"/>
        </w:rPr>
        <w:lastRenderedPageBreak/>
        <w:t xml:space="preserve">4.2. </w:t>
      </w:r>
      <w:r w:rsidRPr="00FF776D">
        <w:rPr>
          <w:rFonts w:ascii="Times New Roman" w:hAnsi="Times New Roman" w:cs="Times New Roman"/>
          <w:sz w:val="24"/>
          <w:szCs w:val="24"/>
          <w:u w:val="single"/>
        </w:rPr>
        <w:t>IDENTIDAD</w:t>
      </w:r>
    </w:p>
    <w:tbl>
      <w:tblPr>
        <w:tblpPr w:leftFromText="141" w:rightFromText="141" w:vertAnchor="text" w:horzAnchor="margin" w:tblpY="219"/>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9072"/>
      </w:tblGrid>
      <w:tr w:rsidR="00D82B2E" w:rsidTr="00EB7590">
        <w:trPr>
          <w:trHeight w:val="1905"/>
        </w:trPr>
        <w:tc>
          <w:tcPr>
            <w:tcW w:w="9072" w:type="dxa"/>
          </w:tcPr>
          <w:p w:rsidR="00D82B2E" w:rsidRPr="00D82B2E" w:rsidRDefault="00D82B2E" w:rsidP="00EB7590">
            <w:pPr>
              <w:spacing w:line="360" w:lineRule="auto"/>
              <w:ind w:left="263"/>
              <w:jc w:val="both"/>
              <w:rPr>
                <w:rFonts w:ascii="Times New Roman" w:hAnsi="Times New Roman" w:cs="Times New Roman"/>
                <w:b/>
                <w:i/>
                <w:sz w:val="24"/>
                <w:szCs w:val="24"/>
              </w:rPr>
            </w:pPr>
            <w:r w:rsidRPr="00D82B2E">
              <w:rPr>
                <w:rFonts w:ascii="Times New Roman" w:hAnsi="Times New Roman" w:cs="Times New Roman"/>
                <w:b/>
                <w:i/>
                <w:sz w:val="24"/>
                <w:szCs w:val="24"/>
              </w:rPr>
              <w:t xml:space="preserve">Misión </w:t>
            </w:r>
          </w:p>
          <w:p w:rsidR="00D82B2E" w:rsidRDefault="00D82B2E" w:rsidP="00EB7590">
            <w:pPr>
              <w:spacing w:line="360" w:lineRule="auto"/>
              <w:ind w:left="263"/>
              <w:jc w:val="both"/>
              <w:rPr>
                <w:rFonts w:ascii="Times New Roman" w:hAnsi="Times New Roman" w:cs="Times New Roman"/>
                <w:sz w:val="24"/>
                <w:szCs w:val="24"/>
                <w:u w:val="single"/>
              </w:rPr>
            </w:pPr>
            <w:r w:rsidRPr="00F60D3A">
              <w:rPr>
                <w:rFonts w:ascii="Times New Roman" w:hAnsi="Times New Roman" w:cs="Times New Roman"/>
                <w:sz w:val="24"/>
                <w:szCs w:val="24"/>
              </w:rPr>
              <w:t>Ser una empresa pionera en el sector de aluminio de ámbito provincial y autonómico</w:t>
            </w:r>
            <w:r w:rsidR="000F4894">
              <w:rPr>
                <w:rFonts w:ascii="Times New Roman" w:hAnsi="Times New Roman" w:cs="Times New Roman"/>
                <w:sz w:val="24"/>
                <w:szCs w:val="24"/>
              </w:rPr>
              <w:t>,</w:t>
            </w:r>
            <w:r w:rsidRPr="00F60D3A">
              <w:rPr>
                <w:rFonts w:ascii="Times New Roman" w:hAnsi="Times New Roman" w:cs="Times New Roman"/>
                <w:sz w:val="24"/>
                <w:szCs w:val="24"/>
              </w:rPr>
              <w:t xml:space="preserve"> así como el desarrollo y producción de sistemas de ventanas de aislamiento acústico y térmico de los hogares de los clientes.</w:t>
            </w:r>
          </w:p>
        </w:tc>
      </w:tr>
      <w:tr w:rsidR="00D82B2E" w:rsidTr="00EB7590">
        <w:trPr>
          <w:trHeight w:val="4635"/>
        </w:trPr>
        <w:tc>
          <w:tcPr>
            <w:tcW w:w="9072" w:type="dxa"/>
          </w:tcPr>
          <w:p w:rsidR="00D82B2E" w:rsidRPr="00D82B2E" w:rsidRDefault="00D82B2E" w:rsidP="00EB7590">
            <w:pPr>
              <w:spacing w:line="360" w:lineRule="auto"/>
              <w:ind w:left="263"/>
              <w:jc w:val="both"/>
              <w:rPr>
                <w:rFonts w:ascii="Times New Roman" w:hAnsi="Times New Roman" w:cs="Times New Roman"/>
                <w:b/>
                <w:i/>
                <w:sz w:val="24"/>
                <w:szCs w:val="24"/>
              </w:rPr>
            </w:pPr>
            <w:r w:rsidRPr="00D82B2E">
              <w:rPr>
                <w:rFonts w:ascii="Times New Roman" w:hAnsi="Times New Roman" w:cs="Times New Roman"/>
                <w:b/>
                <w:i/>
                <w:sz w:val="24"/>
                <w:szCs w:val="24"/>
              </w:rPr>
              <w:t>Visión</w:t>
            </w:r>
          </w:p>
          <w:p w:rsidR="00D82B2E" w:rsidRPr="00F60D3A" w:rsidRDefault="00D82B2E" w:rsidP="00EB7590">
            <w:pPr>
              <w:spacing w:line="360" w:lineRule="auto"/>
              <w:ind w:left="263"/>
              <w:jc w:val="both"/>
              <w:rPr>
                <w:rFonts w:ascii="Times New Roman" w:hAnsi="Times New Roman" w:cs="Times New Roman"/>
                <w:sz w:val="24"/>
                <w:szCs w:val="24"/>
              </w:rPr>
            </w:pPr>
            <w:r w:rsidRPr="00F60D3A">
              <w:rPr>
                <w:rFonts w:ascii="Times New Roman" w:hAnsi="Times New Roman" w:cs="Times New Roman"/>
                <w:sz w:val="24"/>
                <w:szCs w:val="24"/>
              </w:rPr>
              <w:t>-</w:t>
            </w:r>
            <w:r w:rsidRPr="00D82B2E">
              <w:rPr>
                <w:rFonts w:ascii="Times New Roman" w:hAnsi="Times New Roman" w:cs="Times New Roman"/>
                <w:sz w:val="24"/>
                <w:szCs w:val="24"/>
                <w:u w:val="single"/>
              </w:rPr>
              <w:t>Productividad</w:t>
            </w:r>
            <w:r w:rsidRPr="00F60D3A">
              <w:rPr>
                <w:rFonts w:ascii="Times New Roman" w:hAnsi="Times New Roman" w:cs="Times New Roman"/>
                <w:sz w:val="24"/>
                <w:szCs w:val="24"/>
              </w:rPr>
              <w:t>: Ser una empresa flexible y eficiente.</w:t>
            </w:r>
          </w:p>
          <w:p w:rsidR="00D82B2E" w:rsidRPr="00F60D3A" w:rsidRDefault="00D82B2E" w:rsidP="00EB7590">
            <w:pPr>
              <w:spacing w:line="360" w:lineRule="auto"/>
              <w:ind w:left="263"/>
              <w:jc w:val="both"/>
              <w:rPr>
                <w:rFonts w:ascii="Times New Roman" w:hAnsi="Times New Roman" w:cs="Times New Roman"/>
                <w:sz w:val="24"/>
                <w:szCs w:val="24"/>
              </w:rPr>
            </w:pPr>
            <w:r w:rsidRPr="00F60D3A">
              <w:rPr>
                <w:rFonts w:ascii="Times New Roman" w:hAnsi="Times New Roman" w:cs="Times New Roman"/>
                <w:sz w:val="24"/>
                <w:szCs w:val="24"/>
              </w:rPr>
              <w:t>-</w:t>
            </w:r>
            <w:r w:rsidRPr="00D82B2E">
              <w:rPr>
                <w:rFonts w:ascii="Times New Roman" w:hAnsi="Times New Roman" w:cs="Times New Roman"/>
                <w:sz w:val="24"/>
                <w:szCs w:val="24"/>
                <w:u w:val="single"/>
              </w:rPr>
              <w:t>Personal</w:t>
            </w:r>
            <w:r w:rsidRPr="00F60D3A">
              <w:rPr>
                <w:rFonts w:ascii="Times New Roman" w:hAnsi="Times New Roman" w:cs="Times New Roman"/>
                <w:sz w:val="24"/>
                <w:szCs w:val="24"/>
              </w:rPr>
              <w:t>: Ser una empresa que satisface las necesidades de sus trabajadores, tanto en formación profesional como personal.</w:t>
            </w:r>
          </w:p>
          <w:p w:rsidR="00D82B2E" w:rsidRDefault="00D82B2E" w:rsidP="000F4894">
            <w:pPr>
              <w:spacing w:line="360" w:lineRule="auto"/>
              <w:ind w:left="263"/>
              <w:jc w:val="both"/>
              <w:rPr>
                <w:rFonts w:ascii="Times New Roman" w:hAnsi="Times New Roman" w:cs="Times New Roman"/>
                <w:sz w:val="24"/>
                <w:szCs w:val="24"/>
                <w:u w:val="single"/>
              </w:rPr>
            </w:pPr>
            <w:r w:rsidRPr="00F60D3A">
              <w:rPr>
                <w:rFonts w:ascii="Times New Roman" w:hAnsi="Times New Roman" w:cs="Times New Roman"/>
                <w:sz w:val="24"/>
                <w:szCs w:val="24"/>
              </w:rPr>
              <w:t>-</w:t>
            </w:r>
            <w:r w:rsidRPr="00D82B2E">
              <w:rPr>
                <w:rFonts w:ascii="Times New Roman" w:hAnsi="Times New Roman" w:cs="Times New Roman"/>
                <w:sz w:val="24"/>
                <w:szCs w:val="24"/>
                <w:u w:val="single"/>
              </w:rPr>
              <w:t>Sociedad</w:t>
            </w:r>
            <w:r w:rsidRPr="00F60D3A">
              <w:rPr>
                <w:rFonts w:ascii="Times New Roman" w:hAnsi="Times New Roman" w:cs="Times New Roman"/>
                <w:sz w:val="24"/>
                <w:szCs w:val="24"/>
              </w:rPr>
              <w:t xml:space="preserve">: Ser un empresa socialmente responsable en campos como la producción, reduciendo el gasto energético y manteniendo los estándares de sus productos y servicios. </w:t>
            </w:r>
            <w:r w:rsidR="000F4894">
              <w:rPr>
                <w:rFonts w:ascii="Times New Roman" w:hAnsi="Times New Roman" w:cs="Times New Roman"/>
                <w:sz w:val="24"/>
                <w:szCs w:val="24"/>
              </w:rPr>
              <w:t>T</w:t>
            </w:r>
            <w:r w:rsidRPr="00F60D3A">
              <w:rPr>
                <w:rFonts w:ascii="Times New Roman" w:hAnsi="Times New Roman" w:cs="Times New Roman"/>
                <w:sz w:val="24"/>
                <w:szCs w:val="24"/>
              </w:rPr>
              <w:t>eniendo una buena imagen con la sociedad y las administraciones públicas.</w:t>
            </w:r>
          </w:p>
        </w:tc>
      </w:tr>
      <w:tr w:rsidR="00D82B2E" w:rsidTr="00EB7590">
        <w:trPr>
          <w:trHeight w:val="4155"/>
        </w:trPr>
        <w:tc>
          <w:tcPr>
            <w:tcW w:w="9072" w:type="dxa"/>
          </w:tcPr>
          <w:p w:rsidR="00D82B2E" w:rsidRPr="00D82B2E" w:rsidRDefault="00D82B2E" w:rsidP="00EB7590">
            <w:pPr>
              <w:spacing w:line="360" w:lineRule="auto"/>
              <w:ind w:left="263"/>
              <w:jc w:val="both"/>
              <w:rPr>
                <w:rFonts w:ascii="Times New Roman" w:hAnsi="Times New Roman" w:cs="Times New Roman"/>
                <w:b/>
                <w:i/>
                <w:sz w:val="24"/>
                <w:szCs w:val="24"/>
              </w:rPr>
            </w:pPr>
            <w:r w:rsidRPr="00D82B2E">
              <w:rPr>
                <w:rFonts w:ascii="Times New Roman" w:hAnsi="Times New Roman" w:cs="Times New Roman"/>
                <w:b/>
                <w:i/>
                <w:sz w:val="24"/>
                <w:szCs w:val="24"/>
              </w:rPr>
              <w:t xml:space="preserve">Valores </w:t>
            </w:r>
          </w:p>
          <w:p w:rsidR="00D82B2E" w:rsidRPr="00F60D3A" w:rsidRDefault="00D82B2E" w:rsidP="00EB7590">
            <w:pPr>
              <w:spacing w:line="360" w:lineRule="auto"/>
              <w:ind w:left="263"/>
              <w:jc w:val="both"/>
              <w:rPr>
                <w:rFonts w:ascii="Times New Roman" w:hAnsi="Times New Roman" w:cs="Times New Roman"/>
                <w:sz w:val="24"/>
                <w:szCs w:val="24"/>
              </w:rPr>
            </w:pPr>
            <w:r w:rsidRPr="00F60D3A">
              <w:rPr>
                <w:rFonts w:ascii="Times New Roman" w:hAnsi="Times New Roman" w:cs="Times New Roman"/>
                <w:sz w:val="24"/>
                <w:szCs w:val="24"/>
              </w:rPr>
              <w:t>-</w:t>
            </w:r>
            <w:r w:rsidRPr="00D82B2E">
              <w:rPr>
                <w:rFonts w:ascii="Times New Roman" w:hAnsi="Times New Roman" w:cs="Times New Roman"/>
                <w:sz w:val="24"/>
                <w:szCs w:val="24"/>
                <w:u w:val="single"/>
              </w:rPr>
              <w:t>Innovación</w:t>
            </w:r>
            <w:r w:rsidRPr="00F60D3A">
              <w:rPr>
                <w:rFonts w:ascii="Times New Roman" w:hAnsi="Times New Roman" w:cs="Times New Roman"/>
                <w:sz w:val="24"/>
                <w:szCs w:val="24"/>
              </w:rPr>
              <w:t>: Promoviendo la adaptación y mejora continua al entorno donde se desarrolla, con el fin de mejorar la calidad de sus productos.</w:t>
            </w:r>
          </w:p>
          <w:p w:rsidR="00D82B2E" w:rsidRPr="00F60D3A" w:rsidRDefault="00D82B2E" w:rsidP="00EB7590">
            <w:pPr>
              <w:spacing w:line="360" w:lineRule="auto"/>
              <w:ind w:left="263"/>
              <w:jc w:val="both"/>
              <w:rPr>
                <w:rFonts w:ascii="Times New Roman" w:hAnsi="Times New Roman" w:cs="Times New Roman"/>
                <w:sz w:val="24"/>
                <w:szCs w:val="24"/>
              </w:rPr>
            </w:pPr>
            <w:r w:rsidRPr="00F60D3A">
              <w:rPr>
                <w:rFonts w:ascii="Times New Roman" w:hAnsi="Times New Roman" w:cs="Times New Roman"/>
                <w:sz w:val="24"/>
                <w:szCs w:val="24"/>
              </w:rPr>
              <w:t>-</w:t>
            </w:r>
            <w:r w:rsidRPr="00D82B2E">
              <w:rPr>
                <w:rFonts w:ascii="Times New Roman" w:hAnsi="Times New Roman" w:cs="Times New Roman"/>
                <w:sz w:val="24"/>
                <w:szCs w:val="24"/>
                <w:u w:val="single"/>
              </w:rPr>
              <w:t>Orientación al cliente</w:t>
            </w:r>
            <w:r w:rsidRPr="00F60D3A">
              <w:rPr>
                <w:rFonts w:ascii="Times New Roman" w:hAnsi="Times New Roman" w:cs="Times New Roman"/>
                <w:sz w:val="24"/>
                <w:szCs w:val="24"/>
              </w:rPr>
              <w:t>: Una continua orientación a la satisfacción de sus clientes</w:t>
            </w:r>
            <w:r w:rsidR="000F4894">
              <w:rPr>
                <w:rFonts w:ascii="Times New Roman" w:hAnsi="Times New Roman" w:cs="Times New Roman"/>
                <w:sz w:val="24"/>
                <w:szCs w:val="24"/>
              </w:rPr>
              <w:t xml:space="preserve"> y a </w:t>
            </w:r>
            <w:r w:rsidRPr="00F60D3A">
              <w:rPr>
                <w:rFonts w:ascii="Times New Roman" w:hAnsi="Times New Roman" w:cs="Times New Roman"/>
                <w:sz w:val="24"/>
                <w:szCs w:val="24"/>
              </w:rPr>
              <w:t>escuchar las necesidades de estos.</w:t>
            </w:r>
          </w:p>
          <w:p w:rsidR="00D82B2E" w:rsidRPr="00F60D3A" w:rsidRDefault="00D82B2E" w:rsidP="00EB7590">
            <w:pPr>
              <w:spacing w:line="360" w:lineRule="auto"/>
              <w:ind w:left="263"/>
              <w:jc w:val="both"/>
              <w:rPr>
                <w:rFonts w:ascii="Times New Roman" w:hAnsi="Times New Roman" w:cs="Times New Roman"/>
                <w:sz w:val="24"/>
                <w:szCs w:val="24"/>
              </w:rPr>
            </w:pPr>
            <w:r w:rsidRPr="00F60D3A">
              <w:rPr>
                <w:rFonts w:ascii="Times New Roman" w:hAnsi="Times New Roman" w:cs="Times New Roman"/>
                <w:sz w:val="24"/>
                <w:szCs w:val="24"/>
              </w:rPr>
              <w:t>-</w:t>
            </w:r>
            <w:r w:rsidRPr="00D82B2E">
              <w:rPr>
                <w:rFonts w:ascii="Times New Roman" w:hAnsi="Times New Roman" w:cs="Times New Roman"/>
                <w:sz w:val="24"/>
                <w:szCs w:val="24"/>
                <w:u w:val="single"/>
              </w:rPr>
              <w:t>Trabajo en equipo</w:t>
            </w:r>
            <w:r w:rsidRPr="00F60D3A">
              <w:rPr>
                <w:rFonts w:ascii="Times New Roman" w:hAnsi="Times New Roman" w:cs="Times New Roman"/>
                <w:sz w:val="24"/>
                <w:szCs w:val="24"/>
              </w:rPr>
              <w:t>: Una alta coordinación del equipo de trabajo</w:t>
            </w:r>
            <w:r w:rsidR="000F4894">
              <w:rPr>
                <w:rFonts w:ascii="Times New Roman" w:hAnsi="Times New Roman" w:cs="Times New Roman"/>
                <w:sz w:val="24"/>
                <w:szCs w:val="24"/>
              </w:rPr>
              <w:t>,</w:t>
            </w:r>
            <w:r w:rsidRPr="00F60D3A">
              <w:rPr>
                <w:rFonts w:ascii="Times New Roman" w:hAnsi="Times New Roman" w:cs="Times New Roman"/>
                <w:sz w:val="24"/>
                <w:szCs w:val="24"/>
              </w:rPr>
              <w:t xml:space="preserve"> dada la alta experiencia en el sector</w:t>
            </w:r>
            <w:r w:rsidR="000F4894">
              <w:rPr>
                <w:rFonts w:ascii="Times New Roman" w:hAnsi="Times New Roman" w:cs="Times New Roman"/>
                <w:sz w:val="24"/>
                <w:szCs w:val="24"/>
              </w:rPr>
              <w:t>,</w:t>
            </w:r>
            <w:r w:rsidRPr="00F60D3A">
              <w:rPr>
                <w:rFonts w:ascii="Times New Roman" w:hAnsi="Times New Roman" w:cs="Times New Roman"/>
                <w:sz w:val="24"/>
                <w:szCs w:val="24"/>
              </w:rPr>
              <w:t xml:space="preserve"> y la continua mejora en la formación de sus trabajadores.</w:t>
            </w:r>
          </w:p>
          <w:p w:rsidR="00D82B2E" w:rsidRPr="00F60D3A" w:rsidRDefault="00D82B2E" w:rsidP="00EB7590">
            <w:pPr>
              <w:spacing w:line="360" w:lineRule="auto"/>
              <w:ind w:left="263"/>
              <w:jc w:val="both"/>
              <w:rPr>
                <w:rFonts w:ascii="Times New Roman" w:hAnsi="Times New Roman" w:cs="Times New Roman"/>
                <w:sz w:val="24"/>
                <w:szCs w:val="24"/>
                <w:u w:val="single"/>
              </w:rPr>
            </w:pPr>
            <w:r w:rsidRPr="00F60D3A">
              <w:rPr>
                <w:rFonts w:ascii="Times New Roman" w:hAnsi="Times New Roman" w:cs="Times New Roman"/>
                <w:sz w:val="24"/>
                <w:szCs w:val="24"/>
              </w:rPr>
              <w:t>-</w:t>
            </w:r>
            <w:r w:rsidRPr="00D82B2E">
              <w:rPr>
                <w:rFonts w:ascii="Times New Roman" w:hAnsi="Times New Roman" w:cs="Times New Roman"/>
                <w:sz w:val="24"/>
                <w:szCs w:val="24"/>
                <w:u w:val="single"/>
              </w:rPr>
              <w:t>Conducta ética</w:t>
            </w:r>
            <w:r w:rsidRPr="00F60D3A">
              <w:rPr>
                <w:rFonts w:ascii="Times New Roman" w:hAnsi="Times New Roman" w:cs="Times New Roman"/>
                <w:sz w:val="24"/>
                <w:szCs w:val="24"/>
              </w:rPr>
              <w:t>: Actuando con la mayor responsabilidad y profesionalidad.</w:t>
            </w:r>
          </w:p>
        </w:tc>
      </w:tr>
      <w:tr w:rsidR="00D82B2E" w:rsidTr="00EB7590">
        <w:trPr>
          <w:trHeight w:val="2961"/>
        </w:trPr>
        <w:tc>
          <w:tcPr>
            <w:tcW w:w="9072" w:type="dxa"/>
          </w:tcPr>
          <w:p w:rsidR="00D82B2E" w:rsidRPr="00D82B2E" w:rsidRDefault="00D82B2E" w:rsidP="00EB7590">
            <w:pPr>
              <w:spacing w:line="360" w:lineRule="auto"/>
              <w:jc w:val="both"/>
              <w:rPr>
                <w:rFonts w:ascii="Times New Roman" w:hAnsi="Times New Roman" w:cs="Times New Roman"/>
                <w:b/>
                <w:i/>
                <w:sz w:val="24"/>
                <w:szCs w:val="24"/>
              </w:rPr>
            </w:pPr>
            <w:r w:rsidRPr="00D82B2E">
              <w:rPr>
                <w:rFonts w:ascii="Times New Roman" w:hAnsi="Times New Roman" w:cs="Times New Roman"/>
                <w:b/>
                <w:i/>
                <w:sz w:val="24"/>
                <w:szCs w:val="24"/>
              </w:rPr>
              <w:lastRenderedPageBreak/>
              <w:t>Equipo humano:</w:t>
            </w:r>
          </w:p>
          <w:p w:rsidR="00D82B2E" w:rsidRDefault="00D82B2E" w:rsidP="00EB7590">
            <w:pPr>
              <w:spacing w:line="360" w:lineRule="auto"/>
              <w:ind w:left="142"/>
              <w:jc w:val="both"/>
              <w:rPr>
                <w:rFonts w:ascii="Times New Roman" w:hAnsi="Times New Roman" w:cs="Times New Roman"/>
                <w:sz w:val="24"/>
                <w:szCs w:val="24"/>
              </w:rPr>
            </w:pPr>
            <w:r w:rsidRPr="00F60D3A">
              <w:rPr>
                <w:rFonts w:ascii="Times New Roman" w:hAnsi="Times New Roman" w:cs="Times New Roman"/>
                <w:sz w:val="24"/>
                <w:szCs w:val="24"/>
              </w:rPr>
              <w:t>El equipo humano está formado por cuatro trabajadores, un comercial, un administrativo y un gerente.</w:t>
            </w:r>
          </w:p>
          <w:p w:rsidR="00D82B2E" w:rsidRPr="00F60D3A" w:rsidRDefault="00D82B2E" w:rsidP="00EB7590">
            <w:pPr>
              <w:spacing w:line="360" w:lineRule="auto"/>
              <w:ind w:left="142"/>
              <w:jc w:val="both"/>
              <w:rPr>
                <w:rFonts w:ascii="Times New Roman" w:hAnsi="Times New Roman" w:cs="Times New Roman"/>
                <w:sz w:val="24"/>
                <w:szCs w:val="24"/>
              </w:rPr>
            </w:pPr>
            <w:r w:rsidRPr="00552BB3">
              <w:rPr>
                <w:rFonts w:ascii="Times New Roman" w:hAnsi="Times New Roman" w:cs="Times New Roman"/>
                <w:sz w:val="24"/>
                <w:szCs w:val="24"/>
                <w:u w:val="single"/>
              </w:rPr>
              <w:t xml:space="preserve">Gerente </w:t>
            </w:r>
            <w:r w:rsidRPr="00F60D3A">
              <w:rPr>
                <w:rFonts w:ascii="Times New Roman" w:hAnsi="Times New Roman" w:cs="Times New Roman"/>
                <w:sz w:val="24"/>
                <w:szCs w:val="24"/>
              </w:rPr>
              <w:t>(fundador y propietario):</w:t>
            </w:r>
            <w:r>
              <w:rPr>
                <w:rFonts w:ascii="Times New Roman" w:hAnsi="Times New Roman" w:cs="Times New Roman"/>
                <w:sz w:val="24"/>
                <w:szCs w:val="24"/>
              </w:rPr>
              <w:t xml:space="preserve"> Salvador Torres Cano</w:t>
            </w:r>
          </w:p>
          <w:p w:rsidR="00D82B2E" w:rsidRPr="00F60D3A" w:rsidRDefault="00D82B2E" w:rsidP="00EB7590">
            <w:pPr>
              <w:spacing w:line="360" w:lineRule="auto"/>
              <w:ind w:left="142"/>
              <w:jc w:val="both"/>
              <w:rPr>
                <w:rFonts w:ascii="Times New Roman" w:hAnsi="Times New Roman" w:cs="Times New Roman"/>
                <w:sz w:val="24"/>
                <w:szCs w:val="24"/>
              </w:rPr>
            </w:pPr>
            <w:r w:rsidRPr="00552BB3">
              <w:rPr>
                <w:rFonts w:ascii="Times New Roman" w:hAnsi="Times New Roman" w:cs="Times New Roman"/>
                <w:sz w:val="24"/>
                <w:szCs w:val="24"/>
                <w:u w:val="single"/>
              </w:rPr>
              <w:t>Oficial de 1º, nº1</w:t>
            </w:r>
            <w:r w:rsidRPr="00F60D3A">
              <w:rPr>
                <w:rFonts w:ascii="Times New Roman" w:hAnsi="Times New Roman" w:cs="Times New Roman"/>
                <w:sz w:val="24"/>
                <w:szCs w:val="24"/>
              </w:rPr>
              <w:t xml:space="preserve">: José Luis Torres Rodríguez, </w:t>
            </w:r>
            <w:r>
              <w:rPr>
                <w:rFonts w:ascii="Times New Roman" w:hAnsi="Times New Roman" w:cs="Times New Roman"/>
                <w:sz w:val="24"/>
                <w:szCs w:val="24"/>
              </w:rPr>
              <w:t>(</w:t>
            </w:r>
            <w:r w:rsidRPr="00F60D3A">
              <w:rPr>
                <w:rFonts w:ascii="Times New Roman" w:hAnsi="Times New Roman" w:cs="Times New Roman"/>
                <w:sz w:val="24"/>
                <w:szCs w:val="24"/>
              </w:rPr>
              <w:t>incorporación 1992</w:t>
            </w:r>
            <w:r>
              <w:rPr>
                <w:rFonts w:ascii="Times New Roman" w:hAnsi="Times New Roman" w:cs="Times New Roman"/>
                <w:sz w:val="24"/>
                <w:szCs w:val="24"/>
              </w:rPr>
              <w:t>)</w:t>
            </w:r>
          </w:p>
          <w:p w:rsidR="00D82B2E" w:rsidRPr="00F60D3A" w:rsidRDefault="00D82B2E" w:rsidP="00EB7590">
            <w:pPr>
              <w:spacing w:line="360" w:lineRule="auto"/>
              <w:ind w:left="142"/>
              <w:jc w:val="both"/>
              <w:rPr>
                <w:rFonts w:ascii="Times New Roman" w:hAnsi="Times New Roman" w:cs="Times New Roman"/>
                <w:sz w:val="24"/>
                <w:szCs w:val="24"/>
              </w:rPr>
            </w:pPr>
            <w:r w:rsidRPr="00552BB3">
              <w:rPr>
                <w:rFonts w:ascii="Times New Roman" w:hAnsi="Times New Roman" w:cs="Times New Roman"/>
                <w:sz w:val="24"/>
                <w:szCs w:val="24"/>
                <w:u w:val="single"/>
              </w:rPr>
              <w:t>Oficial de 1º, nº2</w:t>
            </w:r>
            <w:r w:rsidRPr="00F60D3A">
              <w:rPr>
                <w:rFonts w:ascii="Times New Roman" w:hAnsi="Times New Roman" w:cs="Times New Roman"/>
                <w:sz w:val="24"/>
                <w:szCs w:val="24"/>
              </w:rPr>
              <w:t xml:space="preserve">: Miguel Crespo Ramírez, </w:t>
            </w:r>
            <w:r>
              <w:rPr>
                <w:rFonts w:ascii="Times New Roman" w:hAnsi="Times New Roman" w:cs="Times New Roman"/>
                <w:sz w:val="24"/>
                <w:szCs w:val="24"/>
              </w:rPr>
              <w:t>(</w:t>
            </w:r>
            <w:r w:rsidRPr="00F60D3A">
              <w:rPr>
                <w:rFonts w:ascii="Times New Roman" w:hAnsi="Times New Roman" w:cs="Times New Roman"/>
                <w:sz w:val="24"/>
                <w:szCs w:val="24"/>
              </w:rPr>
              <w:t>incorporación 1992</w:t>
            </w:r>
            <w:r>
              <w:rPr>
                <w:rFonts w:ascii="Times New Roman" w:hAnsi="Times New Roman" w:cs="Times New Roman"/>
                <w:sz w:val="24"/>
                <w:szCs w:val="24"/>
              </w:rPr>
              <w:t>)</w:t>
            </w:r>
          </w:p>
          <w:p w:rsidR="00D82B2E" w:rsidRPr="00F60D3A" w:rsidRDefault="00D82B2E" w:rsidP="00EB7590">
            <w:pPr>
              <w:spacing w:line="360" w:lineRule="auto"/>
              <w:ind w:left="142"/>
              <w:jc w:val="both"/>
              <w:rPr>
                <w:rFonts w:ascii="Times New Roman" w:hAnsi="Times New Roman" w:cs="Times New Roman"/>
                <w:sz w:val="24"/>
                <w:szCs w:val="24"/>
              </w:rPr>
            </w:pPr>
            <w:r w:rsidRPr="00552BB3">
              <w:rPr>
                <w:rFonts w:ascii="Times New Roman" w:hAnsi="Times New Roman" w:cs="Times New Roman"/>
                <w:sz w:val="24"/>
                <w:szCs w:val="24"/>
                <w:u w:val="single"/>
              </w:rPr>
              <w:t>Operario, nº3</w:t>
            </w:r>
            <w:r w:rsidRPr="00F60D3A">
              <w:rPr>
                <w:rFonts w:ascii="Times New Roman" w:hAnsi="Times New Roman" w:cs="Times New Roman"/>
                <w:sz w:val="24"/>
                <w:szCs w:val="24"/>
              </w:rPr>
              <w:t xml:space="preserve">: Ángel Luis Moral Hurtado, </w:t>
            </w:r>
            <w:r>
              <w:rPr>
                <w:rFonts w:ascii="Times New Roman" w:hAnsi="Times New Roman" w:cs="Times New Roman"/>
                <w:sz w:val="24"/>
                <w:szCs w:val="24"/>
              </w:rPr>
              <w:t>(</w:t>
            </w:r>
            <w:r w:rsidRPr="00F60D3A">
              <w:rPr>
                <w:rFonts w:ascii="Times New Roman" w:hAnsi="Times New Roman" w:cs="Times New Roman"/>
                <w:sz w:val="24"/>
                <w:szCs w:val="24"/>
              </w:rPr>
              <w:t>incorporación 2000</w:t>
            </w:r>
            <w:r>
              <w:rPr>
                <w:rFonts w:ascii="Times New Roman" w:hAnsi="Times New Roman" w:cs="Times New Roman"/>
                <w:sz w:val="24"/>
                <w:szCs w:val="24"/>
              </w:rPr>
              <w:t>)</w:t>
            </w:r>
          </w:p>
          <w:p w:rsidR="00D82B2E" w:rsidRPr="00F60D3A" w:rsidRDefault="00D82B2E" w:rsidP="00EB7590">
            <w:pPr>
              <w:spacing w:line="360" w:lineRule="auto"/>
              <w:ind w:left="142"/>
              <w:jc w:val="both"/>
              <w:rPr>
                <w:rFonts w:ascii="Times New Roman" w:hAnsi="Times New Roman" w:cs="Times New Roman"/>
                <w:sz w:val="24"/>
                <w:szCs w:val="24"/>
              </w:rPr>
            </w:pPr>
            <w:r w:rsidRPr="00552BB3">
              <w:rPr>
                <w:rFonts w:ascii="Times New Roman" w:hAnsi="Times New Roman" w:cs="Times New Roman"/>
                <w:sz w:val="24"/>
                <w:szCs w:val="24"/>
                <w:u w:val="single"/>
              </w:rPr>
              <w:t>Operario, nº2</w:t>
            </w:r>
            <w:r w:rsidRPr="00F60D3A">
              <w:rPr>
                <w:rFonts w:ascii="Times New Roman" w:hAnsi="Times New Roman" w:cs="Times New Roman"/>
                <w:sz w:val="24"/>
                <w:szCs w:val="24"/>
              </w:rPr>
              <w:t xml:space="preserve">: Jorge Fuentes Prieto, </w:t>
            </w:r>
            <w:r>
              <w:rPr>
                <w:rFonts w:ascii="Times New Roman" w:hAnsi="Times New Roman" w:cs="Times New Roman"/>
                <w:sz w:val="24"/>
                <w:szCs w:val="24"/>
              </w:rPr>
              <w:t>(</w:t>
            </w:r>
            <w:r w:rsidRPr="00F60D3A">
              <w:rPr>
                <w:rFonts w:ascii="Times New Roman" w:hAnsi="Times New Roman" w:cs="Times New Roman"/>
                <w:sz w:val="24"/>
                <w:szCs w:val="24"/>
              </w:rPr>
              <w:t>incorporación 2002</w:t>
            </w:r>
            <w:r>
              <w:rPr>
                <w:rFonts w:ascii="Times New Roman" w:hAnsi="Times New Roman" w:cs="Times New Roman"/>
                <w:sz w:val="24"/>
                <w:szCs w:val="24"/>
              </w:rPr>
              <w:t>)</w:t>
            </w:r>
          </w:p>
          <w:p w:rsidR="00D82B2E" w:rsidRPr="00F60D3A" w:rsidRDefault="00D82B2E" w:rsidP="00EB7590">
            <w:pPr>
              <w:spacing w:line="360" w:lineRule="auto"/>
              <w:ind w:left="142"/>
              <w:jc w:val="both"/>
              <w:rPr>
                <w:rFonts w:ascii="Times New Roman" w:hAnsi="Times New Roman" w:cs="Times New Roman"/>
                <w:sz w:val="24"/>
                <w:szCs w:val="24"/>
              </w:rPr>
            </w:pPr>
            <w:r w:rsidRPr="00552BB3">
              <w:rPr>
                <w:rFonts w:ascii="Times New Roman" w:hAnsi="Times New Roman" w:cs="Times New Roman"/>
                <w:sz w:val="24"/>
                <w:szCs w:val="24"/>
                <w:u w:val="single"/>
              </w:rPr>
              <w:t>Comercial</w:t>
            </w:r>
            <w:r w:rsidRPr="00F60D3A">
              <w:rPr>
                <w:rFonts w:ascii="Times New Roman" w:hAnsi="Times New Roman" w:cs="Times New Roman"/>
                <w:sz w:val="24"/>
                <w:szCs w:val="24"/>
              </w:rPr>
              <w:t xml:space="preserve">: Eduardo Torres Romero, </w:t>
            </w:r>
            <w:r>
              <w:rPr>
                <w:rFonts w:ascii="Times New Roman" w:hAnsi="Times New Roman" w:cs="Times New Roman"/>
                <w:sz w:val="24"/>
                <w:szCs w:val="24"/>
              </w:rPr>
              <w:t>(</w:t>
            </w:r>
            <w:r w:rsidRPr="00F60D3A">
              <w:rPr>
                <w:rFonts w:ascii="Times New Roman" w:hAnsi="Times New Roman" w:cs="Times New Roman"/>
                <w:sz w:val="24"/>
                <w:szCs w:val="24"/>
              </w:rPr>
              <w:t>incorporación 2012</w:t>
            </w:r>
            <w:r>
              <w:rPr>
                <w:rFonts w:ascii="Times New Roman" w:hAnsi="Times New Roman" w:cs="Times New Roman"/>
                <w:sz w:val="24"/>
                <w:szCs w:val="24"/>
              </w:rPr>
              <w:t>)</w:t>
            </w:r>
          </w:p>
          <w:p w:rsidR="00D82B2E" w:rsidRDefault="00D82B2E" w:rsidP="00EB7590">
            <w:pPr>
              <w:spacing w:line="360" w:lineRule="auto"/>
              <w:ind w:left="142"/>
              <w:jc w:val="both"/>
              <w:rPr>
                <w:rFonts w:ascii="Times New Roman" w:hAnsi="Times New Roman" w:cs="Times New Roman"/>
                <w:sz w:val="24"/>
                <w:szCs w:val="24"/>
              </w:rPr>
            </w:pPr>
            <w:r w:rsidRPr="00552BB3">
              <w:rPr>
                <w:rFonts w:ascii="Times New Roman" w:hAnsi="Times New Roman" w:cs="Times New Roman"/>
                <w:sz w:val="24"/>
                <w:szCs w:val="24"/>
                <w:u w:val="single"/>
              </w:rPr>
              <w:t>Administrativo</w:t>
            </w:r>
            <w:r w:rsidRPr="00F60D3A">
              <w:rPr>
                <w:rFonts w:ascii="Times New Roman" w:hAnsi="Times New Roman" w:cs="Times New Roman"/>
                <w:sz w:val="24"/>
                <w:szCs w:val="24"/>
              </w:rPr>
              <w:t xml:space="preserve">: Germán Carrillo Ramírez, </w:t>
            </w:r>
            <w:r>
              <w:rPr>
                <w:rFonts w:ascii="Times New Roman" w:hAnsi="Times New Roman" w:cs="Times New Roman"/>
                <w:sz w:val="24"/>
                <w:szCs w:val="24"/>
              </w:rPr>
              <w:t>(</w:t>
            </w:r>
            <w:r w:rsidRPr="00F60D3A">
              <w:rPr>
                <w:rFonts w:ascii="Times New Roman" w:hAnsi="Times New Roman" w:cs="Times New Roman"/>
                <w:sz w:val="24"/>
                <w:szCs w:val="24"/>
              </w:rPr>
              <w:t>incorporación 2013</w:t>
            </w:r>
            <w:r>
              <w:rPr>
                <w:rFonts w:ascii="Times New Roman" w:hAnsi="Times New Roman" w:cs="Times New Roman"/>
                <w:sz w:val="24"/>
                <w:szCs w:val="24"/>
              </w:rPr>
              <w:t>)</w:t>
            </w:r>
          </w:p>
          <w:p w:rsidR="00D82B2E" w:rsidRPr="00F60D3A" w:rsidRDefault="00D82B2E" w:rsidP="00EB7590">
            <w:pPr>
              <w:spacing w:line="360" w:lineRule="auto"/>
              <w:ind w:left="142"/>
              <w:jc w:val="both"/>
              <w:rPr>
                <w:rFonts w:ascii="Times New Roman" w:hAnsi="Times New Roman" w:cs="Times New Roman"/>
                <w:sz w:val="24"/>
                <w:szCs w:val="24"/>
                <w:u w:val="single"/>
              </w:rPr>
            </w:pPr>
            <w:r w:rsidRPr="00F60D3A">
              <w:rPr>
                <w:rFonts w:ascii="Times New Roman" w:hAnsi="Times New Roman" w:cs="Times New Roman"/>
                <w:sz w:val="24"/>
                <w:szCs w:val="24"/>
              </w:rPr>
              <w:t>Grupo de trabajadores altamente formado y actualizado con las competencias exigentes en tecnologías actuales, con una gran actitud profesional en cuanto a la realización de su trabajo con el objetivo principal del mínimo error y máxima satisfacción del cliente para no incurrir en costes innecesarios.</w:t>
            </w:r>
          </w:p>
        </w:tc>
      </w:tr>
    </w:tbl>
    <w:p w:rsidR="000605D4" w:rsidRDefault="000605D4" w:rsidP="0075278B">
      <w:pPr>
        <w:spacing w:line="360" w:lineRule="auto"/>
        <w:jc w:val="both"/>
        <w:rPr>
          <w:rFonts w:ascii="Times New Roman" w:hAnsi="Times New Roman" w:cs="Times New Roman"/>
          <w:sz w:val="24"/>
          <w:szCs w:val="24"/>
          <w:u w:val="single"/>
        </w:rPr>
      </w:pPr>
    </w:p>
    <w:p w:rsidR="000605D4" w:rsidRDefault="000605D4" w:rsidP="0075278B">
      <w:pPr>
        <w:spacing w:line="360" w:lineRule="auto"/>
        <w:jc w:val="both"/>
        <w:rPr>
          <w:rFonts w:ascii="Times New Roman" w:hAnsi="Times New Roman" w:cs="Times New Roman"/>
          <w:sz w:val="24"/>
          <w:szCs w:val="24"/>
          <w:u w:val="single"/>
        </w:rPr>
      </w:pPr>
    </w:p>
    <w:p w:rsidR="000605D4" w:rsidRDefault="000605D4" w:rsidP="0075278B">
      <w:pPr>
        <w:spacing w:line="360" w:lineRule="auto"/>
        <w:jc w:val="both"/>
        <w:rPr>
          <w:rFonts w:ascii="Times New Roman" w:hAnsi="Times New Roman" w:cs="Times New Roman"/>
          <w:sz w:val="24"/>
          <w:szCs w:val="24"/>
          <w:u w:val="single"/>
        </w:rPr>
      </w:pPr>
    </w:p>
    <w:p w:rsidR="000605D4" w:rsidRDefault="000605D4" w:rsidP="0075278B">
      <w:pPr>
        <w:spacing w:line="360" w:lineRule="auto"/>
        <w:jc w:val="both"/>
        <w:rPr>
          <w:rFonts w:ascii="Times New Roman" w:hAnsi="Times New Roman" w:cs="Times New Roman"/>
          <w:sz w:val="24"/>
          <w:szCs w:val="24"/>
        </w:rPr>
      </w:pPr>
    </w:p>
    <w:p w:rsidR="000605D4" w:rsidRDefault="000605D4" w:rsidP="0075278B">
      <w:pPr>
        <w:spacing w:line="360" w:lineRule="auto"/>
        <w:jc w:val="both"/>
        <w:rPr>
          <w:rFonts w:ascii="Times New Roman" w:hAnsi="Times New Roman" w:cs="Times New Roman"/>
          <w:sz w:val="24"/>
          <w:szCs w:val="24"/>
        </w:rPr>
      </w:pPr>
    </w:p>
    <w:p w:rsidR="00563D3D" w:rsidRDefault="00563D3D" w:rsidP="0075278B">
      <w:pPr>
        <w:spacing w:line="360" w:lineRule="auto"/>
        <w:jc w:val="both"/>
        <w:rPr>
          <w:rFonts w:ascii="Times New Roman" w:hAnsi="Times New Roman" w:cs="Times New Roman"/>
          <w:b/>
          <w:sz w:val="24"/>
          <w:szCs w:val="24"/>
        </w:rPr>
      </w:pPr>
    </w:p>
    <w:p w:rsidR="00D82B2E" w:rsidRDefault="00D82B2E" w:rsidP="0075278B">
      <w:pPr>
        <w:spacing w:line="360" w:lineRule="auto"/>
        <w:jc w:val="both"/>
        <w:rPr>
          <w:rFonts w:ascii="Times New Roman" w:hAnsi="Times New Roman" w:cs="Times New Roman"/>
          <w:b/>
          <w:sz w:val="24"/>
          <w:szCs w:val="24"/>
        </w:rPr>
      </w:pPr>
    </w:p>
    <w:p w:rsidR="00D82B2E" w:rsidRDefault="00D82B2E" w:rsidP="0075278B">
      <w:pPr>
        <w:spacing w:line="360" w:lineRule="auto"/>
        <w:jc w:val="both"/>
        <w:rPr>
          <w:rFonts w:ascii="Times New Roman" w:hAnsi="Times New Roman" w:cs="Times New Roman"/>
          <w:b/>
          <w:sz w:val="24"/>
          <w:szCs w:val="24"/>
        </w:rPr>
      </w:pPr>
    </w:p>
    <w:p w:rsidR="00D82B2E" w:rsidRDefault="00D82B2E" w:rsidP="0075278B">
      <w:pPr>
        <w:spacing w:line="360" w:lineRule="auto"/>
        <w:jc w:val="both"/>
        <w:rPr>
          <w:rFonts w:ascii="Times New Roman" w:hAnsi="Times New Roman" w:cs="Times New Roman"/>
          <w:b/>
          <w:sz w:val="24"/>
          <w:szCs w:val="24"/>
        </w:rPr>
      </w:pPr>
    </w:p>
    <w:p w:rsidR="00A040E2" w:rsidRDefault="00A040E2" w:rsidP="0075278B">
      <w:pPr>
        <w:spacing w:line="360" w:lineRule="auto"/>
        <w:jc w:val="both"/>
        <w:rPr>
          <w:rFonts w:ascii="Times New Roman" w:hAnsi="Times New Roman" w:cs="Times New Roman"/>
          <w:b/>
          <w:sz w:val="24"/>
          <w:szCs w:val="24"/>
        </w:rPr>
      </w:pPr>
    </w:p>
    <w:p w:rsidR="003641AF" w:rsidRPr="00C503DA" w:rsidRDefault="0070532F" w:rsidP="0075278B">
      <w:pPr>
        <w:spacing w:line="360" w:lineRule="auto"/>
        <w:jc w:val="both"/>
        <w:rPr>
          <w:rFonts w:ascii="Times New Roman" w:hAnsi="Times New Roman" w:cs="Times New Roman"/>
          <w:b/>
          <w:sz w:val="24"/>
          <w:szCs w:val="24"/>
        </w:rPr>
      </w:pPr>
      <w:r w:rsidRPr="00C503DA">
        <w:rPr>
          <w:rFonts w:ascii="Times New Roman" w:hAnsi="Times New Roman" w:cs="Times New Roman"/>
          <w:b/>
          <w:sz w:val="24"/>
          <w:szCs w:val="24"/>
        </w:rPr>
        <w:lastRenderedPageBreak/>
        <w:t xml:space="preserve">5. </w:t>
      </w:r>
      <w:r w:rsidR="003641AF" w:rsidRPr="00C503DA">
        <w:rPr>
          <w:rFonts w:ascii="Times New Roman" w:hAnsi="Times New Roman" w:cs="Times New Roman"/>
          <w:b/>
          <w:sz w:val="24"/>
          <w:szCs w:val="24"/>
        </w:rPr>
        <w:t>HISTORIA</w:t>
      </w:r>
    </w:p>
    <w:p w:rsidR="003641AF" w:rsidRDefault="003641AF" w:rsidP="0075278B">
      <w:pPr>
        <w:spacing w:line="360" w:lineRule="auto"/>
        <w:jc w:val="both"/>
        <w:rPr>
          <w:rFonts w:ascii="Times New Roman" w:hAnsi="Times New Roman" w:cs="Times New Roman"/>
          <w:sz w:val="24"/>
          <w:szCs w:val="24"/>
        </w:rPr>
      </w:pPr>
      <w:r w:rsidRPr="00AA630D">
        <w:rPr>
          <w:rFonts w:ascii="Times New Roman" w:hAnsi="Times New Roman" w:cs="Times New Roman"/>
          <w:sz w:val="24"/>
          <w:szCs w:val="24"/>
        </w:rPr>
        <w:t xml:space="preserve"> La empresa comenzó su actividad en 1990 en un pequeño local situado en el barrio de Peñamefecit. </w:t>
      </w:r>
      <w:r w:rsidR="00EB7590">
        <w:rPr>
          <w:rFonts w:ascii="Times New Roman" w:hAnsi="Times New Roman" w:cs="Times New Roman"/>
          <w:sz w:val="24"/>
          <w:szCs w:val="24"/>
        </w:rPr>
        <w:t>Don Salvador Torres (gerente)</w:t>
      </w:r>
      <w:r w:rsidRPr="00AA630D">
        <w:rPr>
          <w:rFonts w:ascii="Times New Roman" w:hAnsi="Times New Roman" w:cs="Times New Roman"/>
          <w:sz w:val="24"/>
          <w:szCs w:val="24"/>
        </w:rPr>
        <w:t xml:space="preserve"> comenzó su andadura solo y sin un grupo de trabajadores inicial, por lo que le resultó muy difícil realizar todas las tareas tanto las labores comerciales como las de producción e instalación de los productos.</w:t>
      </w:r>
      <w:r>
        <w:rPr>
          <w:rFonts w:ascii="Times New Roman" w:hAnsi="Times New Roman" w:cs="Times New Roman"/>
          <w:sz w:val="24"/>
          <w:szCs w:val="24"/>
        </w:rPr>
        <w:t xml:space="preserve"> Para ello se aseguró en sus inicios de realizar las actividades de una forma muy profesional y con alta calidad, para pode</w:t>
      </w:r>
      <w:r w:rsidR="0034007C">
        <w:rPr>
          <w:rFonts w:ascii="Times New Roman" w:hAnsi="Times New Roman" w:cs="Times New Roman"/>
          <w:sz w:val="24"/>
          <w:szCs w:val="24"/>
        </w:rPr>
        <w:t>r llegar a más clientes, ya que</w:t>
      </w:r>
      <w:r>
        <w:rPr>
          <w:rFonts w:ascii="Times New Roman" w:hAnsi="Times New Roman" w:cs="Times New Roman"/>
          <w:sz w:val="24"/>
          <w:szCs w:val="24"/>
        </w:rPr>
        <w:t xml:space="preserve"> su capacidad financiera </w:t>
      </w:r>
      <w:r w:rsidR="0034007C">
        <w:rPr>
          <w:rFonts w:ascii="Times New Roman" w:hAnsi="Times New Roman" w:cs="Times New Roman"/>
          <w:sz w:val="24"/>
          <w:szCs w:val="24"/>
        </w:rPr>
        <w:t xml:space="preserve">no </w:t>
      </w:r>
      <w:r>
        <w:rPr>
          <w:rFonts w:ascii="Times New Roman" w:hAnsi="Times New Roman" w:cs="Times New Roman"/>
          <w:sz w:val="24"/>
          <w:szCs w:val="24"/>
        </w:rPr>
        <w:t>le permitía poder publicitarse o hacer una campaña de promoción de sus productos.</w:t>
      </w:r>
    </w:p>
    <w:p w:rsidR="003641AF" w:rsidRPr="00AA630D" w:rsidRDefault="003641AF" w:rsidP="0075278B">
      <w:pPr>
        <w:spacing w:line="360" w:lineRule="auto"/>
        <w:jc w:val="both"/>
        <w:rPr>
          <w:rFonts w:ascii="Times New Roman" w:hAnsi="Times New Roman" w:cs="Times New Roman"/>
          <w:sz w:val="24"/>
          <w:szCs w:val="24"/>
        </w:rPr>
      </w:pPr>
      <w:r w:rsidRPr="00AA630D">
        <w:rPr>
          <w:rFonts w:ascii="Times New Roman" w:hAnsi="Times New Roman" w:cs="Times New Roman"/>
          <w:sz w:val="24"/>
          <w:szCs w:val="24"/>
        </w:rPr>
        <w:t>Una vez se fue consolidando y aumen</w:t>
      </w:r>
      <w:r w:rsidR="0034007C">
        <w:rPr>
          <w:rFonts w:ascii="Times New Roman" w:hAnsi="Times New Roman" w:cs="Times New Roman"/>
          <w:sz w:val="24"/>
          <w:szCs w:val="24"/>
        </w:rPr>
        <w:t>tando las ventas, en 1992 decidió</w:t>
      </w:r>
      <w:r w:rsidRPr="00AA630D">
        <w:rPr>
          <w:rFonts w:ascii="Times New Roman" w:hAnsi="Times New Roman" w:cs="Times New Roman"/>
          <w:sz w:val="24"/>
          <w:szCs w:val="24"/>
        </w:rPr>
        <w:t xml:space="preserve"> ampliar sus instalaciones trasladándose al polígono industrial en busca de una nave mayor que el pequeño taller donde solía trabajar. Con la adquisición de las nuevas instalaciones el fundador y gerente de la empresa decide que es hora de aumentar su grupo de trabajo para poder realizar él mejor las actividades comerciales y dejar la fabricación e instalación de v</w:t>
      </w:r>
      <w:r w:rsidR="00EB7590">
        <w:rPr>
          <w:rFonts w:ascii="Times New Roman" w:hAnsi="Times New Roman" w:cs="Times New Roman"/>
          <w:sz w:val="24"/>
          <w:szCs w:val="24"/>
        </w:rPr>
        <w:t>entanas, puertas aluminio, etc.,</w:t>
      </w:r>
      <w:r w:rsidRPr="00AA630D">
        <w:rPr>
          <w:rFonts w:ascii="Times New Roman" w:hAnsi="Times New Roman" w:cs="Times New Roman"/>
          <w:sz w:val="24"/>
          <w:szCs w:val="24"/>
        </w:rPr>
        <w:t xml:space="preserve"> a las nuevas incorporaciones de la empresa.</w:t>
      </w:r>
    </w:p>
    <w:p w:rsidR="003641AF" w:rsidRPr="00AA630D" w:rsidRDefault="003641AF" w:rsidP="0075278B">
      <w:pPr>
        <w:spacing w:line="360" w:lineRule="auto"/>
        <w:jc w:val="both"/>
        <w:rPr>
          <w:rFonts w:ascii="Times New Roman" w:hAnsi="Times New Roman" w:cs="Times New Roman"/>
          <w:sz w:val="24"/>
          <w:szCs w:val="24"/>
        </w:rPr>
      </w:pPr>
      <w:r w:rsidRPr="00AA630D">
        <w:rPr>
          <w:rFonts w:ascii="Times New Roman" w:hAnsi="Times New Roman" w:cs="Times New Roman"/>
          <w:sz w:val="24"/>
          <w:szCs w:val="24"/>
        </w:rPr>
        <w:t xml:space="preserve">Entre 1992 y 2006 la empresa  fue creciendo y revalorizándose </w:t>
      </w:r>
      <w:r w:rsidR="0034007C">
        <w:rPr>
          <w:rFonts w:ascii="Times New Roman" w:hAnsi="Times New Roman" w:cs="Times New Roman"/>
          <w:sz w:val="24"/>
          <w:szCs w:val="24"/>
        </w:rPr>
        <w:t>con respecto a sus competidores;</w:t>
      </w:r>
      <w:r w:rsidRPr="00AA630D">
        <w:rPr>
          <w:rFonts w:ascii="Times New Roman" w:hAnsi="Times New Roman" w:cs="Times New Roman"/>
          <w:sz w:val="24"/>
          <w:szCs w:val="24"/>
        </w:rPr>
        <w:t xml:space="preserve"> el grupo de trabajadores aumentó de 2 a 4 durante estos años y</w:t>
      </w:r>
      <w:r w:rsidR="0034007C">
        <w:rPr>
          <w:rFonts w:ascii="Times New Roman" w:hAnsi="Times New Roman" w:cs="Times New Roman"/>
          <w:sz w:val="24"/>
          <w:szCs w:val="24"/>
        </w:rPr>
        <w:t>,</w:t>
      </w:r>
      <w:r w:rsidRPr="00AA630D">
        <w:rPr>
          <w:rFonts w:ascii="Times New Roman" w:hAnsi="Times New Roman" w:cs="Times New Roman"/>
          <w:sz w:val="24"/>
          <w:szCs w:val="24"/>
        </w:rPr>
        <w:t xml:space="preserve"> la empresa logró seguir aumentando</w:t>
      </w:r>
      <w:r w:rsidR="0034007C">
        <w:rPr>
          <w:rFonts w:ascii="Times New Roman" w:hAnsi="Times New Roman" w:cs="Times New Roman"/>
          <w:sz w:val="24"/>
          <w:szCs w:val="24"/>
        </w:rPr>
        <w:t xml:space="preserve"> su</w:t>
      </w:r>
      <w:r w:rsidRPr="00AA630D">
        <w:rPr>
          <w:rFonts w:ascii="Times New Roman" w:hAnsi="Times New Roman" w:cs="Times New Roman"/>
          <w:sz w:val="24"/>
          <w:szCs w:val="24"/>
        </w:rPr>
        <w:t xml:space="preserve"> cuota de mercado.</w:t>
      </w:r>
    </w:p>
    <w:p w:rsidR="008665E9" w:rsidRDefault="003641AF" w:rsidP="0075278B">
      <w:pPr>
        <w:spacing w:line="360" w:lineRule="auto"/>
        <w:jc w:val="both"/>
        <w:rPr>
          <w:rFonts w:ascii="Times New Roman" w:hAnsi="Times New Roman" w:cs="Times New Roman"/>
          <w:sz w:val="24"/>
          <w:szCs w:val="24"/>
        </w:rPr>
      </w:pPr>
      <w:r w:rsidRPr="00AA630D">
        <w:rPr>
          <w:rFonts w:ascii="Times New Roman" w:hAnsi="Times New Roman" w:cs="Times New Roman"/>
          <w:sz w:val="24"/>
          <w:szCs w:val="24"/>
        </w:rPr>
        <w:t>En 2007 con la llegada de la crisis mundial la empresa se vio también</w:t>
      </w:r>
      <w:r w:rsidR="008665E9">
        <w:rPr>
          <w:rFonts w:ascii="Times New Roman" w:hAnsi="Times New Roman" w:cs="Times New Roman"/>
          <w:sz w:val="24"/>
          <w:szCs w:val="24"/>
        </w:rPr>
        <w:t xml:space="preserve"> afectada, aunque esto no reduj</w:t>
      </w:r>
      <w:r w:rsidRPr="00AA630D">
        <w:rPr>
          <w:rFonts w:ascii="Times New Roman" w:hAnsi="Times New Roman" w:cs="Times New Roman"/>
          <w:sz w:val="24"/>
          <w:szCs w:val="24"/>
        </w:rPr>
        <w:t>o las ganas de crecer y mantener la posición respecto a los competidores, para lo cual el gerente llevó un estrategia de reducción de los costes del proceso productivo para poder así ajustar mas los precios a los clientes y poder ofrecerles unos precios por debajo de los competidores</w:t>
      </w:r>
      <w:r w:rsidR="008665E9">
        <w:rPr>
          <w:rFonts w:ascii="Times New Roman" w:hAnsi="Times New Roman" w:cs="Times New Roman"/>
          <w:sz w:val="24"/>
          <w:szCs w:val="24"/>
        </w:rPr>
        <w:t xml:space="preserve"> para no perder cuota de mercado</w:t>
      </w:r>
      <w:r w:rsidRPr="00AA630D">
        <w:rPr>
          <w:rFonts w:ascii="Times New Roman" w:hAnsi="Times New Roman" w:cs="Times New Roman"/>
          <w:sz w:val="24"/>
          <w:szCs w:val="24"/>
        </w:rPr>
        <w:t>. Esta estrategia logró sus frutos</w:t>
      </w:r>
      <w:r w:rsidR="008665E9">
        <w:rPr>
          <w:rFonts w:ascii="Times New Roman" w:hAnsi="Times New Roman" w:cs="Times New Roman"/>
          <w:sz w:val="24"/>
          <w:szCs w:val="24"/>
        </w:rPr>
        <w:t>,</w:t>
      </w:r>
      <w:r w:rsidRPr="00AA630D">
        <w:rPr>
          <w:rFonts w:ascii="Times New Roman" w:hAnsi="Times New Roman" w:cs="Times New Roman"/>
          <w:sz w:val="24"/>
          <w:szCs w:val="24"/>
        </w:rPr>
        <w:t xml:space="preserve"> ya que la empresa consiguió la supervivencia en los años de la crisis (otras empresas del sector tuvieron que cerrar) además de una buena imagen respecto a los clientes</w:t>
      </w:r>
      <w:r w:rsidR="008665E9">
        <w:rPr>
          <w:rFonts w:ascii="Times New Roman" w:hAnsi="Times New Roman" w:cs="Times New Roman"/>
          <w:sz w:val="24"/>
          <w:szCs w:val="24"/>
        </w:rPr>
        <w:t>.</w:t>
      </w:r>
    </w:p>
    <w:p w:rsidR="002E3A50" w:rsidRDefault="003641AF" w:rsidP="0075278B">
      <w:pPr>
        <w:spacing w:line="360" w:lineRule="auto"/>
        <w:jc w:val="both"/>
        <w:rPr>
          <w:rFonts w:ascii="Times New Roman" w:hAnsi="Times New Roman" w:cs="Times New Roman"/>
          <w:sz w:val="24"/>
          <w:szCs w:val="24"/>
        </w:rPr>
      </w:pPr>
      <w:r w:rsidRPr="00AA630D">
        <w:rPr>
          <w:rFonts w:ascii="Times New Roman" w:hAnsi="Times New Roman" w:cs="Times New Roman"/>
          <w:sz w:val="24"/>
          <w:szCs w:val="24"/>
        </w:rPr>
        <w:t>Tras la crisis, en 2013</w:t>
      </w:r>
      <w:r w:rsidR="002E3A50">
        <w:rPr>
          <w:rFonts w:ascii="Times New Roman" w:hAnsi="Times New Roman" w:cs="Times New Roman"/>
          <w:sz w:val="24"/>
          <w:szCs w:val="24"/>
        </w:rPr>
        <w:t>,</w:t>
      </w:r>
      <w:r w:rsidRPr="00AA630D">
        <w:rPr>
          <w:rFonts w:ascii="Times New Roman" w:hAnsi="Times New Roman" w:cs="Times New Roman"/>
          <w:sz w:val="24"/>
          <w:szCs w:val="24"/>
        </w:rPr>
        <w:t xml:space="preserve"> el gerente de la empresa decide reinvertir los excedentes acumulados</w:t>
      </w:r>
      <w:r w:rsidR="002E3A50">
        <w:rPr>
          <w:rFonts w:ascii="Times New Roman" w:hAnsi="Times New Roman" w:cs="Times New Roman"/>
          <w:sz w:val="24"/>
          <w:szCs w:val="24"/>
        </w:rPr>
        <w:t xml:space="preserve">, </w:t>
      </w:r>
      <w:r w:rsidRPr="00AA630D">
        <w:rPr>
          <w:rFonts w:ascii="Times New Roman" w:hAnsi="Times New Roman" w:cs="Times New Roman"/>
          <w:sz w:val="24"/>
          <w:szCs w:val="24"/>
        </w:rPr>
        <w:t>reservas de la empresa</w:t>
      </w:r>
      <w:r w:rsidR="002E3A50">
        <w:rPr>
          <w:rFonts w:ascii="Times New Roman" w:hAnsi="Times New Roman" w:cs="Times New Roman"/>
          <w:sz w:val="24"/>
          <w:szCs w:val="24"/>
        </w:rPr>
        <w:t>,</w:t>
      </w:r>
      <w:r w:rsidRPr="00AA630D">
        <w:rPr>
          <w:rFonts w:ascii="Times New Roman" w:hAnsi="Times New Roman" w:cs="Times New Roman"/>
          <w:sz w:val="24"/>
          <w:szCs w:val="24"/>
        </w:rPr>
        <w:t xml:space="preserve"> en la adquisición de un nuevo terreno para la construcción de una nueva nave industrial en la que realiza actualmente su actividad: Polígono Industrial Los Olivares, C/ Baños de la Encina parcela 2-A, 23009, </w:t>
      </w:r>
      <w:r w:rsidR="00975F25" w:rsidRPr="00AA630D">
        <w:rPr>
          <w:rFonts w:ascii="Times New Roman" w:hAnsi="Times New Roman" w:cs="Times New Roman"/>
          <w:sz w:val="24"/>
          <w:szCs w:val="24"/>
        </w:rPr>
        <w:t xml:space="preserve">Jaén. </w:t>
      </w:r>
    </w:p>
    <w:p w:rsidR="002E3A50" w:rsidRDefault="002E3A50" w:rsidP="0075278B">
      <w:pPr>
        <w:spacing w:line="360" w:lineRule="auto"/>
        <w:jc w:val="both"/>
        <w:rPr>
          <w:rFonts w:ascii="Times New Roman" w:hAnsi="Times New Roman" w:cs="Times New Roman"/>
          <w:sz w:val="24"/>
          <w:szCs w:val="24"/>
        </w:rPr>
      </w:pPr>
    </w:p>
    <w:p w:rsidR="00A040E2" w:rsidRDefault="00A040E2" w:rsidP="0075278B">
      <w:pPr>
        <w:spacing w:line="360" w:lineRule="auto"/>
        <w:jc w:val="both"/>
        <w:rPr>
          <w:rFonts w:ascii="Times New Roman" w:hAnsi="Times New Roman" w:cs="Times New Roman"/>
          <w:sz w:val="24"/>
          <w:szCs w:val="24"/>
        </w:rPr>
      </w:pPr>
    </w:p>
    <w:p w:rsidR="003641AF" w:rsidRPr="00C503DA" w:rsidRDefault="0070532F" w:rsidP="0075278B">
      <w:pPr>
        <w:spacing w:line="360" w:lineRule="auto"/>
        <w:jc w:val="both"/>
        <w:rPr>
          <w:rFonts w:ascii="Times New Roman" w:hAnsi="Times New Roman" w:cs="Times New Roman"/>
          <w:b/>
          <w:sz w:val="24"/>
          <w:szCs w:val="24"/>
        </w:rPr>
      </w:pPr>
      <w:r w:rsidRPr="00C503DA">
        <w:rPr>
          <w:rFonts w:ascii="Times New Roman" w:hAnsi="Times New Roman" w:cs="Times New Roman"/>
          <w:b/>
          <w:sz w:val="24"/>
          <w:szCs w:val="24"/>
        </w:rPr>
        <w:lastRenderedPageBreak/>
        <w:t xml:space="preserve">6. </w:t>
      </w:r>
      <w:r w:rsidR="003641AF" w:rsidRPr="00C503DA">
        <w:rPr>
          <w:rFonts w:ascii="Times New Roman" w:hAnsi="Times New Roman" w:cs="Times New Roman"/>
          <w:b/>
          <w:sz w:val="24"/>
          <w:szCs w:val="24"/>
        </w:rPr>
        <w:t>SECTOR CARPINTERIA METALICA JAÉN</w:t>
      </w:r>
    </w:p>
    <w:p w:rsidR="003641AF" w:rsidRPr="00420DF5" w:rsidRDefault="003641AF" w:rsidP="00420DF5">
      <w:pPr>
        <w:pStyle w:val="Prrafodelista"/>
        <w:numPr>
          <w:ilvl w:val="0"/>
          <w:numId w:val="7"/>
        </w:numPr>
        <w:spacing w:line="360" w:lineRule="auto"/>
        <w:jc w:val="both"/>
        <w:rPr>
          <w:rFonts w:ascii="Times New Roman" w:hAnsi="Times New Roman" w:cs="Times New Roman"/>
          <w:sz w:val="24"/>
          <w:szCs w:val="24"/>
        </w:rPr>
      </w:pPr>
      <w:r w:rsidRPr="00420DF5">
        <w:rPr>
          <w:rFonts w:ascii="Times New Roman" w:hAnsi="Times New Roman" w:cs="Times New Roman"/>
          <w:sz w:val="24"/>
          <w:szCs w:val="24"/>
        </w:rPr>
        <w:t>Entre 1990 y 2005 la tend</w:t>
      </w:r>
      <w:r w:rsidR="002E3A50">
        <w:rPr>
          <w:rFonts w:ascii="Times New Roman" w:hAnsi="Times New Roman" w:cs="Times New Roman"/>
          <w:sz w:val="24"/>
          <w:szCs w:val="24"/>
        </w:rPr>
        <w:t>encia es ascendente.</w:t>
      </w:r>
      <w:r w:rsidR="002E3A50" w:rsidRPr="00420DF5">
        <w:rPr>
          <w:rFonts w:ascii="Times New Roman" w:hAnsi="Times New Roman" w:cs="Times New Roman"/>
          <w:sz w:val="24"/>
          <w:szCs w:val="24"/>
        </w:rPr>
        <w:t xml:space="preserve"> Este</w:t>
      </w:r>
      <w:r w:rsidRPr="00420DF5">
        <w:rPr>
          <w:rFonts w:ascii="Times New Roman" w:hAnsi="Times New Roman" w:cs="Times New Roman"/>
          <w:sz w:val="24"/>
          <w:szCs w:val="24"/>
        </w:rPr>
        <w:t xml:space="preserve"> sector está muy ligado al de la construcción</w:t>
      </w:r>
      <w:r w:rsidR="002E3A50">
        <w:rPr>
          <w:rFonts w:ascii="Times New Roman" w:hAnsi="Times New Roman" w:cs="Times New Roman"/>
          <w:sz w:val="24"/>
          <w:szCs w:val="24"/>
        </w:rPr>
        <w:t xml:space="preserve"> y, </w:t>
      </w:r>
      <w:r w:rsidRPr="00420DF5">
        <w:rPr>
          <w:rFonts w:ascii="Times New Roman" w:hAnsi="Times New Roman" w:cs="Times New Roman"/>
          <w:sz w:val="24"/>
          <w:szCs w:val="24"/>
        </w:rPr>
        <w:t>por ello en los años donde más creció la construcc</w:t>
      </w:r>
      <w:r w:rsidR="002E3A50">
        <w:rPr>
          <w:rFonts w:ascii="Times New Roman" w:hAnsi="Times New Roman" w:cs="Times New Roman"/>
          <w:sz w:val="24"/>
          <w:szCs w:val="24"/>
        </w:rPr>
        <w:t>ión también es donde más crece é</w:t>
      </w:r>
      <w:r w:rsidRPr="00420DF5">
        <w:rPr>
          <w:rFonts w:ascii="Times New Roman" w:hAnsi="Times New Roman" w:cs="Times New Roman"/>
          <w:sz w:val="24"/>
          <w:szCs w:val="24"/>
        </w:rPr>
        <w:t xml:space="preserve">ste. </w:t>
      </w:r>
    </w:p>
    <w:p w:rsidR="003641AF" w:rsidRPr="00420DF5" w:rsidRDefault="003641AF" w:rsidP="00420DF5">
      <w:pPr>
        <w:pStyle w:val="Prrafodelista"/>
        <w:numPr>
          <w:ilvl w:val="0"/>
          <w:numId w:val="7"/>
        </w:numPr>
        <w:spacing w:line="360" w:lineRule="auto"/>
        <w:jc w:val="both"/>
        <w:rPr>
          <w:rFonts w:ascii="Times New Roman" w:hAnsi="Times New Roman" w:cs="Times New Roman"/>
          <w:sz w:val="24"/>
          <w:szCs w:val="24"/>
        </w:rPr>
      </w:pPr>
      <w:r w:rsidRPr="00420DF5">
        <w:rPr>
          <w:rFonts w:ascii="Times New Roman" w:hAnsi="Times New Roman" w:cs="Times New Roman"/>
          <w:sz w:val="24"/>
          <w:szCs w:val="24"/>
        </w:rPr>
        <w:t xml:space="preserve">A partir de 2005 empieza </w:t>
      </w:r>
      <w:r w:rsidR="00EB7590">
        <w:rPr>
          <w:rFonts w:ascii="Times New Roman" w:hAnsi="Times New Roman" w:cs="Times New Roman"/>
          <w:sz w:val="24"/>
          <w:szCs w:val="24"/>
        </w:rPr>
        <w:t xml:space="preserve">a descender el nivel de actividad </w:t>
      </w:r>
      <w:r w:rsidR="00975F25" w:rsidRPr="00420DF5">
        <w:rPr>
          <w:rFonts w:ascii="Times New Roman" w:hAnsi="Times New Roman" w:cs="Times New Roman"/>
          <w:sz w:val="24"/>
          <w:szCs w:val="24"/>
        </w:rPr>
        <w:t>en el sector, que tiene</w:t>
      </w:r>
      <w:r w:rsidRPr="00420DF5">
        <w:rPr>
          <w:rFonts w:ascii="Times New Roman" w:hAnsi="Times New Roman" w:cs="Times New Roman"/>
          <w:sz w:val="24"/>
          <w:szCs w:val="24"/>
        </w:rPr>
        <w:t xml:space="preserve"> su punto más fuerte entre 2007 y 2010 en la provincia de Jaén, debido a la crisis mundial y más aún en este sector de dependencia al sector de la </w:t>
      </w:r>
      <w:r w:rsidR="003F046F">
        <w:rPr>
          <w:rFonts w:ascii="Times New Roman" w:hAnsi="Times New Roman" w:cs="Times New Roman"/>
          <w:sz w:val="24"/>
          <w:szCs w:val="24"/>
        </w:rPr>
        <w:t>construcción, que como sabemos es uno de los que más ha sufrido en la economía.</w:t>
      </w:r>
    </w:p>
    <w:p w:rsidR="003641AF" w:rsidRPr="00420DF5" w:rsidRDefault="003641AF" w:rsidP="00420DF5">
      <w:pPr>
        <w:pStyle w:val="Prrafodelista"/>
        <w:numPr>
          <w:ilvl w:val="0"/>
          <w:numId w:val="7"/>
        </w:numPr>
        <w:spacing w:line="360" w:lineRule="auto"/>
        <w:jc w:val="both"/>
        <w:rPr>
          <w:rFonts w:ascii="Times New Roman" w:hAnsi="Times New Roman" w:cs="Times New Roman"/>
          <w:sz w:val="24"/>
          <w:szCs w:val="24"/>
        </w:rPr>
      </w:pPr>
      <w:r w:rsidRPr="00420DF5">
        <w:rPr>
          <w:rFonts w:ascii="Times New Roman" w:hAnsi="Times New Roman" w:cs="Times New Roman"/>
          <w:sz w:val="24"/>
          <w:szCs w:val="24"/>
        </w:rPr>
        <w:t>En 2011 el sector</w:t>
      </w:r>
      <w:r w:rsidR="002E3A50">
        <w:rPr>
          <w:rFonts w:ascii="Times New Roman" w:hAnsi="Times New Roman" w:cs="Times New Roman"/>
          <w:sz w:val="24"/>
          <w:szCs w:val="24"/>
        </w:rPr>
        <w:t xml:space="preserve"> inicia una tendencia de recuperación visible también en2012 y </w:t>
      </w:r>
      <w:r w:rsidRPr="00420DF5">
        <w:rPr>
          <w:rFonts w:ascii="Times New Roman" w:hAnsi="Times New Roman" w:cs="Times New Roman"/>
          <w:sz w:val="24"/>
          <w:szCs w:val="24"/>
        </w:rPr>
        <w:t>2013.</w:t>
      </w:r>
    </w:p>
    <w:p w:rsidR="003641AF" w:rsidRDefault="003641AF" w:rsidP="0075278B">
      <w:pPr>
        <w:spacing w:line="360" w:lineRule="auto"/>
        <w:jc w:val="both"/>
        <w:rPr>
          <w:rFonts w:ascii="Times New Roman" w:hAnsi="Times New Roman" w:cs="Times New Roman"/>
          <w:sz w:val="24"/>
          <w:szCs w:val="24"/>
        </w:rPr>
      </w:pPr>
      <w:r>
        <w:rPr>
          <w:rFonts w:ascii="Times New Roman" w:hAnsi="Times New Roman" w:cs="Times New Roman"/>
          <w:sz w:val="24"/>
          <w:szCs w:val="24"/>
        </w:rPr>
        <w:t>El sector actualmente está recuperando las pérdidas de los años de crisi</w:t>
      </w:r>
      <w:r w:rsidR="00420DF5">
        <w:rPr>
          <w:rFonts w:ascii="Times New Roman" w:hAnsi="Times New Roman" w:cs="Times New Roman"/>
          <w:sz w:val="24"/>
          <w:szCs w:val="24"/>
        </w:rPr>
        <w:t>s y las inversiones realizadas. A</w:t>
      </w:r>
      <w:r>
        <w:rPr>
          <w:rFonts w:ascii="Times New Roman" w:hAnsi="Times New Roman" w:cs="Times New Roman"/>
          <w:sz w:val="24"/>
          <w:szCs w:val="24"/>
        </w:rPr>
        <w:t>unque son muchas las empresas que cerraron, muchas otras arriesgaron invirtiendo en maquinaria innovadora tecnológicamente y en instalaciones mayores, lo que acompañado de buenas campañas de marketin</w:t>
      </w:r>
      <w:r w:rsidR="003F046F">
        <w:rPr>
          <w:rFonts w:ascii="Times New Roman" w:hAnsi="Times New Roman" w:cs="Times New Roman"/>
          <w:sz w:val="24"/>
          <w:szCs w:val="24"/>
        </w:rPr>
        <w:t>g, les han permitido la supervivencia.</w:t>
      </w:r>
    </w:p>
    <w:p w:rsidR="002E3A50" w:rsidRDefault="002E3A50" w:rsidP="0075278B">
      <w:pPr>
        <w:spacing w:line="360" w:lineRule="auto"/>
        <w:jc w:val="both"/>
        <w:rPr>
          <w:rFonts w:ascii="Times New Roman" w:hAnsi="Times New Roman" w:cs="Times New Roman"/>
          <w:sz w:val="24"/>
          <w:szCs w:val="24"/>
        </w:rPr>
      </w:pPr>
      <w:r>
        <w:rPr>
          <w:rFonts w:ascii="Times New Roman" w:hAnsi="Times New Roman" w:cs="Times New Roman"/>
          <w:sz w:val="24"/>
          <w:szCs w:val="24"/>
        </w:rPr>
        <w:t>El sector de la carpintería metálica en Jaén lo forman 85 empresas de las cuales 40 son de la capital, aunque no todas se dedican a la fabricación, pero si prestan servicios relacionados por lo que se convierten en competidores de nuestra empresa. Alrededor</w:t>
      </w:r>
      <w:r w:rsidR="003641AF">
        <w:rPr>
          <w:rFonts w:ascii="Times New Roman" w:hAnsi="Times New Roman" w:cs="Times New Roman"/>
          <w:sz w:val="24"/>
          <w:szCs w:val="24"/>
        </w:rPr>
        <w:t xml:space="preserve"> del 60% de las empresas de carpintería metálica se distribuyen entre las ciudades de Jaén, Linares y Úbeda</w:t>
      </w:r>
      <w:r>
        <w:rPr>
          <w:rFonts w:ascii="Times New Roman" w:hAnsi="Times New Roman" w:cs="Times New Roman"/>
          <w:sz w:val="24"/>
          <w:szCs w:val="24"/>
        </w:rPr>
        <w:t xml:space="preserve">. </w:t>
      </w:r>
    </w:p>
    <w:p w:rsidR="001E1A0A" w:rsidRDefault="0070532F" w:rsidP="0075278B">
      <w:pPr>
        <w:spacing w:line="360" w:lineRule="auto"/>
        <w:jc w:val="both"/>
        <w:rPr>
          <w:rFonts w:ascii="Times New Roman" w:hAnsi="Times New Roman" w:cs="Times New Roman"/>
          <w:sz w:val="24"/>
          <w:szCs w:val="24"/>
          <w:u w:val="single"/>
        </w:rPr>
      </w:pPr>
      <w:r>
        <w:rPr>
          <w:rFonts w:ascii="Times New Roman" w:hAnsi="Times New Roman" w:cs="Times New Roman"/>
          <w:sz w:val="24"/>
          <w:szCs w:val="24"/>
          <w:u w:val="single"/>
        </w:rPr>
        <w:t>6.1</w:t>
      </w:r>
      <w:r w:rsidR="008B51F2">
        <w:rPr>
          <w:rFonts w:ascii="Times New Roman" w:hAnsi="Times New Roman" w:cs="Times New Roman"/>
          <w:sz w:val="24"/>
          <w:szCs w:val="24"/>
          <w:u w:val="single"/>
        </w:rPr>
        <w:t>.</w:t>
      </w:r>
      <w:r w:rsidR="001E1A0A">
        <w:rPr>
          <w:rFonts w:ascii="Times New Roman" w:hAnsi="Times New Roman" w:cs="Times New Roman"/>
          <w:sz w:val="24"/>
          <w:szCs w:val="24"/>
          <w:u w:val="single"/>
        </w:rPr>
        <w:t>MATRIZ DAFO</w:t>
      </w:r>
    </w:p>
    <w:p w:rsidR="001E1A0A" w:rsidRDefault="001E1A0A" w:rsidP="0075278B">
      <w:pPr>
        <w:spacing w:line="360" w:lineRule="auto"/>
        <w:jc w:val="both"/>
        <w:rPr>
          <w:rFonts w:ascii="Times New Roman" w:hAnsi="Times New Roman" w:cs="Times New Roman"/>
          <w:sz w:val="24"/>
          <w:szCs w:val="24"/>
        </w:rPr>
      </w:pPr>
      <w:r>
        <w:rPr>
          <w:rFonts w:ascii="Times New Roman" w:hAnsi="Times New Roman" w:cs="Times New Roman"/>
          <w:sz w:val="24"/>
          <w:szCs w:val="24"/>
        </w:rPr>
        <w:t>La matriz DAFO (debilidades, amenazas, fortalezas y oportunidades) analiza el entorno de la empresa determinando sus puntos fuertes y débiles y las amenazas u oportunidades que el entorno le puede ofrecer.</w:t>
      </w:r>
    </w:p>
    <w:p w:rsidR="00B45D63" w:rsidRDefault="00B45D63" w:rsidP="00B45D63">
      <w:pPr>
        <w:spacing w:line="360" w:lineRule="auto"/>
        <w:jc w:val="both"/>
        <w:rPr>
          <w:rFonts w:ascii="Times New Roman" w:hAnsi="Times New Roman" w:cs="Times New Roman"/>
          <w:sz w:val="24"/>
          <w:szCs w:val="24"/>
        </w:rPr>
      </w:pPr>
      <w:r>
        <w:rPr>
          <w:rFonts w:ascii="Times New Roman" w:hAnsi="Times New Roman" w:cs="Times New Roman"/>
          <w:sz w:val="24"/>
          <w:szCs w:val="24"/>
        </w:rPr>
        <w:t>El 85% de las empresas de la provincia de Jaén tienen menos de 5 empleados, lo que significa que la oferta está muy dispersa entre estas empresas, no habiendo concentración de ésta en unos pocos oferentes.</w:t>
      </w:r>
    </w:p>
    <w:p w:rsidR="00B45D63" w:rsidRPr="003B3855" w:rsidRDefault="00B45D63" w:rsidP="00B45D63">
      <w:pPr>
        <w:pStyle w:val="Prrafodelista"/>
        <w:numPr>
          <w:ilvl w:val="0"/>
          <w:numId w:val="7"/>
        </w:numPr>
        <w:spacing w:line="360" w:lineRule="auto"/>
        <w:ind w:firstLine="0"/>
        <w:contextualSpacing w:val="0"/>
        <w:jc w:val="both"/>
        <w:rPr>
          <w:rFonts w:ascii="Times New Roman" w:hAnsi="Times New Roman" w:cs="Times New Roman"/>
          <w:sz w:val="24"/>
          <w:szCs w:val="24"/>
        </w:rPr>
      </w:pPr>
      <w:r w:rsidRPr="003F046F">
        <w:rPr>
          <w:rFonts w:ascii="Times New Roman" w:hAnsi="Times New Roman" w:cs="Times New Roman"/>
          <w:sz w:val="24"/>
          <w:szCs w:val="24"/>
          <w:u w:val="single"/>
        </w:rPr>
        <w:t>Amenazas</w:t>
      </w:r>
      <w:r w:rsidRPr="003B3855">
        <w:rPr>
          <w:rFonts w:ascii="Times New Roman" w:hAnsi="Times New Roman" w:cs="Times New Roman"/>
          <w:sz w:val="24"/>
          <w:szCs w:val="24"/>
        </w:rPr>
        <w:t xml:space="preserve">: Desaceleración de la construcción de viviendas, elaboración del código técnico </w:t>
      </w:r>
      <w:r>
        <w:rPr>
          <w:rFonts w:ascii="Times New Roman" w:hAnsi="Times New Roman" w:cs="Times New Roman"/>
          <w:sz w:val="24"/>
          <w:szCs w:val="24"/>
        </w:rPr>
        <w:t xml:space="preserve">de edificación </w:t>
      </w:r>
      <w:r w:rsidRPr="003B3855">
        <w:rPr>
          <w:rFonts w:ascii="Times New Roman" w:hAnsi="Times New Roman" w:cs="Times New Roman"/>
          <w:sz w:val="24"/>
          <w:szCs w:val="24"/>
        </w:rPr>
        <w:t>requerido para la obras de carpintería metálica</w:t>
      </w:r>
      <w:r>
        <w:rPr>
          <w:rFonts w:ascii="Times New Roman" w:hAnsi="Times New Roman" w:cs="Times New Roman"/>
          <w:sz w:val="24"/>
          <w:szCs w:val="24"/>
        </w:rPr>
        <w:t>.</w:t>
      </w:r>
    </w:p>
    <w:p w:rsidR="00B45D63" w:rsidRPr="003B3855" w:rsidRDefault="00B45D63" w:rsidP="00B45D63">
      <w:pPr>
        <w:pStyle w:val="Prrafodelista"/>
        <w:numPr>
          <w:ilvl w:val="0"/>
          <w:numId w:val="7"/>
        </w:numPr>
        <w:spacing w:line="360" w:lineRule="auto"/>
        <w:ind w:firstLine="0"/>
        <w:contextualSpacing w:val="0"/>
        <w:jc w:val="both"/>
        <w:rPr>
          <w:rFonts w:ascii="Times New Roman" w:hAnsi="Times New Roman" w:cs="Times New Roman"/>
          <w:sz w:val="24"/>
          <w:szCs w:val="24"/>
        </w:rPr>
      </w:pPr>
      <w:r w:rsidRPr="003F046F">
        <w:rPr>
          <w:rFonts w:ascii="Times New Roman" w:hAnsi="Times New Roman" w:cs="Times New Roman"/>
          <w:sz w:val="24"/>
          <w:szCs w:val="24"/>
          <w:u w:val="single"/>
        </w:rPr>
        <w:t>Oportunidades</w:t>
      </w:r>
      <w:r w:rsidRPr="003B3855">
        <w:rPr>
          <w:rFonts w:ascii="Times New Roman" w:hAnsi="Times New Roman" w:cs="Times New Roman"/>
          <w:sz w:val="24"/>
          <w:szCs w:val="24"/>
        </w:rPr>
        <w:t>: Tendencia hacia ventanas aislantes con RPT</w:t>
      </w:r>
      <w:r>
        <w:rPr>
          <w:rFonts w:ascii="Times New Roman" w:hAnsi="Times New Roman" w:cs="Times New Roman"/>
          <w:sz w:val="24"/>
          <w:szCs w:val="24"/>
        </w:rPr>
        <w:t xml:space="preserve"> (rotura de puente térmico, que es la separación de la cara interior y exterior de la ventana para conseguir </w:t>
      </w:r>
      <w:r>
        <w:rPr>
          <w:rFonts w:ascii="Times New Roman" w:hAnsi="Times New Roman" w:cs="Times New Roman"/>
          <w:sz w:val="24"/>
          <w:szCs w:val="24"/>
        </w:rPr>
        <w:lastRenderedPageBreak/>
        <w:t>un mayor aislamiento en materiales conductores de calor, logrando así un mayor ahorro de energía)</w:t>
      </w:r>
      <w:r w:rsidRPr="003B3855">
        <w:rPr>
          <w:rFonts w:ascii="Times New Roman" w:hAnsi="Times New Roman" w:cs="Times New Roman"/>
          <w:sz w:val="24"/>
          <w:szCs w:val="24"/>
        </w:rPr>
        <w:t>, cada vez son más las personas que buscan aislantes en sus ventanas tanto acústicos como térmicos. Exigencia de certificado ISO</w:t>
      </w:r>
      <w:r>
        <w:rPr>
          <w:rFonts w:ascii="Times New Roman" w:hAnsi="Times New Roman" w:cs="Times New Roman"/>
          <w:sz w:val="24"/>
          <w:szCs w:val="24"/>
        </w:rPr>
        <w:t xml:space="preserve"> 9001:2000(que reconoce un óptimo sistema de gestión de calidad en la empresa)</w:t>
      </w:r>
      <w:r w:rsidRPr="003B3855">
        <w:rPr>
          <w:rFonts w:ascii="Times New Roman" w:hAnsi="Times New Roman" w:cs="Times New Roman"/>
          <w:sz w:val="24"/>
          <w:szCs w:val="24"/>
        </w:rPr>
        <w:t xml:space="preserve">. Mantener una amplia cuota de mercado ofreciendo buenos servicios y asesoramiento profesional. </w:t>
      </w:r>
    </w:p>
    <w:p w:rsidR="00B45D63" w:rsidRPr="003B3855" w:rsidRDefault="00B45D63" w:rsidP="00B45D63">
      <w:pPr>
        <w:pStyle w:val="Prrafodelista"/>
        <w:numPr>
          <w:ilvl w:val="0"/>
          <w:numId w:val="7"/>
        </w:numPr>
        <w:spacing w:line="360" w:lineRule="auto"/>
        <w:ind w:firstLine="0"/>
        <w:contextualSpacing w:val="0"/>
        <w:jc w:val="both"/>
        <w:rPr>
          <w:rFonts w:ascii="Times New Roman" w:hAnsi="Times New Roman" w:cs="Times New Roman"/>
          <w:sz w:val="24"/>
          <w:szCs w:val="24"/>
        </w:rPr>
      </w:pPr>
      <w:r w:rsidRPr="003F046F">
        <w:rPr>
          <w:rFonts w:ascii="Times New Roman" w:hAnsi="Times New Roman" w:cs="Times New Roman"/>
          <w:sz w:val="24"/>
          <w:szCs w:val="24"/>
          <w:u w:val="single"/>
        </w:rPr>
        <w:t>Puntos fuertes</w:t>
      </w:r>
      <w:r w:rsidRPr="003B3855">
        <w:rPr>
          <w:rFonts w:ascii="Times New Roman" w:hAnsi="Times New Roman" w:cs="Times New Roman"/>
          <w:sz w:val="24"/>
          <w:szCs w:val="24"/>
        </w:rPr>
        <w:t>: Precios competitivos, capacidad para acceder  a maquinaria innovad</w:t>
      </w:r>
      <w:r>
        <w:rPr>
          <w:rFonts w:ascii="Times New Roman" w:hAnsi="Times New Roman" w:cs="Times New Roman"/>
          <w:sz w:val="24"/>
          <w:szCs w:val="24"/>
        </w:rPr>
        <w:t xml:space="preserve">ora, </w:t>
      </w:r>
      <w:r w:rsidRPr="003B3855">
        <w:rPr>
          <w:rFonts w:ascii="Times New Roman" w:hAnsi="Times New Roman" w:cs="Times New Roman"/>
          <w:sz w:val="24"/>
          <w:szCs w:val="24"/>
        </w:rPr>
        <w:t xml:space="preserve">y flexibilidad. </w:t>
      </w:r>
      <w:r w:rsidR="00F17CB5">
        <w:rPr>
          <w:rFonts w:ascii="Times New Roman" w:hAnsi="Times New Roman" w:cs="Times New Roman"/>
          <w:sz w:val="24"/>
          <w:szCs w:val="24"/>
        </w:rPr>
        <w:t>Uno de los puntos fuertes es el servicio postventa dejando a sus clientes totalmente satisfechos.</w:t>
      </w:r>
    </w:p>
    <w:p w:rsidR="00B45D63" w:rsidRPr="003B3855" w:rsidRDefault="00B45D63" w:rsidP="00B45D63">
      <w:pPr>
        <w:pStyle w:val="Prrafodelista"/>
        <w:numPr>
          <w:ilvl w:val="0"/>
          <w:numId w:val="7"/>
        </w:numPr>
        <w:spacing w:line="360" w:lineRule="auto"/>
        <w:ind w:firstLine="0"/>
        <w:contextualSpacing w:val="0"/>
        <w:jc w:val="both"/>
        <w:rPr>
          <w:rFonts w:ascii="Times New Roman" w:hAnsi="Times New Roman" w:cs="Times New Roman"/>
          <w:sz w:val="24"/>
          <w:szCs w:val="24"/>
        </w:rPr>
      </w:pPr>
      <w:r w:rsidRPr="003F046F">
        <w:rPr>
          <w:rFonts w:ascii="Times New Roman" w:hAnsi="Times New Roman" w:cs="Times New Roman"/>
          <w:sz w:val="24"/>
          <w:szCs w:val="24"/>
          <w:u w:val="single"/>
        </w:rPr>
        <w:t>Puntos débiles</w:t>
      </w:r>
      <w:r w:rsidRPr="003B3855">
        <w:rPr>
          <w:rFonts w:ascii="Times New Roman" w:hAnsi="Times New Roman" w:cs="Times New Roman"/>
          <w:sz w:val="24"/>
          <w:szCs w:val="24"/>
        </w:rPr>
        <w:t>:</w:t>
      </w:r>
      <w:r>
        <w:rPr>
          <w:rFonts w:ascii="Times New Roman" w:hAnsi="Times New Roman" w:cs="Times New Roman"/>
          <w:sz w:val="24"/>
          <w:szCs w:val="24"/>
        </w:rPr>
        <w:t xml:space="preserve"> Escasez de personal especializado</w:t>
      </w:r>
      <w:r w:rsidRPr="003B3855">
        <w:rPr>
          <w:rFonts w:ascii="Times New Roman" w:hAnsi="Times New Roman" w:cs="Times New Roman"/>
          <w:sz w:val="24"/>
          <w:szCs w:val="24"/>
        </w:rPr>
        <w:t>, lo que ocasiona falta de profesionalidad en el sector e instalaciones defectuosas, lo que origina a su vez mala ima</w:t>
      </w:r>
      <w:r w:rsidR="00F17CB5">
        <w:rPr>
          <w:rFonts w:ascii="Times New Roman" w:hAnsi="Times New Roman" w:cs="Times New Roman"/>
          <w:sz w:val="24"/>
          <w:szCs w:val="24"/>
        </w:rPr>
        <w:t>gen de las empresas del sector.</w:t>
      </w:r>
      <w:r w:rsidR="00F17CB5" w:rsidRPr="003B3855">
        <w:rPr>
          <w:rFonts w:ascii="Times New Roman" w:hAnsi="Times New Roman" w:cs="Times New Roman"/>
          <w:sz w:val="24"/>
          <w:szCs w:val="24"/>
        </w:rPr>
        <w:t xml:space="preserve"> Dificultad</w:t>
      </w:r>
      <w:r w:rsidRPr="003B3855">
        <w:rPr>
          <w:rFonts w:ascii="Times New Roman" w:hAnsi="Times New Roman" w:cs="Times New Roman"/>
          <w:sz w:val="24"/>
          <w:szCs w:val="24"/>
        </w:rPr>
        <w:t xml:space="preserve"> para diferenciar sus productos, por ello es más la diferenciación por servicio que por producto.</w:t>
      </w:r>
    </w:p>
    <w:p w:rsidR="00E120BB" w:rsidRPr="00B66EC2" w:rsidRDefault="000A4694" w:rsidP="0075278B">
      <w:pPr>
        <w:spacing w:line="360" w:lineRule="auto"/>
        <w:jc w:val="both"/>
        <w:rPr>
          <w:rFonts w:ascii="Times New Roman" w:hAnsi="Times New Roman" w:cs="Times New Roman"/>
          <w:sz w:val="24"/>
          <w:szCs w:val="24"/>
        </w:rPr>
      </w:pPr>
      <w:r>
        <w:rPr>
          <w:rFonts w:ascii="Times New Roman" w:hAnsi="Times New Roman" w:cs="Times New Roman"/>
          <w:i/>
          <w:sz w:val="24"/>
          <w:szCs w:val="24"/>
          <w:u w:val="single"/>
        </w:rPr>
        <w:t>Cuadro.</w:t>
      </w:r>
      <w:r w:rsidR="00AE4769" w:rsidRPr="000A4694">
        <w:rPr>
          <w:rFonts w:ascii="Times New Roman" w:hAnsi="Times New Roman" w:cs="Times New Roman"/>
          <w:i/>
          <w:sz w:val="24"/>
          <w:szCs w:val="24"/>
          <w:u w:val="single"/>
        </w:rPr>
        <w:t>1.</w:t>
      </w:r>
      <w:r w:rsidR="00AE4769" w:rsidRPr="00E10D21">
        <w:rPr>
          <w:rFonts w:ascii="Times New Roman" w:hAnsi="Times New Roman" w:cs="Times New Roman"/>
          <w:i/>
          <w:sz w:val="24"/>
          <w:szCs w:val="24"/>
        </w:rPr>
        <w:t xml:space="preserve"> MATRIZ DAFO</w:t>
      </w:r>
    </w:p>
    <w:tbl>
      <w:tblPr>
        <w:tblW w:w="0" w:type="auto"/>
        <w:tblInd w:w="55" w:type="dxa"/>
        <w:tblCellMar>
          <w:left w:w="70" w:type="dxa"/>
          <w:right w:w="70" w:type="dxa"/>
        </w:tblCellMar>
        <w:tblLook w:val="04A0"/>
      </w:tblPr>
      <w:tblGrid>
        <w:gridCol w:w="4477"/>
        <w:gridCol w:w="4678"/>
      </w:tblGrid>
      <w:tr w:rsidR="00E120BB" w:rsidRPr="00E120BB" w:rsidTr="00B66EC2">
        <w:trPr>
          <w:trHeight w:val="234"/>
        </w:trPr>
        <w:tc>
          <w:tcPr>
            <w:tcW w:w="0" w:type="auto"/>
            <w:gridSpan w:val="2"/>
            <w:tcBorders>
              <w:top w:val="nil"/>
              <w:left w:val="nil"/>
              <w:bottom w:val="nil"/>
              <w:right w:val="nil"/>
            </w:tcBorders>
            <w:shd w:val="clear" w:color="000000" w:fill="C2D69A"/>
            <w:noWrap/>
            <w:vAlign w:val="bottom"/>
            <w:hideMark/>
          </w:tcPr>
          <w:p w:rsidR="00E120BB" w:rsidRPr="00E120BB" w:rsidRDefault="00E120BB" w:rsidP="0075278B">
            <w:pPr>
              <w:spacing w:after="0" w:line="360" w:lineRule="auto"/>
              <w:jc w:val="both"/>
              <w:rPr>
                <w:rFonts w:ascii="Calibri" w:eastAsia="Times New Roman" w:hAnsi="Calibri" w:cs="Times New Roman"/>
                <w:b/>
                <w:bCs/>
                <w:color w:val="000000"/>
              </w:rPr>
            </w:pPr>
            <w:r w:rsidRPr="00E120BB">
              <w:rPr>
                <w:rFonts w:ascii="Calibri" w:eastAsia="Times New Roman" w:hAnsi="Calibri" w:cs="Times New Roman"/>
                <w:b/>
                <w:bCs/>
                <w:color w:val="000000"/>
              </w:rPr>
              <w:t>MATRIZ DAFO</w:t>
            </w:r>
          </w:p>
        </w:tc>
      </w:tr>
      <w:tr w:rsidR="0044728E" w:rsidRPr="00E120BB" w:rsidTr="00B66EC2">
        <w:trPr>
          <w:trHeight w:val="234"/>
        </w:trPr>
        <w:tc>
          <w:tcPr>
            <w:tcW w:w="0" w:type="auto"/>
            <w:tcBorders>
              <w:top w:val="nil"/>
              <w:left w:val="nil"/>
              <w:bottom w:val="nil"/>
              <w:right w:val="nil"/>
            </w:tcBorders>
            <w:shd w:val="clear" w:color="000000" w:fill="B6DDE8"/>
            <w:noWrap/>
            <w:vAlign w:val="bottom"/>
            <w:hideMark/>
          </w:tcPr>
          <w:p w:rsidR="00E120BB" w:rsidRPr="00E120BB" w:rsidRDefault="00E120BB" w:rsidP="0075278B">
            <w:pPr>
              <w:spacing w:after="0" w:line="360" w:lineRule="auto"/>
              <w:jc w:val="both"/>
              <w:rPr>
                <w:rFonts w:ascii="Calibri" w:eastAsia="Times New Roman" w:hAnsi="Calibri" w:cs="Times New Roman"/>
                <w:i/>
                <w:iCs/>
                <w:color w:val="000000"/>
              </w:rPr>
            </w:pPr>
            <w:r w:rsidRPr="00E120BB">
              <w:rPr>
                <w:rFonts w:ascii="Calibri" w:eastAsia="Times New Roman" w:hAnsi="Calibri" w:cs="Times New Roman"/>
                <w:i/>
                <w:iCs/>
                <w:color w:val="000000"/>
              </w:rPr>
              <w:t>Aspectos Internos</w:t>
            </w:r>
          </w:p>
        </w:tc>
        <w:tc>
          <w:tcPr>
            <w:tcW w:w="0" w:type="auto"/>
            <w:tcBorders>
              <w:top w:val="nil"/>
              <w:left w:val="single" w:sz="4" w:space="0" w:color="auto"/>
              <w:bottom w:val="nil"/>
              <w:right w:val="nil"/>
            </w:tcBorders>
            <w:shd w:val="clear" w:color="000000" w:fill="B6DDE8"/>
            <w:noWrap/>
            <w:vAlign w:val="bottom"/>
            <w:hideMark/>
          </w:tcPr>
          <w:p w:rsidR="00E120BB" w:rsidRPr="00E120BB" w:rsidRDefault="00E120BB" w:rsidP="0075278B">
            <w:pPr>
              <w:spacing w:after="0" w:line="360" w:lineRule="auto"/>
              <w:jc w:val="both"/>
              <w:rPr>
                <w:rFonts w:ascii="Calibri" w:eastAsia="Times New Roman" w:hAnsi="Calibri" w:cs="Times New Roman"/>
                <w:i/>
                <w:iCs/>
                <w:color w:val="000000"/>
              </w:rPr>
            </w:pPr>
            <w:r w:rsidRPr="00E120BB">
              <w:rPr>
                <w:rFonts w:ascii="Calibri" w:eastAsia="Times New Roman" w:hAnsi="Calibri" w:cs="Times New Roman"/>
                <w:i/>
                <w:iCs/>
                <w:color w:val="000000"/>
              </w:rPr>
              <w:t>Aspectos Externos</w:t>
            </w:r>
          </w:p>
        </w:tc>
      </w:tr>
      <w:tr w:rsidR="0044728E" w:rsidRPr="00E120BB" w:rsidTr="00B66EC2">
        <w:trPr>
          <w:trHeight w:val="245"/>
        </w:trPr>
        <w:tc>
          <w:tcPr>
            <w:tcW w:w="0" w:type="auto"/>
            <w:tcBorders>
              <w:top w:val="single" w:sz="4" w:space="0" w:color="auto"/>
              <w:left w:val="single" w:sz="4" w:space="0" w:color="auto"/>
              <w:bottom w:val="single" w:sz="4" w:space="0" w:color="auto"/>
              <w:right w:val="single" w:sz="4" w:space="0" w:color="000000"/>
            </w:tcBorders>
            <w:shd w:val="clear" w:color="000000" w:fill="DBEEF3"/>
            <w:noWrap/>
            <w:vAlign w:val="bottom"/>
            <w:hideMark/>
          </w:tcPr>
          <w:p w:rsidR="00E120BB" w:rsidRPr="00E120BB" w:rsidRDefault="00E120BB" w:rsidP="0075278B">
            <w:pPr>
              <w:spacing w:after="0" w:line="360" w:lineRule="auto"/>
              <w:jc w:val="both"/>
              <w:rPr>
                <w:rFonts w:ascii="Calibri" w:eastAsia="Times New Roman" w:hAnsi="Calibri" w:cs="Times New Roman"/>
                <w:b/>
                <w:bCs/>
                <w:color w:val="000000"/>
                <w:sz w:val="24"/>
                <w:szCs w:val="24"/>
              </w:rPr>
            </w:pPr>
            <w:r w:rsidRPr="00E120BB">
              <w:rPr>
                <w:rFonts w:ascii="Calibri" w:eastAsia="Times New Roman" w:hAnsi="Calibri" w:cs="Times New Roman"/>
                <w:b/>
                <w:bCs/>
                <w:color w:val="000000"/>
                <w:sz w:val="24"/>
                <w:szCs w:val="24"/>
              </w:rPr>
              <w:t>DEBILIDADES</w:t>
            </w:r>
          </w:p>
        </w:tc>
        <w:tc>
          <w:tcPr>
            <w:tcW w:w="0" w:type="auto"/>
            <w:tcBorders>
              <w:top w:val="single" w:sz="4" w:space="0" w:color="auto"/>
              <w:left w:val="nil"/>
              <w:bottom w:val="single" w:sz="4" w:space="0" w:color="auto"/>
              <w:right w:val="single" w:sz="4" w:space="0" w:color="000000"/>
            </w:tcBorders>
            <w:shd w:val="clear" w:color="000000" w:fill="DBEEF3"/>
            <w:noWrap/>
            <w:vAlign w:val="bottom"/>
            <w:hideMark/>
          </w:tcPr>
          <w:p w:rsidR="00E120BB" w:rsidRPr="00E120BB" w:rsidRDefault="00E120BB" w:rsidP="0075278B">
            <w:pPr>
              <w:spacing w:after="0" w:line="360" w:lineRule="auto"/>
              <w:jc w:val="both"/>
              <w:rPr>
                <w:rFonts w:ascii="Calibri" w:eastAsia="Times New Roman" w:hAnsi="Calibri" w:cs="Times New Roman"/>
                <w:b/>
                <w:bCs/>
                <w:color w:val="000000"/>
                <w:sz w:val="24"/>
                <w:szCs w:val="24"/>
              </w:rPr>
            </w:pPr>
            <w:r w:rsidRPr="00E120BB">
              <w:rPr>
                <w:rFonts w:ascii="Calibri" w:eastAsia="Times New Roman" w:hAnsi="Calibri" w:cs="Times New Roman"/>
                <w:b/>
                <w:bCs/>
                <w:color w:val="000000"/>
                <w:sz w:val="24"/>
                <w:szCs w:val="24"/>
              </w:rPr>
              <w:t>AMENAZAS</w:t>
            </w:r>
          </w:p>
        </w:tc>
      </w:tr>
      <w:tr w:rsidR="0044728E" w:rsidRPr="00E120BB" w:rsidTr="00B66EC2">
        <w:trPr>
          <w:trHeight w:val="234"/>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20BB" w:rsidRPr="00B66EC2" w:rsidRDefault="00E120BB" w:rsidP="0075278B">
            <w:pPr>
              <w:spacing w:after="0" w:line="360" w:lineRule="auto"/>
              <w:jc w:val="both"/>
              <w:rPr>
                <w:rFonts w:ascii="Times New Roman" w:eastAsia="Times New Roman" w:hAnsi="Times New Roman" w:cs="Times New Roman"/>
                <w:color w:val="000000"/>
                <w:sz w:val="24"/>
                <w:szCs w:val="24"/>
              </w:rPr>
            </w:pPr>
            <w:r w:rsidRPr="00B66EC2">
              <w:rPr>
                <w:rFonts w:ascii="Times New Roman" w:eastAsia="Times New Roman" w:hAnsi="Times New Roman" w:cs="Times New Roman"/>
                <w:color w:val="000000"/>
                <w:sz w:val="24"/>
                <w:szCs w:val="24"/>
              </w:rPr>
              <w:t>Productos poco diferenciados</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E120BB" w:rsidRPr="00B66EC2" w:rsidRDefault="00E120BB" w:rsidP="0075278B">
            <w:pPr>
              <w:spacing w:after="0" w:line="360" w:lineRule="auto"/>
              <w:jc w:val="both"/>
              <w:rPr>
                <w:rFonts w:ascii="Times New Roman" w:eastAsia="Times New Roman" w:hAnsi="Times New Roman" w:cs="Times New Roman"/>
                <w:color w:val="000000"/>
                <w:sz w:val="24"/>
                <w:szCs w:val="24"/>
              </w:rPr>
            </w:pPr>
            <w:r w:rsidRPr="00B66EC2">
              <w:rPr>
                <w:rFonts w:ascii="Times New Roman" w:eastAsia="Times New Roman" w:hAnsi="Times New Roman" w:cs="Times New Roman"/>
                <w:color w:val="000000"/>
                <w:sz w:val="24"/>
                <w:szCs w:val="24"/>
              </w:rPr>
              <w:t>Subida del precio del aluminio</w:t>
            </w:r>
          </w:p>
        </w:tc>
      </w:tr>
      <w:tr w:rsidR="0044728E" w:rsidRPr="00E120BB" w:rsidTr="00B66EC2">
        <w:trPr>
          <w:trHeight w:val="234"/>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20BB" w:rsidRPr="00B66EC2" w:rsidRDefault="00B66EC2" w:rsidP="0075278B">
            <w:pPr>
              <w:spacing w:after="0" w:line="360" w:lineRule="auto"/>
              <w:jc w:val="both"/>
              <w:rPr>
                <w:rFonts w:ascii="Times New Roman" w:eastAsia="Times New Roman" w:hAnsi="Times New Roman" w:cs="Times New Roman"/>
                <w:color w:val="000000"/>
                <w:sz w:val="24"/>
                <w:szCs w:val="24"/>
              </w:rPr>
            </w:pPr>
            <w:r w:rsidRPr="00B66EC2">
              <w:rPr>
                <w:rFonts w:ascii="Times New Roman" w:eastAsia="Times New Roman" w:hAnsi="Times New Roman" w:cs="Times New Roman"/>
                <w:color w:val="000000"/>
                <w:sz w:val="24"/>
                <w:szCs w:val="24"/>
              </w:rPr>
              <w:t xml:space="preserve">Escasez de personal </w:t>
            </w:r>
            <w:r w:rsidR="00B45D63">
              <w:rPr>
                <w:rFonts w:ascii="Times New Roman" w:eastAsia="Times New Roman" w:hAnsi="Times New Roman" w:cs="Times New Roman"/>
                <w:color w:val="000000"/>
                <w:sz w:val="24"/>
                <w:szCs w:val="24"/>
              </w:rPr>
              <w:t>especializado</w:t>
            </w:r>
          </w:p>
        </w:tc>
        <w:tc>
          <w:tcPr>
            <w:tcW w:w="0" w:type="auto"/>
            <w:tcBorders>
              <w:top w:val="single" w:sz="4" w:space="0" w:color="auto"/>
              <w:left w:val="nil"/>
              <w:bottom w:val="single" w:sz="4" w:space="0" w:color="auto"/>
              <w:right w:val="single" w:sz="4" w:space="0" w:color="000000"/>
            </w:tcBorders>
            <w:shd w:val="clear" w:color="auto" w:fill="auto"/>
            <w:noWrap/>
            <w:vAlign w:val="bottom"/>
            <w:hideMark/>
          </w:tcPr>
          <w:p w:rsidR="00E120BB" w:rsidRPr="00B66EC2" w:rsidRDefault="00E120BB" w:rsidP="0044728E">
            <w:pPr>
              <w:spacing w:after="0" w:line="360" w:lineRule="auto"/>
              <w:jc w:val="both"/>
              <w:rPr>
                <w:rFonts w:ascii="Times New Roman" w:eastAsia="Times New Roman" w:hAnsi="Times New Roman" w:cs="Times New Roman"/>
                <w:color w:val="000000"/>
                <w:sz w:val="24"/>
                <w:szCs w:val="24"/>
              </w:rPr>
            </w:pPr>
            <w:r w:rsidRPr="00B66EC2">
              <w:rPr>
                <w:rFonts w:ascii="Times New Roman" w:eastAsia="Times New Roman" w:hAnsi="Times New Roman" w:cs="Times New Roman"/>
                <w:color w:val="000000"/>
                <w:sz w:val="24"/>
                <w:szCs w:val="24"/>
              </w:rPr>
              <w:t>Elaboración de</w:t>
            </w:r>
            <w:r w:rsidR="00D56238" w:rsidRPr="00B66EC2">
              <w:rPr>
                <w:rFonts w:ascii="Times New Roman" w:eastAsia="Times New Roman" w:hAnsi="Times New Roman" w:cs="Times New Roman"/>
                <w:color w:val="000000"/>
                <w:sz w:val="24"/>
                <w:szCs w:val="24"/>
              </w:rPr>
              <w:t>l código técnico</w:t>
            </w:r>
            <w:r w:rsidR="0044728E">
              <w:rPr>
                <w:rFonts w:ascii="Times New Roman" w:eastAsia="Times New Roman" w:hAnsi="Times New Roman" w:cs="Times New Roman"/>
                <w:color w:val="000000"/>
                <w:sz w:val="24"/>
                <w:szCs w:val="24"/>
              </w:rPr>
              <w:t xml:space="preserve"> deedificación(CTE)</w:t>
            </w:r>
          </w:p>
        </w:tc>
      </w:tr>
      <w:tr w:rsidR="0044728E" w:rsidRPr="00E120BB" w:rsidTr="00B66EC2">
        <w:trPr>
          <w:trHeight w:val="414"/>
        </w:trPr>
        <w:tc>
          <w:tcPr>
            <w:tcW w:w="0" w:type="auto"/>
            <w:vMerge w:val="restart"/>
            <w:tcBorders>
              <w:top w:val="nil"/>
              <w:left w:val="single" w:sz="4" w:space="0" w:color="auto"/>
              <w:bottom w:val="single" w:sz="4" w:space="0" w:color="000000"/>
              <w:right w:val="single" w:sz="4" w:space="0" w:color="000000"/>
            </w:tcBorders>
            <w:shd w:val="clear" w:color="auto" w:fill="auto"/>
            <w:noWrap/>
            <w:vAlign w:val="bottom"/>
            <w:hideMark/>
          </w:tcPr>
          <w:p w:rsidR="00E120BB" w:rsidRPr="00B66EC2" w:rsidRDefault="00E120BB" w:rsidP="00B45D63">
            <w:pPr>
              <w:spacing w:after="0" w:line="360" w:lineRule="auto"/>
              <w:jc w:val="both"/>
              <w:rPr>
                <w:rFonts w:ascii="Times New Roman" w:eastAsia="Times New Roman" w:hAnsi="Times New Roman" w:cs="Times New Roman"/>
                <w:color w:val="000000"/>
                <w:sz w:val="24"/>
                <w:szCs w:val="24"/>
              </w:rPr>
            </w:pPr>
            <w:r w:rsidRPr="00B66EC2">
              <w:rPr>
                <w:rFonts w:ascii="Times New Roman" w:eastAsia="Times New Roman" w:hAnsi="Times New Roman" w:cs="Times New Roman"/>
                <w:color w:val="000000"/>
                <w:sz w:val="24"/>
                <w:szCs w:val="24"/>
              </w:rPr>
              <w:t> </w:t>
            </w:r>
          </w:p>
        </w:tc>
        <w:tc>
          <w:tcPr>
            <w:tcW w:w="0" w:type="auto"/>
            <w:vMerge w:val="restart"/>
            <w:tcBorders>
              <w:top w:val="nil"/>
              <w:left w:val="single" w:sz="4" w:space="0" w:color="auto"/>
              <w:bottom w:val="single" w:sz="4" w:space="0" w:color="000000"/>
              <w:right w:val="single" w:sz="4" w:space="0" w:color="000000"/>
            </w:tcBorders>
            <w:shd w:val="clear" w:color="auto" w:fill="auto"/>
            <w:noWrap/>
            <w:vAlign w:val="bottom"/>
            <w:hideMark/>
          </w:tcPr>
          <w:p w:rsidR="00E120BB" w:rsidRPr="00B66EC2" w:rsidRDefault="00D56238" w:rsidP="0075278B">
            <w:pPr>
              <w:spacing w:after="0" w:line="360" w:lineRule="auto"/>
              <w:jc w:val="both"/>
              <w:rPr>
                <w:rFonts w:ascii="Times New Roman" w:eastAsia="Times New Roman" w:hAnsi="Times New Roman" w:cs="Times New Roman"/>
                <w:color w:val="000000"/>
                <w:sz w:val="24"/>
                <w:szCs w:val="24"/>
              </w:rPr>
            </w:pPr>
            <w:r w:rsidRPr="00B66EC2">
              <w:rPr>
                <w:rFonts w:ascii="Times New Roman" w:eastAsia="Times New Roman" w:hAnsi="Times New Roman" w:cs="Times New Roman"/>
                <w:color w:val="000000"/>
                <w:sz w:val="24"/>
                <w:szCs w:val="24"/>
              </w:rPr>
              <w:t>Desaceleración construcción de viviendas</w:t>
            </w:r>
          </w:p>
        </w:tc>
      </w:tr>
      <w:tr w:rsidR="0044728E" w:rsidRPr="00E120BB" w:rsidTr="00B66EC2">
        <w:trPr>
          <w:trHeight w:val="414"/>
        </w:trPr>
        <w:tc>
          <w:tcPr>
            <w:tcW w:w="0" w:type="auto"/>
            <w:vMerge/>
            <w:tcBorders>
              <w:top w:val="nil"/>
              <w:left w:val="single" w:sz="4" w:space="0" w:color="auto"/>
              <w:bottom w:val="single" w:sz="4" w:space="0" w:color="000000"/>
              <w:right w:val="single" w:sz="4" w:space="0" w:color="000000"/>
            </w:tcBorders>
            <w:vAlign w:val="center"/>
            <w:hideMark/>
          </w:tcPr>
          <w:p w:rsidR="00E120BB" w:rsidRPr="00B66EC2" w:rsidRDefault="00E120BB" w:rsidP="0075278B">
            <w:pPr>
              <w:spacing w:after="0" w:line="360" w:lineRule="auto"/>
              <w:jc w:val="both"/>
              <w:rPr>
                <w:rFonts w:ascii="Times New Roman" w:eastAsia="Times New Roman" w:hAnsi="Times New Roman" w:cs="Times New Roman"/>
                <w:color w:val="000000"/>
                <w:sz w:val="24"/>
                <w:szCs w:val="24"/>
              </w:rPr>
            </w:pPr>
          </w:p>
        </w:tc>
        <w:tc>
          <w:tcPr>
            <w:tcW w:w="0" w:type="auto"/>
            <w:vMerge/>
            <w:tcBorders>
              <w:top w:val="nil"/>
              <w:left w:val="single" w:sz="4" w:space="0" w:color="auto"/>
              <w:bottom w:val="single" w:sz="4" w:space="0" w:color="000000"/>
              <w:right w:val="single" w:sz="4" w:space="0" w:color="000000"/>
            </w:tcBorders>
            <w:vAlign w:val="center"/>
            <w:hideMark/>
          </w:tcPr>
          <w:p w:rsidR="00E120BB" w:rsidRPr="00B66EC2" w:rsidRDefault="00E120BB" w:rsidP="0075278B">
            <w:pPr>
              <w:spacing w:after="0" w:line="360" w:lineRule="auto"/>
              <w:jc w:val="both"/>
              <w:rPr>
                <w:rFonts w:ascii="Times New Roman" w:eastAsia="Times New Roman" w:hAnsi="Times New Roman" w:cs="Times New Roman"/>
                <w:color w:val="000000"/>
                <w:sz w:val="24"/>
                <w:szCs w:val="24"/>
              </w:rPr>
            </w:pPr>
          </w:p>
        </w:tc>
      </w:tr>
      <w:tr w:rsidR="0044728E" w:rsidRPr="00E120BB" w:rsidTr="00B66EC2">
        <w:trPr>
          <w:trHeight w:val="245"/>
        </w:trPr>
        <w:tc>
          <w:tcPr>
            <w:tcW w:w="0" w:type="auto"/>
            <w:tcBorders>
              <w:top w:val="single" w:sz="4" w:space="0" w:color="auto"/>
              <w:left w:val="single" w:sz="4" w:space="0" w:color="auto"/>
              <w:bottom w:val="single" w:sz="4" w:space="0" w:color="auto"/>
              <w:right w:val="single" w:sz="4" w:space="0" w:color="000000"/>
            </w:tcBorders>
            <w:shd w:val="clear" w:color="000000" w:fill="DBEEF3"/>
            <w:noWrap/>
            <w:vAlign w:val="bottom"/>
            <w:hideMark/>
          </w:tcPr>
          <w:p w:rsidR="00E120BB" w:rsidRPr="00B66EC2" w:rsidRDefault="00E120BB" w:rsidP="0075278B">
            <w:pPr>
              <w:spacing w:after="0" w:line="360" w:lineRule="auto"/>
              <w:jc w:val="both"/>
              <w:rPr>
                <w:rFonts w:ascii="Times New Roman" w:eastAsia="Times New Roman" w:hAnsi="Times New Roman" w:cs="Times New Roman"/>
                <w:b/>
                <w:bCs/>
                <w:color w:val="000000"/>
                <w:sz w:val="24"/>
                <w:szCs w:val="24"/>
              </w:rPr>
            </w:pPr>
            <w:r w:rsidRPr="00B66EC2">
              <w:rPr>
                <w:rFonts w:ascii="Times New Roman" w:eastAsia="Times New Roman" w:hAnsi="Times New Roman" w:cs="Times New Roman"/>
                <w:b/>
                <w:bCs/>
                <w:color w:val="000000"/>
                <w:sz w:val="24"/>
                <w:szCs w:val="24"/>
              </w:rPr>
              <w:t>FORTALEZAS</w:t>
            </w:r>
          </w:p>
        </w:tc>
        <w:tc>
          <w:tcPr>
            <w:tcW w:w="0" w:type="auto"/>
            <w:tcBorders>
              <w:top w:val="single" w:sz="4" w:space="0" w:color="auto"/>
              <w:left w:val="nil"/>
              <w:bottom w:val="single" w:sz="4" w:space="0" w:color="auto"/>
              <w:right w:val="single" w:sz="4" w:space="0" w:color="000000"/>
            </w:tcBorders>
            <w:shd w:val="clear" w:color="000000" w:fill="DBEEF3"/>
            <w:noWrap/>
            <w:vAlign w:val="bottom"/>
            <w:hideMark/>
          </w:tcPr>
          <w:p w:rsidR="00E120BB" w:rsidRPr="00B66EC2" w:rsidRDefault="00E120BB" w:rsidP="0075278B">
            <w:pPr>
              <w:spacing w:after="0" w:line="360" w:lineRule="auto"/>
              <w:jc w:val="both"/>
              <w:rPr>
                <w:rFonts w:ascii="Times New Roman" w:eastAsia="Times New Roman" w:hAnsi="Times New Roman" w:cs="Times New Roman"/>
                <w:b/>
                <w:bCs/>
                <w:color w:val="000000"/>
                <w:sz w:val="24"/>
                <w:szCs w:val="24"/>
              </w:rPr>
            </w:pPr>
            <w:r w:rsidRPr="00B66EC2">
              <w:rPr>
                <w:rFonts w:ascii="Times New Roman" w:eastAsia="Times New Roman" w:hAnsi="Times New Roman" w:cs="Times New Roman"/>
                <w:b/>
                <w:bCs/>
                <w:color w:val="000000"/>
                <w:sz w:val="24"/>
                <w:szCs w:val="24"/>
              </w:rPr>
              <w:t>OPORTUNIDADES</w:t>
            </w:r>
          </w:p>
        </w:tc>
      </w:tr>
      <w:tr w:rsidR="0044728E" w:rsidRPr="00E120BB" w:rsidTr="00B66EC2">
        <w:trPr>
          <w:trHeight w:val="234"/>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20BB" w:rsidRPr="00B66EC2" w:rsidRDefault="00B45D63" w:rsidP="0075278B">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Servicio Postventa</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E120BB" w:rsidRPr="00B66EC2" w:rsidRDefault="00D56238" w:rsidP="0075278B">
            <w:pPr>
              <w:spacing w:after="0" w:line="360" w:lineRule="auto"/>
              <w:jc w:val="both"/>
              <w:rPr>
                <w:rFonts w:ascii="Times New Roman" w:eastAsia="Times New Roman" w:hAnsi="Times New Roman" w:cs="Times New Roman"/>
                <w:color w:val="000000"/>
                <w:sz w:val="24"/>
                <w:szCs w:val="24"/>
              </w:rPr>
            </w:pPr>
            <w:r w:rsidRPr="00B66EC2">
              <w:rPr>
                <w:rFonts w:ascii="Times New Roman" w:eastAsia="Times New Roman" w:hAnsi="Times New Roman" w:cs="Times New Roman"/>
                <w:color w:val="000000"/>
                <w:sz w:val="24"/>
                <w:szCs w:val="24"/>
              </w:rPr>
              <w:t>Tendencia hacia ventanas aislantes con RPT</w:t>
            </w:r>
          </w:p>
        </w:tc>
      </w:tr>
      <w:tr w:rsidR="0044728E" w:rsidRPr="00E120BB" w:rsidTr="00F17CB5">
        <w:trPr>
          <w:trHeight w:val="714"/>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20BB" w:rsidRPr="00B66EC2" w:rsidRDefault="00B66EC2" w:rsidP="0075278B">
            <w:pPr>
              <w:spacing w:after="0" w:line="360" w:lineRule="auto"/>
              <w:jc w:val="both"/>
              <w:rPr>
                <w:rFonts w:ascii="Times New Roman" w:eastAsia="Times New Roman" w:hAnsi="Times New Roman" w:cs="Times New Roman"/>
                <w:color w:val="000000"/>
                <w:sz w:val="24"/>
                <w:szCs w:val="24"/>
              </w:rPr>
            </w:pPr>
            <w:r w:rsidRPr="00B66EC2">
              <w:rPr>
                <w:rFonts w:ascii="Times New Roman" w:eastAsia="Times New Roman" w:hAnsi="Times New Roman" w:cs="Times New Roman"/>
                <w:color w:val="000000"/>
                <w:sz w:val="24"/>
                <w:szCs w:val="24"/>
              </w:rPr>
              <w:t>Precios competitivos</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E120BB" w:rsidRPr="00B66EC2" w:rsidRDefault="00D56238" w:rsidP="0075278B">
            <w:pPr>
              <w:spacing w:after="0" w:line="360" w:lineRule="auto"/>
              <w:jc w:val="both"/>
              <w:rPr>
                <w:rFonts w:ascii="Times New Roman" w:eastAsia="Times New Roman" w:hAnsi="Times New Roman" w:cs="Times New Roman"/>
                <w:color w:val="000000"/>
                <w:sz w:val="24"/>
                <w:szCs w:val="24"/>
              </w:rPr>
            </w:pPr>
            <w:r w:rsidRPr="00B66EC2">
              <w:rPr>
                <w:rFonts w:ascii="Times New Roman" w:eastAsia="Times New Roman" w:hAnsi="Times New Roman" w:cs="Times New Roman"/>
                <w:color w:val="000000"/>
                <w:sz w:val="24"/>
                <w:szCs w:val="24"/>
              </w:rPr>
              <w:t>Exigencia certificado ISO</w:t>
            </w:r>
            <w:r w:rsidR="0044728E">
              <w:rPr>
                <w:rFonts w:ascii="Times New Roman" w:eastAsia="Times New Roman" w:hAnsi="Times New Roman" w:cs="Times New Roman"/>
                <w:color w:val="000000"/>
                <w:sz w:val="24"/>
                <w:szCs w:val="24"/>
              </w:rPr>
              <w:t xml:space="preserve"> 9001:2000</w:t>
            </w:r>
          </w:p>
        </w:tc>
      </w:tr>
      <w:tr w:rsidR="0044728E" w:rsidRPr="00E120BB" w:rsidTr="00B66EC2">
        <w:trPr>
          <w:trHeight w:val="414"/>
        </w:trPr>
        <w:tc>
          <w:tcPr>
            <w:tcW w:w="0" w:type="auto"/>
            <w:vMerge w:val="restart"/>
            <w:tcBorders>
              <w:top w:val="nil"/>
              <w:left w:val="single" w:sz="4" w:space="0" w:color="auto"/>
              <w:bottom w:val="single" w:sz="4" w:space="0" w:color="000000"/>
              <w:right w:val="single" w:sz="4" w:space="0" w:color="000000"/>
            </w:tcBorders>
            <w:shd w:val="clear" w:color="auto" w:fill="auto"/>
            <w:noWrap/>
            <w:vAlign w:val="bottom"/>
            <w:hideMark/>
          </w:tcPr>
          <w:p w:rsidR="00E120BB" w:rsidRPr="00B66EC2" w:rsidRDefault="00B66EC2" w:rsidP="0075278B">
            <w:pPr>
              <w:spacing w:after="0" w:line="360" w:lineRule="auto"/>
              <w:jc w:val="both"/>
              <w:rPr>
                <w:rFonts w:ascii="Times New Roman" w:eastAsia="Times New Roman" w:hAnsi="Times New Roman" w:cs="Times New Roman"/>
                <w:color w:val="000000"/>
                <w:sz w:val="24"/>
                <w:szCs w:val="24"/>
              </w:rPr>
            </w:pPr>
            <w:r w:rsidRPr="00B66EC2">
              <w:rPr>
                <w:rFonts w:ascii="Times New Roman" w:eastAsia="Times New Roman" w:hAnsi="Times New Roman" w:cs="Times New Roman"/>
                <w:color w:val="000000"/>
                <w:sz w:val="24"/>
                <w:szCs w:val="24"/>
              </w:rPr>
              <w:t xml:space="preserve">Capacidad para acceder a maquinaria innovadora </w:t>
            </w:r>
          </w:p>
        </w:tc>
        <w:tc>
          <w:tcPr>
            <w:tcW w:w="0" w:type="auto"/>
            <w:vMerge w:val="restart"/>
            <w:tcBorders>
              <w:top w:val="nil"/>
              <w:left w:val="single" w:sz="4" w:space="0" w:color="auto"/>
              <w:bottom w:val="single" w:sz="4" w:space="0" w:color="000000"/>
              <w:right w:val="single" w:sz="4" w:space="0" w:color="000000"/>
            </w:tcBorders>
            <w:shd w:val="clear" w:color="auto" w:fill="auto"/>
            <w:noWrap/>
            <w:vAlign w:val="bottom"/>
            <w:hideMark/>
          </w:tcPr>
          <w:p w:rsidR="00E120BB" w:rsidRPr="00B66EC2" w:rsidRDefault="00E120BB" w:rsidP="000E7447">
            <w:pPr>
              <w:spacing w:after="0" w:line="360" w:lineRule="auto"/>
              <w:jc w:val="both"/>
              <w:rPr>
                <w:rFonts w:ascii="Calibri" w:eastAsia="Times New Roman" w:hAnsi="Calibri" w:cs="Times New Roman"/>
                <w:i/>
                <w:color w:val="000000"/>
                <w:u w:val="single"/>
              </w:rPr>
            </w:pPr>
            <w:r w:rsidRPr="00E10D21">
              <w:rPr>
                <w:rFonts w:ascii="Calibri" w:eastAsia="Times New Roman" w:hAnsi="Calibri" w:cs="Times New Roman"/>
                <w:i/>
                <w:color w:val="000000"/>
              </w:rPr>
              <w:t> </w:t>
            </w:r>
          </w:p>
        </w:tc>
      </w:tr>
      <w:tr w:rsidR="0044728E" w:rsidRPr="00E120BB" w:rsidTr="00B66EC2">
        <w:trPr>
          <w:trHeight w:val="403"/>
        </w:trPr>
        <w:tc>
          <w:tcPr>
            <w:tcW w:w="0" w:type="auto"/>
            <w:vMerge/>
            <w:tcBorders>
              <w:top w:val="nil"/>
              <w:left w:val="single" w:sz="4" w:space="0" w:color="auto"/>
              <w:bottom w:val="single" w:sz="4" w:space="0" w:color="000000"/>
              <w:right w:val="single" w:sz="4" w:space="0" w:color="000000"/>
            </w:tcBorders>
            <w:vAlign w:val="center"/>
            <w:hideMark/>
          </w:tcPr>
          <w:p w:rsidR="00E120BB" w:rsidRPr="00E120BB" w:rsidRDefault="00E120BB" w:rsidP="0075278B">
            <w:pPr>
              <w:spacing w:after="0" w:line="360" w:lineRule="auto"/>
              <w:jc w:val="both"/>
              <w:rPr>
                <w:rFonts w:ascii="Calibri" w:eastAsia="Times New Roman" w:hAnsi="Calibri" w:cs="Times New Roman"/>
                <w:color w:val="000000"/>
              </w:rPr>
            </w:pPr>
          </w:p>
        </w:tc>
        <w:tc>
          <w:tcPr>
            <w:tcW w:w="0" w:type="auto"/>
            <w:vMerge/>
            <w:tcBorders>
              <w:top w:val="nil"/>
              <w:left w:val="single" w:sz="4" w:space="0" w:color="auto"/>
              <w:bottom w:val="single" w:sz="4" w:space="0" w:color="000000"/>
              <w:right w:val="single" w:sz="4" w:space="0" w:color="000000"/>
            </w:tcBorders>
            <w:vAlign w:val="center"/>
            <w:hideMark/>
          </w:tcPr>
          <w:p w:rsidR="00E120BB" w:rsidRPr="00E120BB" w:rsidRDefault="00E120BB" w:rsidP="0075278B">
            <w:pPr>
              <w:spacing w:after="0" w:line="360" w:lineRule="auto"/>
              <w:jc w:val="both"/>
              <w:rPr>
                <w:rFonts w:ascii="Calibri" w:eastAsia="Times New Roman" w:hAnsi="Calibri" w:cs="Times New Roman"/>
                <w:color w:val="000000"/>
              </w:rPr>
            </w:pPr>
          </w:p>
        </w:tc>
      </w:tr>
      <w:tr w:rsidR="0044728E" w:rsidRPr="00E120BB" w:rsidTr="00F17CB5">
        <w:trPr>
          <w:trHeight w:val="439"/>
        </w:trPr>
        <w:tc>
          <w:tcPr>
            <w:tcW w:w="0" w:type="auto"/>
            <w:vMerge/>
            <w:tcBorders>
              <w:top w:val="nil"/>
              <w:left w:val="single" w:sz="4" w:space="0" w:color="auto"/>
              <w:bottom w:val="single" w:sz="4" w:space="0" w:color="000000"/>
              <w:right w:val="single" w:sz="4" w:space="0" w:color="000000"/>
            </w:tcBorders>
            <w:vAlign w:val="center"/>
            <w:hideMark/>
          </w:tcPr>
          <w:p w:rsidR="00E120BB" w:rsidRPr="00E120BB" w:rsidRDefault="00E120BB" w:rsidP="0075278B">
            <w:pPr>
              <w:spacing w:after="0" w:line="360" w:lineRule="auto"/>
              <w:jc w:val="both"/>
              <w:rPr>
                <w:rFonts w:ascii="Calibri" w:eastAsia="Times New Roman" w:hAnsi="Calibri" w:cs="Times New Roman"/>
                <w:color w:val="000000"/>
              </w:rPr>
            </w:pPr>
          </w:p>
        </w:tc>
        <w:tc>
          <w:tcPr>
            <w:tcW w:w="0" w:type="auto"/>
            <w:vMerge/>
            <w:tcBorders>
              <w:top w:val="nil"/>
              <w:left w:val="single" w:sz="4" w:space="0" w:color="auto"/>
              <w:bottom w:val="single" w:sz="4" w:space="0" w:color="000000"/>
              <w:right w:val="single" w:sz="4" w:space="0" w:color="000000"/>
            </w:tcBorders>
            <w:vAlign w:val="center"/>
            <w:hideMark/>
          </w:tcPr>
          <w:p w:rsidR="00E120BB" w:rsidRPr="00E120BB" w:rsidRDefault="00E120BB" w:rsidP="0075278B">
            <w:pPr>
              <w:spacing w:after="0" w:line="360" w:lineRule="auto"/>
              <w:jc w:val="both"/>
              <w:rPr>
                <w:rFonts w:ascii="Calibri" w:eastAsia="Times New Roman" w:hAnsi="Calibri" w:cs="Times New Roman"/>
                <w:color w:val="000000"/>
              </w:rPr>
            </w:pPr>
          </w:p>
        </w:tc>
      </w:tr>
    </w:tbl>
    <w:p w:rsidR="00B45D63" w:rsidRDefault="00B45D63" w:rsidP="0075278B">
      <w:pPr>
        <w:spacing w:line="360" w:lineRule="auto"/>
        <w:jc w:val="both"/>
        <w:rPr>
          <w:rFonts w:ascii="Times New Roman" w:hAnsi="Times New Roman" w:cs="Times New Roman"/>
          <w:b/>
          <w:sz w:val="24"/>
          <w:szCs w:val="24"/>
          <w:u w:val="single"/>
        </w:rPr>
      </w:pPr>
    </w:p>
    <w:p w:rsidR="002C2335" w:rsidRDefault="002C2335" w:rsidP="0075278B">
      <w:pPr>
        <w:spacing w:line="360" w:lineRule="auto"/>
        <w:jc w:val="both"/>
        <w:rPr>
          <w:rFonts w:ascii="Times New Roman" w:hAnsi="Times New Roman" w:cs="Times New Roman"/>
          <w:b/>
          <w:sz w:val="24"/>
          <w:szCs w:val="24"/>
          <w:u w:val="single"/>
        </w:rPr>
      </w:pPr>
    </w:p>
    <w:p w:rsidR="00F17CB5" w:rsidRPr="00F17CB5" w:rsidRDefault="00F17CB5" w:rsidP="0075278B">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7. ANÁLISIS DE COSTES DE PRODUCCIÓN DE PERFICRISTAL S.L.</w:t>
      </w:r>
    </w:p>
    <w:p w:rsidR="0054689B" w:rsidRPr="00F17CB5" w:rsidRDefault="003F046F" w:rsidP="0075278B">
      <w:pPr>
        <w:spacing w:line="360" w:lineRule="auto"/>
        <w:jc w:val="both"/>
        <w:rPr>
          <w:rFonts w:ascii="Times New Roman" w:hAnsi="Times New Roman" w:cs="Times New Roman"/>
          <w:sz w:val="24"/>
          <w:szCs w:val="24"/>
          <w:u w:val="single"/>
        </w:rPr>
      </w:pPr>
      <w:r w:rsidRPr="00F17CB5">
        <w:rPr>
          <w:rFonts w:ascii="Times New Roman" w:hAnsi="Times New Roman" w:cs="Times New Roman"/>
          <w:sz w:val="24"/>
          <w:szCs w:val="24"/>
          <w:u w:val="single"/>
        </w:rPr>
        <w:t>7.</w:t>
      </w:r>
      <w:r w:rsidR="00F17CB5">
        <w:rPr>
          <w:rFonts w:ascii="Times New Roman" w:hAnsi="Times New Roman" w:cs="Times New Roman"/>
          <w:sz w:val="24"/>
          <w:szCs w:val="24"/>
          <w:u w:val="single"/>
        </w:rPr>
        <w:t>1.</w:t>
      </w:r>
      <w:r w:rsidRPr="00F17CB5">
        <w:rPr>
          <w:rFonts w:ascii="Times New Roman" w:hAnsi="Times New Roman" w:cs="Times New Roman"/>
          <w:sz w:val="24"/>
          <w:szCs w:val="24"/>
          <w:u w:val="single"/>
        </w:rPr>
        <w:t xml:space="preserve"> DESCRIPCIÓN DEL </w:t>
      </w:r>
      <w:r w:rsidR="0054689B" w:rsidRPr="00F17CB5">
        <w:rPr>
          <w:rFonts w:ascii="Times New Roman" w:hAnsi="Times New Roman" w:cs="Times New Roman"/>
          <w:sz w:val="24"/>
          <w:szCs w:val="24"/>
          <w:u w:val="single"/>
        </w:rPr>
        <w:t>PROCESO</w:t>
      </w:r>
      <w:r w:rsidR="00A54FC2" w:rsidRPr="00F17CB5">
        <w:rPr>
          <w:rFonts w:ascii="Times New Roman" w:hAnsi="Times New Roman" w:cs="Times New Roman"/>
          <w:sz w:val="24"/>
          <w:szCs w:val="24"/>
          <w:u w:val="single"/>
        </w:rPr>
        <w:t xml:space="preserve"> PRODUCTIVO </w:t>
      </w:r>
    </w:p>
    <w:p w:rsidR="009E761D" w:rsidRDefault="009E761D" w:rsidP="0075278B">
      <w:pPr>
        <w:spacing w:line="360" w:lineRule="auto"/>
        <w:jc w:val="both"/>
        <w:rPr>
          <w:rFonts w:ascii="Times New Roman" w:hAnsi="Times New Roman" w:cs="Times New Roman"/>
          <w:sz w:val="24"/>
          <w:szCs w:val="24"/>
        </w:rPr>
      </w:pPr>
      <w:r>
        <w:rPr>
          <w:rFonts w:ascii="Times New Roman" w:hAnsi="Times New Roman" w:cs="Times New Roman"/>
          <w:sz w:val="24"/>
          <w:szCs w:val="24"/>
        </w:rPr>
        <w:t>En este apartado hemos elaborado una imagen definiendo el pre-proceso productivo que sigue la empresa, detallamos el proceso antes de la fabricación del producto porque creemos es importante ver como la empresa negocia la aceptación del presupuesto, y como incurre en costes ya antes de la fabricación del producto sin saber si lo realizará o no.</w:t>
      </w:r>
      <w:r w:rsidR="00F17CB5">
        <w:rPr>
          <w:rFonts w:ascii="Times New Roman" w:hAnsi="Times New Roman" w:cs="Times New Roman"/>
          <w:sz w:val="24"/>
          <w:szCs w:val="24"/>
        </w:rPr>
        <w:t xml:space="preserve"> Lo que hacemos es una fase previa, necesaria para entender el proceso productivo y así poder hacer un análisis de costes adecuado.</w:t>
      </w:r>
    </w:p>
    <w:p w:rsidR="00040734" w:rsidRPr="00E10D21" w:rsidRDefault="00040734" w:rsidP="0075278B">
      <w:pPr>
        <w:spacing w:line="360" w:lineRule="auto"/>
        <w:jc w:val="both"/>
        <w:rPr>
          <w:rFonts w:ascii="Times New Roman" w:hAnsi="Times New Roman" w:cs="Times New Roman"/>
          <w:i/>
          <w:sz w:val="24"/>
          <w:szCs w:val="24"/>
        </w:rPr>
      </w:pPr>
      <w:r w:rsidRPr="00B052A8">
        <w:rPr>
          <w:rFonts w:ascii="Times New Roman" w:hAnsi="Times New Roman" w:cs="Times New Roman"/>
          <w:i/>
          <w:sz w:val="24"/>
          <w:szCs w:val="24"/>
          <w:u w:val="single"/>
        </w:rPr>
        <w:t>Figura 1</w:t>
      </w:r>
      <w:r w:rsidR="00CA767B" w:rsidRPr="00B052A8">
        <w:rPr>
          <w:rFonts w:ascii="Times New Roman" w:hAnsi="Times New Roman" w:cs="Times New Roman"/>
          <w:i/>
          <w:sz w:val="24"/>
          <w:szCs w:val="24"/>
          <w:u w:val="single"/>
        </w:rPr>
        <w:t xml:space="preserve">. </w:t>
      </w:r>
      <w:r w:rsidR="00CA767B" w:rsidRPr="00235752">
        <w:rPr>
          <w:rFonts w:ascii="Times New Roman" w:hAnsi="Times New Roman" w:cs="Times New Roman"/>
          <w:i/>
          <w:sz w:val="24"/>
          <w:szCs w:val="24"/>
        </w:rPr>
        <w:t>PR</w:t>
      </w:r>
      <w:r w:rsidRPr="00235752">
        <w:rPr>
          <w:rFonts w:ascii="Times New Roman" w:hAnsi="Times New Roman" w:cs="Times New Roman"/>
          <w:i/>
          <w:sz w:val="24"/>
          <w:szCs w:val="24"/>
        </w:rPr>
        <w:t xml:space="preserve">OCESO </w:t>
      </w:r>
      <w:r w:rsidR="003F046F" w:rsidRPr="00235752">
        <w:rPr>
          <w:rFonts w:ascii="Times New Roman" w:hAnsi="Times New Roman" w:cs="Times New Roman"/>
          <w:i/>
          <w:sz w:val="24"/>
          <w:szCs w:val="24"/>
        </w:rPr>
        <w:t>PRODUCTIVO</w:t>
      </w:r>
      <w:r w:rsidR="003F046F">
        <w:rPr>
          <w:rFonts w:ascii="Times New Roman" w:hAnsi="Times New Roman" w:cs="Times New Roman"/>
          <w:i/>
          <w:sz w:val="24"/>
          <w:szCs w:val="24"/>
        </w:rPr>
        <w:t xml:space="preserve"> (Captación del cliente)</w:t>
      </w:r>
    </w:p>
    <w:p w:rsidR="00A7488D" w:rsidRDefault="00B54FFF" w:rsidP="0075278B">
      <w:pPr>
        <w:spacing w:line="360" w:lineRule="auto"/>
        <w:jc w:val="both"/>
        <w:rPr>
          <w:rFonts w:ascii="Times New Roman" w:hAnsi="Times New Roman" w:cs="Times New Roman"/>
          <w:i/>
          <w:sz w:val="24"/>
          <w:szCs w:val="24"/>
        </w:rPr>
      </w:pPr>
      <w:r>
        <w:rPr>
          <w:rFonts w:ascii="Times New Roman" w:hAnsi="Times New Roman" w:cs="Times New Roman"/>
          <w:i/>
          <w:noProof/>
          <w:sz w:val="24"/>
          <w:szCs w:val="24"/>
          <w:lang w:val="es-ES_tradnl" w:eastAsia="es-ES_tradnl"/>
        </w:rPr>
        <w:drawing>
          <wp:inline distT="0" distB="0" distL="0" distR="0">
            <wp:extent cx="7372350" cy="5238750"/>
            <wp:effectExtent l="19050" t="0" r="0" b="0"/>
            <wp:docPr id="4" name="Imagen 1" descr="C:\Users\Usuario\Desktop\PREPROCESO PRODUCTI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Desktop\PREPROCESO PRODUCTIVO.png"/>
                    <pic:cNvPicPr>
                      <a:picLocks noChangeAspect="1" noChangeArrowheads="1"/>
                    </pic:cNvPicPr>
                  </pic:nvPicPr>
                  <pic:blipFill>
                    <a:blip r:embed="rId9" cstate="print"/>
                    <a:srcRect/>
                    <a:stretch>
                      <a:fillRect/>
                    </a:stretch>
                  </pic:blipFill>
                  <pic:spPr bwMode="auto">
                    <a:xfrm>
                      <a:off x="0" y="0"/>
                      <a:ext cx="7372350" cy="5238750"/>
                    </a:xfrm>
                    <a:prstGeom prst="rect">
                      <a:avLst/>
                    </a:prstGeom>
                    <a:noFill/>
                    <a:ln w="9525">
                      <a:noFill/>
                      <a:miter lim="800000"/>
                      <a:headEnd/>
                      <a:tailEnd/>
                    </a:ln>
                  </pic:spPr>
                </pic:pic>
              </a:graphicData>
            </a:graphic>
          </wp:inline>
        </w:drawing>
      </w:r>
    </w:p>
    <w:p w:rsidR="0054689B" w:rsidRPr="00A7488D" w:rsidRDefault="00B572EB" w:rsidP="0075278B">
      <w:pPr>
        <w:spacing w:line="360" w:lineRule="auto"/>
        <w:jc w:val="both"/>
        <w:rPr>
          <w:rFonts w:ascii="Times New Roman" w:hAnsi="Times New Roman" w:cs="Times New Roman"/>
          <w:i/>
          <w:sz w:val="24"/>
          <w:szCs w:val="24"/>
        </w:rPr>
      </w:pPr>
      <w:r>
        <w:rPr>
          <w:rFonts w:ascii="Times New Roman" w:hAnsi="Times New Roman" w:cs="Times New Roman"/>
          <w:sz w:val="24"/>
          <w:szCs w:val="24"/>
        </w:rPr>
        <w:lastRenderedPageBreak/>
        <w:t>El</w:t>
      </w:r>
      <w:r w:rsidR="0054689B">
        <w:rPr>
          <w:rFonts w:ascii="Times New Roman" w:hAnsi="Times New Roman" w:cs="Times New Roman"/>
          <w:sz w:val="24"/>
          <w:szCs w:val="24"/>
        </w:rPr>
        <w:t xml:space="preserve"> proceso productivo comienza con la identificación de la necesidad del cliente, para atender a todas las necesidades de los diferentes clientes la empresa dispone de más de 200 referencias de perfiles diferentes, herrajes, vidrios y accesorios.</w:t>
      </w:r>
    </w:p>
    <w:p w:rsidR="008906CF" w:rsidRDefault="0054689B" w:rsidP="0075278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cliente puesto en la búsqueda de la satisfacción de una necesidad que le ha surgido se pone en contacto con la empresa, con el fin de obtener un asesoramiento y un presupuesto lo más aproximado posible a la necesidad que le ha surgido. </w:t>
      </w:r>
      <w:r w:rsidR="008906CF">
        <w:rPr>
          <w:rFonts w:ascii="Times New Roman" w:hAnsi="Times New Roman" w:cs="Times New Roman"/>
          <w:sz w:val="24"/>
          <w:szCs w:val="24"/>
        </w:rPr>
        <w:t>El comercial de la empresa entra en acción para la toma de contacto con el cliente, en una pri</w:t>
      </w:r>
      <w:r w:rsidR="0003799D">
        <w:rPr>
          <w:rFonts w:ascii="Times New Roman" w:hAnsi="Times New Roman" w:cs="Times New Roman"/>
          <w:sz w:val="24"/>
          <w:szCs w:val="24"/>
        </w:rPr>
        <w:t>mera aproximación el comercial</w:t>
      </w:r>
      <w:r w:rsidR="008906CF">
        <w:rPr>
          <w:rFonts w:ascii="Times New Roman" w:hAnsi="Times New Roman" w:cs="Times New Roman"/>
          <w:sz w:val="24"/>
          <w:szCs w:val="24"/>
        </w:rPr>
        <w:t xml:space="preserve"> de saber interpretar lo que el cliente está buscando para cubrir su necesidad </w:t>
      </w:r>
      <w:r w:rsidR="00B54FFF">
        <w:rPr>
          <w:rFonts w:ascii="Times New Roman" w:hAnsi="Times New Roman" w:cs="Times New Roman"/>
          <w:sz w:val="24"/>
          <w:szCs w:val="24"/>
        </w:rPr>
        <w:t>y saber</w:t>
      </w:r>
      <w:r w:rsidR="008906CF">
        <w:rPr>
          <w:rFonts w:ascii="Times New Roman" w:hAnsi="Times New Roman" w:cs="Times New Roman"/>
          <w:sz w:val="24"/>
          <w:szCs w:val="24"/>
        </w:rPr>
        <w:t xml:space="preserve"> asesorar las opciones que baraja el cliente, ya que los productos de la carpintería metálica son muy específicos y necesitan de gran inf</w:t>
      </w:r>
      <w:r w:rsidR="00E254BB">
        <w:rPr>
          <w:rFonts w:ascii="Times New Roman" w:hAnsi="Times New Roman" w:cs="Times New Roman"/>
          <w:sz w:val="24"/>
          <w:szCs w:val="24"/>
        </w:rPr>
        <w:t xml:space="preserve">ormación por parte del cliente. A </w:t>
      </w:r>
      <w:r w:rsidR="0003799D">
        <w:rPr>
          <w:rFonts w:ascii="Times New Roman" w:hAnsi="Times New Roman" w:cs="Times New Roman"/>
          <w:sz w:val="24"/>
          <w:szCs w:val="24"/>
        </w:rPr>
        <w:t xml:space="preserve">diferencia de otros negocios, </w:t>
      </w:r>
      <w:r w:rsidR="008906CF">
        <w:rPr>
          <w:rFonts w:ascii="Times New Roman" w:hAnsi="Times New Roman" w:cs="Times New Roman"/>
          <w:sz w:val="24"/>
          <w:szCs w:val="24"/>
        </w:rPr>
        <w:t xml:space="preserve">aquí el cliente </w:t>
      </w:r>
      <w:r w:rsidR="00E254BB">
        <w:rPr>
          <w:rFonts w:ascii="Times New Roman" w:hAnsi="Times New Roman" w:cs="Times New Roman"/>
          <w:sz w:val="24"/>
          <w:szCs w:val="24"/>
        </w:rPr>
        <w:t xml:space="preserve">tiene un cierto </w:t>
      </w:r>
      <w:r w:rsidR="008906CF">
        <w:rPr>
          <w:rFonts w:ascii="Times New Roman" w:hAnsi="Times New Roman" w:cs="Times New Roman"/>
          <w:sz w:val="24"/>
          <w:szCs w:val="24"/>
        </w:rPr>
        <w:t>desconocimiento sobre los productos y sus características</w:t>
      </w:r>
      <w:r w:rsidR="00E254BB">
        <w:rPr>
          <w:rFonts w:ascii="Times New Roman" w:hAnsi="Times New Roman" w:cs="Times New Roman"/>
          <w:sz w:val="24"/>
          <w:szCs w:val="24"/>
        </w:rPr>
        <w:t xml:space="preserve">, por tanto </w:t>
      </w:r>
      <w:r w:rsidR="008906CF">
        <w:rPr>
          <w:rFonts w:ascii="Times New Roman" w:hAnsi="Times New Roman" w:cs="Times New Roman"/>
          <w:sz w:val="24"/>
          <w:szCs w:val="24"/>
        </w:rPr>
        <w:t>se debe guiar por lo que el comercial le asesore, ya que dado su desconocimiento sobre los productos no tendrá poder de negociación con la empresa, sólo podrá forzar en cuanto a precios de la competencia</w:t>
      </w:r>
      <w:r w:rsidR="00E254BB">
        <w:rPr>
          <w:rFonts w:ascii="Times New Roman" w:hAnsi="Times New Roman" w:cs="Times New Roman"/>
          <w:sz w:val="24"/>
          <w:szCs w:val="24"/>
        </w:rPr>
        <w:t>,</w:t>
      </w:r>
      <w:r w:rsidR="008906CF">
        <w:rPr>
          <w:rFonts w:ascii="Times New Roman" w:hAnsi="Times New Roman" w:cs="Times New Roman"/>
          <w:sz w:val="24"/>
          <w:szCs w:val="24"/>
        </w:rPr>
        <w:t xml:space="preserve"> donde ya entraría la calidad de los productos, servicio de instalación y postventa.</w:t>
      </w:r>
    </w:p>
    <w:p w:rsidR="00BA3FF7" w:rsidRPr="00B052A8" w:rsidRDefault="00BA3FF7" w:rsidP="00B052A8">
      <w:pPr>
        <w:pStyle w:val="Prrafodelista"/>
        <w:numPr>
          <w:ilvl w:val="0"/>
          <w:numId w:val="14"/>
        </w:numPr>
        <w:spacing w:line="360" w:lineRule="auto"/>
        <w:jc w:val="both"/>
        <w:rPr>
          <w:rFonts w:ascii="Times New Roman" w:hAnsi="Times New Roman" w:cs="Times New Roman"/>
          <w:sz w:val="24"/>
          <w:szCs w:val="24"/>
          <w:u w:val="single"/>
        </w:rPr>
      </w:pPr>
      <w:r w:rsidRPr="00B052A8">
        <w:rPr>
          <w:rFonts w:ascii="Times New Roman" w:hAnsi="Times New Roman" w:cs="Times New Roman"/>
          <w:sz w:val="24"/>
          <w:szCs w:val="24"/>
          <w:u w:val="single"/>
        </w:rPr>
        <w:t>MEDICION</w:t>
      </w:r>
    </w:p>
    <w:p w:rsidR="008906CF" w:rsidRDefault="008906CF" w:rsidP="0075278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segundo lugar </w:t>
      </w:r>
      <w:r w:rsidR="0010284F">
        <w:rPr>
          <w:rFonts w:ascii="Times New Roman" w:hAnsi="Times New Roman" w:cs="Times New Roman"/>
          <w:sz w:val="24"/>
          <w:szCs w:val="24"/>
        </w:rPr>
        <w:t xml:space="preserve">un oficial se desplaza </w:t>
      </w:r>
      <w:r>
        <w:rPr>
          <w:rFonts w:ascii="Times New Roman" w:hAnsi="Times New Roman" w:cs="Times New Roman"/>
          <w:sz w:val="24"/>
          <w:szCs w:val="24"/>
        </w:rPr>
        <w:t>al lugar de instalación del producto para tomar las medidas pertinentes, las medidas pueden ser tomadas para una rehabilitación de obra(es decir para reformar algún lugar de los edificios, oficinas o sitio que nos indique el cliente) o para la realización de una nueva obra, donde las medidas se harían sobre plano o edificación sin terminar. En esta fase de inicio en el proceso productivo la empresa ya está incurriendo en costes como son el tiempo o coste de oportunidad del oficial que se desplaza, ya que está realizando una labor en la que podía estar en ese tiempo realizando otra, y el coste de desplazamiento de transporte como es el combustible necesario para la llegada al lugar de medición.</w:t>
      </w:r>
    </w:p>
    <w:p w:rsidR="00620EC3" w:rsidRDefault="008906CF" w:rsidP="0075278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Por otra parte para la realización de la actividad de medición la empresa sólo utiliza un metro para la toma de medidas del hueco donde se va a realizar la obra, ya que en mi caso será la instalación y fabricación de una ventana corredera y no será el caso práctico de una nueva obra, donde si utilizaría mas materiales. </w:t>
      </w:r>
    </w:p>
    <w:p w:rsidR="00A7488D" w:rsidRDefault="008906CF" w:rsidP="0075278B">
      <w:pPr>
        <w:spacing w:line="360" w:lineRule="auto"/>
        <w:jc w:val="both"/>
        <w:rPr>
          <w:rFonts w:ascii="Times New Roman" w:hAnsi="Times New Roman" w:cs="Times New Roman"/>
          <w:sz w:val="24"/>
          <w:szCs w:val="24"/>
        </w:rPr>
      </w:pPr>
      <w:r>
        <w:rPr>
          <w:rFonts w:ascii="Times New Roman" w:hAnsi="Times New Roman" w:cs="Times New Roman"/>
          <w:sz w:val="24"/>
          <w:szCs w:val="24"/>
        </w:rPr>
        <w:t>La forma en la que la empresa mida los huecos se hace con tres altos y tres anchos para que sea más exacta la medida</w:t>
      </w:r>
      <w:r w:rsidR="00E10D21">
        <w:rPr>
          <w:rFonts w:ascii="Times New Roman" w:hAnsi="Times New Roman" w:cs="Times New Roman"/>
          <w:sz w:val="24"/>
          <w:szCs w:val="24"/>
        </w:rPr>
        <w:t>. La sigu</w:t>
      </w:r>
      <w:r w:rsidR="00B54FFF">
        <w:rPr>
          <w:rFonts w:ascii="Times New Roman" w:hAnsi="Times New Roman" w:cs="Times New Roman"/>
          <w:sz w:val="24"/>
          <w:szCs w:val="24"/>
        </w:rPr>
        <w:t>iente imagen nos puede orientar.</w:t>
      </w:r>
    </w:p>
    <w:p w:rsidR="00E10D21" w:rsidRPr="00A7488D" w:rsidRDefault="00E10D21" w:rsidP="0075278B">
      <w:pPr>
        <w:spacing w:line="360" w:lineRule="auto"/>
        <w:jc w:val="both"/>
        <w:rPr>
          <w:rFonts w:ascii="Times New Roman" w:hAnsi="Times New Roman" w:cs="Times New Roman"/>
          <w:sz w:val="24"/>
          <w:szCs w:val="24"/>
        </w:rPr>
      </w:pPr>
      <w:r w:rsidRPr="00E10D21">
        <w:rPr>
          <w:rFonts w:ascii="Times New Roman" w:hAnsi="Times New Roman" w:cs="Times New Roman"/>
          <w:i/>
          <w:sz w:val="24"/>
          <w:szCs w:val="24"/>
          <w:u w:val="single"/>
        </w:rPr>
        <w:lastRenderedPageBreak/>
        <w:t>Imagen.1.</w:t>
      </w:r>
      <w:r w:rsidRPr="00E10D21">
        <w:rPr>
          <w:rFonts w:ascii="Times New Roman" w:hAnsi="Times New Roman" w:cs="Times New Roman"/>
          <w:i/>
          <w:sz w:val="24"/>
          <w:szCs w:val="24"/>
        </w:rPr>
        <w:t>FORMA DE MEDIR UNA VENTANA</w:t>
      </w:r>
    </w:p>
    <w:p w:rsidR="008906CF" w:rsidRPr="005B67E7" w:rsidRDefault="008906CF" w:rsidP="0075278B">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s-ES_tradnl" w:eastAsia="es-ES_tradnl"/>
        </w:rPr>
        <w:drawing>
          <wp:inline distT="0" distB="0" distL="0" distR="0">
            <wp:extent cx="3324225" cy="2295525"/>
            <wp:effectExtent l="19050" t="0" r="9525" b="0"/>
            <wp:docPr id="3" name="Imagen 1" descr="C:\Users\Usuario\Desktop\TFG\medir-tres-punt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Desktop\TFG\medir-tres-puntos.jpg"/>
                    <pic:cNvPicPr>
                      <a:picLocks noChangeAspect="1" noChangeArrowheads="1"/>
                    </pic:cNvPicPr>
                  </pic:nvPicPr>
                  <pic:blipFill>
                    <a:blip r:embed="rId10" cstate="print"/>
                    <a:srcRect/>
                    <a:stretch>
                      <a:fillRect/>
                    </a:stretch>
                  </pic:blipFill>
                  <pic:spPr bwMode="auto">
                    <a:xfrm>
                      <a:off x="0" y="0"/>
                      <a:ext cx="3324225" cy="2295525"/>
                    </a:xfrm>
                    <a:prstGeom prst="rect">
                      <a:avLst/>
                    </a:prstGeom>
                    <a:noFill/>
                    <a:ln w="9525">
                      <a:noFill/>
                      <a:miter lim="800000"/>
                      <a:headEnd/>
                      <a:tailEnd/>
                    </a:ln>
                  </pic:spPr>
                </pic:pic>
              </a:graphicData>
            </a:graphic>
          </wp:inline>
        </w:drawing>
      </w:r>
      <w:r w:rsidR="00E10D21">
        <w:rPr>
          <w:rFonts w:ascii="Times New Roman" w:hAnsi="Times New Roman" w:cs="Times New Roman"/>
          <w:sz w:val="24"/>
          <w:szCs w:val="24"/>
        </w:rPr>
        <w:t xml:space="preserve">FUENTE: </w:t>
      </w:r>
      <w:r w:rsidR="000A4694" w:rsidRPr="000A4694">
        <w:rPr>
          <w:rFonts w:ascii="Times New Roman" w:hAnsi="Times New Roman" w:cs="Times New Roman"/>
          <w:i/>
          <w:sz w:val="24"/>
          <w:szCs w:val="24"/>
        </w:rPr>
        <w:t>ulalatela.com</w:t>
      </w:r>
    </w:p>
    <w:p w:rsidR="008906CF" w:rsidRPr="00B052A8" w:rsidRDefault="00FF776D" w:rsidP="00B052A8">
      <w:pPr>
        <w:pStyle w:val="Prrafodelista"/>
        <w:numPr>
          <w:ilvl w:val="0"/>
          <w:numId w:val="14"/>
        </w:numPr>
        <w:spacing w:line="360" w:lineRule="auto"/>
        <w:ind w:right="850"/>
        <w:jc w:val="both"/>
        <w:rPr>
          <w:rFonts w:ascii="Times New Roman" w:hAnsi="Times New Roman" w:cs="Times New Roman"/>
          <w:sz w:val="24"/>
          <w:szCs w:val="24"/>
          <w:u w:val="single"/>
        </w:rPr>
      </w:pPr>
      <w:r w:rsidRPr="00B052A8">
        <w:rPr>
          <w:rFonts w:ascii="Times New Roman" w:hAnsi="Times New Roman" w:cs="Times New Roman"/>
          <w:sz w:val="24"/>
          <w:szCs w:val="24"/>
          <w:u w:val="single"/>
        </w:rPr>
        <w:t>ACEPTACIÓN O RECHAZO DEL PRESUPUESTO</w:t>
      </w:r>
    </w:p>
    <w:p w:rsidR="008906CF" w:rsidRDefault="008906CF" w:rsidP="0075278B">
      <w:pPr>
        <w:spacing w:line="360" w:lineRule="auto"/>
        <w:jc w:val="both"/>
        <w:rPr>
          <w:rFonts w:ascii="Times New Roman" w:hAnsi="Times New Roman" w:cs="Times New Roman"/>
          <w:sz w:val="24"/>
          <w:szCs w:val="24"/>
        </w:rPr>
      </w:pPr>
      <w:r>
        <w:rPr>
          <w:rFonts w:ascii="Times New Roman" w:hAnsi="Times New Roman" w:cs="Times New Roman"/>
          <w:sz w:val="24"/>
          <w:szCs w:val="24"/>
        </w:rPr>
        <w:t>Una vez la empresa ya dispone de los datos y la información necesaria para el proyecto que le ha pedido el cliente, se pasa hacer en el programa informático GESTPLUS una ficha cliente en caso de que el cliente sea nuevo, y se comienzan a introducir todos los datos del cliente, ya sea nombre, dirección, como el proyecto que le ha solicitado a la empresa, y sus costes detallados que veremos más adelante.</w:t>
      </w:r>
    </w:p>
    <w:p w:rsidR="008906CF" w:rsidRDefault="008906CF" w:rsidP="0075278B">
      <w:pPr>
        <w:spacing w:line="360" w:lineRule="auto"/>
        <w:jc w:val="both"/>
        <w:rPr>
          <w:rFonts w:ascii="Times New Roman" w:hAnsi="Times New Roman" w:cs="Times New Roman"/>
          <w:sz w:val="24"/>
          <w:szCs w:val="24"/>
        </w:rPr>
      </w:pPr>
      <w:r w:rsidRPr="008906CF">
        <w:rPr>
          <w:rFonts w:ascii="Times New Roman" w:hAnsi="Times New Roman" w:cs="Times New Roman"/>
          <w:sz w:val="24"/>
          <w:szCs w:val="24"/>
        </w:rPr>
        <w:t>Debido al alto efecto experiencia de la empresa en el sector como consecuencia de la longevidad de la empresa, el gerente de ésta y el jefe de taller</w:t>
      </w:r>
      <w:r>
        <w:rPr>
          <w:rFonts w:ascii="Times New Roman" w:hAnsi="Times New Roman" w:cs="Times New Roman"/>
          <w:sz w:val="24"/>
          <w:szCs w:val="24"/>
        </w:rPr>
        <w:t xml:space="preserve"> u operario</w:t>
      </w:r>
      <w:r w:rsidRPr="008906CF">
        <w:rPr>
          <w:rFonts w:ascii="Times New Roman" w:hAnsi="Times New Roman" w:cs="Times New Roman"/>
          <w:sz w:val="24"/>
          <w:szCs w:val="24"/>
        </w:rPr>
        <w:t xml:space="preserve"> tienen la capacidad de hacer una aproximación del </w:t>
      </w:r>
      <w:r>
        <w:rPr>
          <w:rFonts w:ascii="Times New Roman" w:hAnsi="Times New Roman" w:cs="Times New Roman"/>
          <w:sz w:val="24"/>
          <w:szCs w:val="24"/>
        </w:rPr>
        <w:t xml:space="preserve">presupuesto </w:t>
      </w:r>
      <w:r w:rsidRPr="008906CF">
        <w:rPr>
          <w:rFonts w:ascii="Times New Roman" w:hAnsi="Times New Roman" w:cs="Times New Roman"/>
          <w:sz w:val="24"/>
          <w:szCs w:val="24"/>
        </w:rPr>
        <w:t>del proyecto.</w:t>
      </w:r>
    </w:p>
    <w:p w:rsidR="008906CF" w:rsidRDefault="008906CF" w:rsidP="0075278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Cuando la empresa ya sabe la cifra del coste del proyecto del cliente, le pasa al cliente el presupuesto total y aproximado (aunque variaría en caso de hacerlo en unos pocos decimales o pocas unidades monetarias) para que este acepte la realización del mismo o lo rechace. En caso de no aceptar el presupuesto, la empresa ya ha incurrido en unos costes anteriores a la fabricación e instalación del producto, como son; combustible de desplazamiento, amortización del ordenador utilizado para la realización de la ficha cliente y la introducción </w:t>
      </w:r>
      <w:r w:rsidR="00563D3D">
        <w:rPr>
          <w:rFonts w:ascii="Times New Roman" w:hAnsi="Times New Roman" w:cs="Times New Roman"/>
          <w:sz w:val="24"/>
          <w:szCs w:val="24"/>
        </w:rPr>
        <w:t>e</w:t>
      </w:r>
      <w:r>
        <w:rPr>
          <w:rFonts w:ascii="Times New Roman" w:hAnsi="Times New Roman" w:cs="Times New Roman"/>
          <w:sz w:val="24"/>
          <w:szCs w:val="24"/>
        </w:rPr>
        <w:t>n el programa informático de los costes, además del coste de tiempo de pode</w:t>
      </w:r>
      <w:r w:rsidR="00BA3FF7">
        <w:rPr>
          <w:rFonts w:ascii="Times New Roman" w:hAnsi="Times New Roman" w:cs="Times New Roman"/>
          <w:sz w:val="24"/>
          <w:szCs w:val="24"/>
        </w:rPr>
        <w:t>r estar realizando otro trabajo, la realización del presupuesto es totalmente gratis para el cliente y supone un servicio necesario que la empresa debe ofrecer para poder competir y sobrevivir en el mercado, por ello no es un servicio añadido si no un servicio esencial que la empresa debe de ofrecer si quiere seguir manteniendo y captando cuota de mercado, ya que la mayoría de los competidores lo ofrecen.</w:t>
      </w:r>
    </w:p>
    <w:p w:rsidR="00BA3FF7" w:rsidRDefault="00BA3FF7" w:rsidP="0075278B">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Si el cliente acepta el presupuesto la empresa ha conseguido el primer objetivo dentro del proceso productivo, esta labor es la más importante ya que sin aceptación del presupuesto no hay fabricación del producto ni instalación por lo que tampoco habría margen para la empresa. Esta labor es la que lleva a cabo el comercial identificando muy bien las necesidades que el cliente quiere para adecuarse a su nivel de calidad-precio exigido. </w:t>
      </w:r>
    </w:p>
    <w:p w:rsidR="001D0646" w:rsidRDefault="001D0646" w:rsidP="0075278B">
      <w:pPr>
        <w:spacing w:line="360" w:lineRule="auto"/>
        <w:jc w:val="both"/>
        <w:rPr>
          <w:rFonts w:ascii="Times New Roman" w:hAnsi="Times New Roman" w:cs="Times New Roman"/>
          <w:sz w:val="24"/>
          <w:szCs w:val="24"/>
        </w:rPr>
      </w:pPr>
      <w:r>
        <w:rPr>
          <w:rFonts w:ascii="Times New Roman" w:hAnsi="Times New Roman" w:cs="Times New Roman"/>
          <w:sz w:val="24"/>
          <w:szCs w:val="24"/>
        </w:rPr>
        <w:t>Con el presupuesto ya aceptado y antes de pedir la materia prima necesaria para realizar el proyecto la empresa vuelve de nuevo al lugar donde realizará el trabajo de instalación para tomar de nuevo medidas, y comprobar si las que se tomaron en su día antes de la aceptación del presupuesto son las mismas, ya que no puede haber margen de error en las medidas puesto que cada proyecto es único y sería entrar en unos costes muy grandes de equivocarse en la medición. Para esta labor además de un operario también se desplaza el comercial ya que ha sido el que ha tratado en primera instancia con el cliente y la confianza de éste depende en gran medida de lo que le ha transmitido el comercial, por ello la empresa siempre ve aconsejable que en la medida de lo posible siempre acuda el comercial para ser la imagen de la empresa o para tomar mayor confianza de la ya iniciada con el cliente.</w:t>
      </w:r>
    </w:p>
    <w:p w:rsidR="001D0646" w:rsidRDefault="001D0646" w:rsidP="0075278B">
      <w:pPr>
        <w:spacing w:line="360" w:lineRule="auto"/>
        <w:jc w:val="both"/>
        <w:rPr>
          <w:rFonts w:ascii="Times New Roman" w:hAnsi="Times New Roman" w:cs="Times New Roman"/>
          <w:sz w:val="24"/>
          <w:szCs w:val="24"/>
        </w:rPr>
      </w:pPr>
      <w:r>
        <w:rPr>
          <w:rFonts w:ascii="Times New Roman" w:hAnsi="Times New Roman" w:cs="Times New Roman"/>
          <w:sz w:val="24"/>
          <w:szCs w:val="24"/>
        </w:rPr>
        <w:t>Tras esta comprobación de la medida, la empresa ya puede decidir a qué proveedor le va a comprar la materia prima, antes de la compra de los materiales necesarios la empresa mediante el inventario se asegura de no realizar una comprar innecesaria de material.</w:t>
      </w:r>
    </w:p>
    <w:p w:rsidR="001D0646" w:rsidRDefault="001D0646" w:rsidP="0075278B">
      <w:pPr>
        <w:spacing w:line="360" w:lineRule="auto"/>
        <w:jc w:val="both"/>
        <w:rPr>
          <w:rFonts w:ascii="Times New Roman" w:hAnsi="Times New Roman" w:cs="Times New Roman"/>
          <w:sz w:val="24"/>
          <w:szCs w:val="24"/>
        </w:rPr>
      </w:pPr>
      <w:r>
        <w:rPr>
          <w:rFonts w:ascii="Times New Roman" w:hAnsi="Times New Roman" w:cs="Times New Roman"/>
          <w:sz w:val="24"/>
          <w:szCs w:val="24"/>
        </w:rPr>
        <w:t>Una vez hecha la revisión de inventario se procede a la</w:t>
      </w:r>
      <w:r w:rsidR="001E0E02">
        <w:rPr>
          <w:rFonts w:ascii="Times New Roman" w:hAnsi="Times New Roman" w:cs="Times New Roman"/>
          <w:sz w:val="24"/>
          <w:szCs w:val="24"/>
        </w:rPr>
        <w:t xml:space="preserve"> compra de materias primas, que dependerá en gran medida del proyecto y los costes de éste y de las relaciones pasadas y futuras que se tenga con proveedores.</w:t>
      </w:r>
    </w:p>
    <w:p w:rsidR="001E0E02" w:rsidRPr="005E108E" w:rsidRDefault="008B51F2" w:rsidP="005E108E">
      <w:pPr>
        <w:pStyle w:val="Prrafodelista"/>
        <w:numPr>
          <w:ilvl w:val="0"/>
          <w:numId w:val="14"/>
        </w:numPr>
        <w:spacing w:line="360" w:lineRule="auto"/>
        <w:jc w:val="both"/>
        <w:rPr>
          <w:rFonts w:ascii="Times New Roman" w:hAnsi="Times New Roman" w:cs="Times New Roman"/>
          <w:b/>
          <w:sz w:val="24"/>
          <w:szCs w:val="24"/>
        </w:rPr>
      </w:pPr>
      <w:r w:rsidRPr="005E108E">
        <w:rPr>
          <w:rFonts w:ascii="Times New Roman" w:hAnsi="Times New Roman" w:cs="Times New Roman"/>
          <w:sz w:val="24"/>
          <w:szCs w:val="24"/>
          <w:u w:val="single"/>
        </w:rPr>
        <w:t>COMPRA</w:t>
      </w:r>
      <w:r w:rsidR="001E0E02" w:rsidRPr="005E108E">
        <w:rPr>
          <w:rFonts w:ascii="Times New Roman" w:hAnsi="Times New Roman" w:cs="Times New Roman"/>
          <w:sz w:val="24"/>
          <w:szCs w:val="24"/>
          <w:u w:val="single"/>
        </w:rPr>
        <w:t xml:space="preserve"> MATERIA PRIMA</w:t>
      </w:r>
    </w:p>
    <w:p w:rsidR="00563D3D" w:rsidRDefault="001E0E02" w:rsidP="0075278B">
      <w:pPr>
        <w:spacing w:line="360" w:lineRule="auto"/>
        <w:jc w:val="both"/>
        <w:rPr>
          <w:rFonts w:ascii="Times New Roman" w:hAnsi="Times New Roman" w:cs="Times New Roman"/>
          <w:sz w:val="24"/>
          <w:szCs w:val="24"/>
        </w:rPr>
      </w:pPr>
      <w:r>
        <w:rPr>
          <w:rFonts w:ascii="Times New Roman" w:hAnsi="Times New Roman" w:cs="Times New Roman"/>
          <w:sz w:val="24"/>
          <w:szCs w:val="24"/>
        </w:rPr>
        <w:t>Para la compra de materia prima la empresa como he mencionado anteriormente no sólo busca el mejor precio, si no que depende de la calidad de los product</w:t>
      </w:r>
      <w:r w:rsidR="0003799D">
        <w:rPr>
          <w:rFonts w:ascii="Times New Roman" w:hAnsi="Times New Roman" w:cs="Times New Roman"/>
          <w:sz w:val="24"/>
          <w:szCs w:val="24"/>
        </w:rPr>
        <w:t>os de sus proveedores. En Perfi</w:t>
      </w:r>
      <w:r>
        <w:rPr>
          <w:rFonts w:ascii="Times New Roman" w:hAnsi="Times New Roman" w:cs="Times New Roman"/>
          <w:sz w:val="24"/>
          <w:szCs w:val="24"/>
        </w:rPr>
        <w:t xml:space="preserve">cristal S.L. saben de la importancia de la calidad hoy en día por ello su mayor preocupación es buscar proveedores que le den con sus componentes mayor calidad a los productos que la empresa </w:t>
      </w:r>
      <w:r w:rsidR="002C2335">
        <w:rPr>
          <w:rFonts w:ascii="Times New Roman" w:hAnsi="Times New Roman" w:cs="Times New Roman"/>
          <w:sz w:val="24"/>
          <w:szCs w:val="24"/>
        </w:rPr>
        <w:t>comercializa. Otra</w:t>
      </w:r>
      <w:r>
        <w:rPr>
          <w:rFonts w:ascii="Times New Roman" w:hAnsi="Times New Roman" w:cs="Times New Roman"/>
          <w:sz w:val="24"/>
          <w:szCs w:val="24"/>
        </w:rPr>
        <w:t xml:space="preserve"> de las opciones que la empresa ba</w:t>
      </w:r>
      <w:r w:rsidR="00993BB8">
        <w:rPr>
          <w:rFonts w:ascii="Times New Roman" w:hAnsi="Times New Roman" w:cs="Times New Roman"/>
          <w:sz w:val="24"/>
          <w:szCs w:val="24"/>
        </w:rPr>
        <w:t xml:space="preserve">raja en cuanto el presupuesto </w:t>
      </w:r>
      <w:r>
        <w:rPr>
          <w:rFonts w:ascii="Times New Roman" w:hAnsi="Times New Roman" w:cs="Times New Roman"/>
          <w:sz w:val="24"/>
          <w:szCs w:val="24"/>
        </w:rPr>
        <w:t xml:space="preserve"> aceptado es el contar con proveedores que vendan a crédito parte de la compra realizada por nuestra empresa.</w:t>
      </w:r>
    </w:p>
    <w:p w:rsidR="002C2335" w:rsidRDefault="002C2335" w:rsidP="0075278B">
      <w:pPr>
        <w:spacing w:line="360" w:lineRule="auto"/>
        <w:jc w:val="both"/>
        <w:rPr>
          <w:rFonts w:ascii="Times New Roman" w:hAnsi="Times New Roman" w:cs="Times New Roman"/>
          <w:sz w:val="24"/>
          <w:szCs w:val="24"/>
        </w:rPr>
      </w:pPr>
    </w:p>
    <w:p w:rsidR="001E0E02" w:rsidRDefault="001E0E02" w:rsidP="0075278B">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Esto es fundamental a la hora de afrontar un proyecto ya que no necesita de los fondos de la em</w:t>
      </w:r>
      <w:r w:rsidR="00993FE2">
        <w:rPr>
          <w:rFonts w:ascii="Times New Roman" w:hAnsi="Times New Roman" w:cs="Times New Roman"/>
          <w:sz w:val="24"/>
          <w:szCs w:val="24"/>
        </w:rPr>
        <w:t>presa para comprar, si no que</w:t>
      </w:r>
      <w:r>
        <w:rPr>
          <w:rFonts w:ascii="Times New Roman" w:hAnsi="Times New Roman" w:cs="Times New Roman"/>
          <w:sz w:val="24"/>
          <w:szCs w:val="24"/>
        </w:rPr>
        <w:t xml:space="preserve"> fraccionan los pagos en meses dando lugar a una generación de tesorería que no existiría en </w:t>
      </w:r>
      <w:r w:rsidR="00656A41">
        <w:rPr>
          <w:rFonts w:ascii="Times New Roman" w:hAnsi="Times New Roman" w:cs="Times New Roman"/>
          <w:sz w:val="24"/>
          <w:szCs w:val="24"/>
        </w:rPr>
        <w:t>el</w:t>
      </w:r>
      <w:r>
        <w:rPr>
          <w:rFonts w:ascii="Times New Roman" w:hAnsi="Times New Roman" w:cs="Times New Roman"/>
          <w:sz w:val="24"/>
          <w:szCs w:val="24"/>
        </w:rPr>
        <w:t xml:space="preserve"> caso de realizar el total del pago en efectivo</w:t>
      </w:r>
      <w:r w:rsidR="00656A41">
        <w:rPr>
          <w:rFonts w:ascii="Times New Roman" w:hAnsi="Times New Roman" w:cs="Times New Roman"/>
          <w:sz w:val="24"/>
          <w:szCs w:val="24"/>
        </w:rPr>
        <w:t>, y pudiendo así realizar el pago con la transferencia</w:t>
      </w:r>
      <w:r w:rsidR="00993BB8">
        <w:rPr>
          <w:rFonts w:ascii="Times New Roman" w:hAnsi="Times New Roman" w:cs="Times New Roman"/>
          <w:sz w:val="24"/>
          <w:szCs w:val="24"/>
        </w:rPr>
        <w:t xml:space="preserve"> monetaria</w:t>
      </w:r>
      <w:r w:rsidR="00656A41">
        <w:rPr>
          <w:rFonts w:ascii="Times New Roman" w:hAnsi="Times New Roman" w:cs="Times New Roman"/>
          <w:sz w:val="24"/>
          <w:szCs w:val="24"/>
        </w:rPr>
        <w:t xml:space="preserve"> del </w:t>
      </w:r>
      <w:r w:rsidR="00993BB8">
        <w:rPr>
          <w:rFonts w:ascii="Times New Roman" w:hAnsi="Times New Roman" w:cs="Times New Roman"/>
          <w:sz w:val="24"/>
          <w:szCs w:val="24"/>
        </w:rPr>
        <w:t xml:space="preserve">proyecto </w:t>
      </w:r>
      <w:r w:rsidR="00656A41">
        <w:rPr>
          <w:rFonts w:ascii="Times New Roman" w:hAnsi="Times New Roman" w:cs="Times New Roman"/>
          <w:sz w:val="24"/>
          <w:szCs w:val="24"/>
        </w:rPr>
        <w:t>por parte del cliente.</w:t>
      </w:r>
    </w:p>
    <w:p w:rsidR="00656A41" w:rsidRDefault="00656A41" w:rsidP="0075278B">
      <w:pPr>
        <w:spacing w:line="360" w:lineRule="auto"/>
        <w:jc w:val="both"/>
        <w:rPr>
          <w:rFonts w:ascii="Times New Roman" w:hAnsi="Times New Roman" w:cs="Times New Roman"/>
          <w:sz w:val="24"/>
          <w:szCs w:val="24"/>
        </w:rPr>
      </w:pPr>
      <w:r>
        <w:rPr>
          <w:rFonts w:ascii="Times New Roman" w:hAnsi="Times New Roman" w:cs="Times New Roman"/>
          <w:sz w:val="24"/>
          <w:szCs w:val="24"/>
        </w:rPr>
        <w:t>En esta etapa del proceso los costes son los más altos ya que es la comp</w:t>
      </w:r>
      <w:r w:rsidR="00993BB8">
        <w:rPr>
          <w:rFonts w:ascii="Times New Roman" w:hAnsi="Times New Roman" w:cs="Times New Roman"/>
          <w:sz w:val="24"/>
          <w:szCs w:val="24"/>
        </w:rPr>
        <w:t xml:space="preserve">ra </w:t>
      </w:r>
      <w:r>
        <w:rPr>
          <w:rFonts w:ascii="Times New Roman" w:hAnsi="Times New Roman" w:cs="Times New Roman"/>
          <w:sz w:val="24"/>
          <w:szCs w:val="24"/>
        </w:rPr>
        <w:t>de materia p</w:t>
      </w:r>
      <w:r w:rsidR="00993BB8">
        <w:rPr>
          <w:rFonts w:ascii="Times New Roman" w:hAnsi="Times New Roman" w:cs="Times New Roman"/>
          <w:sz w:val="24"/>
          <w:szCs w:val="24"/>
        </w:rPr>
        <w:t xml:space="preserve">rima necesaria para el producto, </w:t>
      </w:r>
      <w:r>
        <w:rPr>
          <w:rFonts w:ascii="Times New Roman" w:hAnsi="Times New Roman" w:cs="Times New Roman"/>
          <w:sz w:val="24"/>
          <w:szCs w:val="24"/>
        </w:rPr>
        <w:t>donde la cifra de pagos se incrementa en mayor medida por el alto precio de estos materiales, aunque el coste de estos va incluido en el presupuesto final del cliente, la empresa puede  incurrir en unos riesgos y unos costes que no están asociados al cliente, como la pérdida de material, ruptura de cualquier pieza necesaria.</w:t>
      </w:r>
    </w:p>
    <w:p w:rsidR="00656A41" w:rsidRPr="005E108E" w:rsidRDefault="00656A41" w:rsidP="005E108E">
      <w:pPr>
        <w:pStyle w:val="Prrafodelista"/>
        <w:numPr>
          <w:ilvl w:val="0"/>
          <w:numId w:val="14"/>
        </w:numPr>
        <w:spacing w:line="360" w:lineRule="auto"/>
        <w:jc w:val="both"/>
        <w:rPr>
          <w:rFonts w:ascii="Times New Roman" w:hAnsi="Times New Roman" w:cs="Times New Roman"/>
          <w:sz w:val="24"/>
          <w:szCs w:val="24"/>
          <w:u w:val="single"/>
        </w:rPr>
      </w:pPr>
      <w:r w:rsidRPr="005E108E">
        <w:rPr>
          <w:rFonts w:ascii="Times New Roman" w:hAnsi="Times New Roman" w:cs="Times New Roman"/>
          <w:sz w:val="24"/>
          <w:szCs w:val="24"/>
          <w:u w:val="single"/>
        </w:rPr>
        <w:t>RECEPCIÓN DE MATERIA PRIMA</w:t>
      </w:r>
    </w:p>
    <w:p w:rsidR="00656A41" w:rsidRDefault="00656A41" w:rsidP="0075278B">
      <w:pPr>
        <w:spacing w:line="360" w:lineRule="auto"/>
        <w:jc w:val="both"/>
        <w:rPr>
          <w:rFonts w:ascii="Times New Roman" w:hAnsi="Times New Roman" w:cs="Times New Roman"/>
          <w:sz w:val="24"/>
          <w:szCs w:val="24"/>
        </w:rPr>
      </w:pPr>
      <w:r>
        <w:rPr>
          <w:rFonts w:ascii="Times New Roman" w:hAnsi="Times New Roman" w:cs="Times New Roman"/>
          <w:sz w:val="24"/>
          <w:szCs w:val="24"/>
        </w:rPr>
        <w:t>Una vez la empresa ha realizado la compra del material necesario, el proveedor le da unos plazos de entrega que suelen siempre cumplir, tras la firma de albaranes y la recepción del material, los operarios ya disponen de material para empezar con la actividad o proyecto, aunque normalmente siempre suele haber un proyecto entre manos, es labor del gerente distribuir el grupo de trabajadores por proyecto y urgencia de éste, así los operarios una vez saben a qué tienen que dedicar su tiempo se ponen manos a la obra siempre siguiendo las directrices del gerente de la empresa y apuntando en su ficha de trabajo las horas trabajadas en cada proyecto así como el material utilizado y el tiempo de trabajo con la maquinaria de las instalaciones.</w:t>
      </w:r>
    </w:p>
    <w:p w:rsidR="008906CF" w:rsidRPr="005E108E" w:rsidRDefault="00A9731C" w:rsidP="005E108E">
      <w:pPr>
        <w:pStyle w:val="Prrafodelista"/>
        <w:numPr>
          <w:ilvl w:val="0"/>
          <w:numId w:val="14"/>
        </w:numPr>
        <w:spacing w:line="360" w:lineRule="auto"/>
        <w:jc w:val="both"/>
        <w:rPr>
          <w:rFonts w:ascii="Times New Roman" w:hAnsi="Times New Roman" w:cs="Times New Roman"/>
          <w:b/>
          <w:sz w:val="24"/>
          <w:szCs w:val="24"/>
          <w:u w:val="single"/>
        </w:rPr>
      </w:pPr>
      <w:r w:rsidRPr="005E108E">
        <w:rPr>
          <w:rFonts w:ascii="Times New Roman" w:hAnsi="Times New Roman" w:cs="Times New Roman"/>
          <w:sz w:val="24"/>
          <w:szCs w:val="24"/>
          <w:u w:val="single"/>
        </w:rPr>
        <w:t>PROCESO DE CORTE</w:t>
      </w:r>
    </w:p>
    <w:p w:rsidR="00A9731C" w:rsidRDefault="00A9731C" w:rsidP="0075278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esta sección es muy importante las medidas de seguridad ya que se trabaja con maquinaria de corte y virutas de los perfiles que pueden saltar y </w:t>
      </w:r>
      <w:r w:rsidR="000B7EA3">
        <w:rPr>
          <w:rFonts w:ascii="Times New Roman" w:hAnsi="Times New Roman" w:cs="Times New Roman"/>
          <w:sz w:val="24"/>
          <w:szCs w:val="24"/>
        </w:rPr>
        <w:t>dañar a los operarios, por ello</w:t>
      </w:r>
      <w:r>
        <w:rPr>
          <w:rFonts w:ascii="Times New Roman" w:hAnsi="Times New Roman" w:cs="Times New Roman"/>
          <w:sz w:val="24"/>
          <w:szCs w:val="24"/>
        </w:rPr>
        <w:t xml:space="preserve"> es necesario que los operarios en esta sección dispongan de protección tanto para los oídos, como gafas de plástico necesarias para evitar las virutas, y guantes reforzados para evitar cortes en las manos y dedos.</w:t>
      </w:r>
    </w:p>
    <w:p w:rsidR="001F3EDB" w:rsidRDefault="00A9731C" w:rsidP="0075278B">
      <w:pPr>
        <w:spacing w:line="360" w:lineRule="auto"/>
        <w:jc w:val="both"/>
        <w:rPr>
          <w:rFonts w:ascii="Times New Roman" w:hAnsi="Times New Roman" w:cs="Times New Roman"/>
          <w:b/>
          <w:sz w:val="24"/>
          <w:szCs w:val="24"/>
          <w:u w:val="single"/>
        </w:rPr>
      </w:pPr>
      <w:r>
        <w:rPr>
          <w:rFonts w:ascii="Times New Roman" w:hAnsi="Times New Roman" w:cs="Times New Roman"/>
          <w:sz w:val="24"/>
          <w:szCs w:val="24"/>
        </w:rPr>
        <w:t xml:space="preserve">La segunda cuestión a tener en cuenta en esta etapa es la de realizar un corte a los perfiles perfecto o casi perfecto para </w:t>
      </w:r>
      <w:r w:rsidR="000B7EA3">
        <w:rPr>
          <w:rFonts w:ascii="Times New Roman" w:hAnsi="Times New Roman" w:cs="Times New Roman"/>
          <w:sz w:val="24"/>
          <w:szCs w:val="24"/>
        </w:rPr>
        <w:t>evitar</w:t>
      </w:r>
      <w:r>
        <w:rPr>
          <w:rFonts w:ascii="Times New Roman" w:hAnsi="Times New Roman" w:cs="Times New Roman"/>
          <w:sz w:val="24"/>
          <w:szCs w:val="24"/>
        </w:rPr>
        <w:t xml:space="preserve"> el desperdicio de material</w:t>
      </w:r>
      <w:r w:rsidR="000B7EA3">
        <w:rPr>
          <w:rFonts w:ascii="Times New Roman" w:hAnsi="Times New Roman" w:cs="Times New Roman"/>
          <w:sz w:val="24"/>
          <w:szCs w:val="24"/>
        </w:rPr>
        <w:t xml:space="preserve"> y estar comprometidos con el medio ambiente en todos sus procesos.</w:t>
      </w:r>
    </w:p>
    <w:p w:rsidR="008906CF" w:rsidRDefault="001F3EDB" w:rsidP="0075278B">
      <w:pPr>
        <w:spacing w:line="360" w:lineRule="auto"/>
        <w:jc w:val="both"/>
        <w:rPr>
          <w:rFonts w:ascii="Times New Roman" w:hAnsi="Times New Roman" w:cs="Times New Roman"/>
          <w:sz w:val="24"/>
          <w:szCs w:val="24"/>
        </w:rPr>
      </w:pPr>
      <w:r>
        <w:rPr>
          <w:rFonts w:ascii="Times New Roman" w:hAnsi="Times New Roman" w:cs="Times New Roman"/>
          <w:sz w:val="24"/>
          <w:szCs w:val="24"/>
        </w:rPr>
        <w:t>El corte de los perfiles de aluminio, PVC o madera se realiza en la fábrica mediante maquinaria de corte.</w:t>
      </w:r>
    </w:p>
    <w:p w:rsidR="000A4694" w:rsidRPr="000A4694" w:rsidRDefault="000A4694" w:rsidP="0075278B">
      <w:pPr>
        <w:spacing w:line="360" w:lineRule="auto"/>
        <w:jc w:val="both"/>
        <w:rPr>
          <w:rFonts w:ascii="Times New Roman" w:hAnsi="Times New Roman" w:cs="Times New Roman"/>
          <w:i/>
          <w:sz w:val="24"/>
          <w:szCs w:val="24"/>
          <w:u w:val="single"/>
        </w:rPr>
      </w:pPr>
      <w:r>
        <w:rPr>
          <w:rFonts w:ascii="Times New Roman" w:hAnsi="Times New Roman" w:cs="Times New Roman"/>
          <w:i/>
          <w:sz w:val="24"/>
          <w:szCs w:val="24"/>
          <w:u w:val="single"/>
        </w:rPr>
        <w:lastRenderedPageBreak/>
        <w:t xml:space="preserve">Imagen.2. </w:t>
      </w:r>
      <w:r w:rsidRPr="000A4694">
        <w:rPr>
          <w:rFonts w:ascii="Times New Roman" w:hAnsi="Times New Roman" w:cs="Times New Roman"/>
          <w:i/>
          <w:sz w:val="24"/>
          <w:szCs w:val="24"/>
        </w:rPr>
        <w:t>MAQUINARIA DE CORTE</w:t>
      </w:r>
    </w:p>
    <w:p w:rsidR="00A54FC2" w:rsidRDefault="00B615D8" w:rsidP="0075278B">
      <w:pPr>
        <w:spacing w:line="360" w:lineRule="auto"/>
        <w:jc w:val="both"/>
        <w:rPr>
          <w:rFonts w:ascii="Times New Roman" w:hAnsi="Times New Roman" w:cs="Times New Roman"/>
          <w:sz w:val="24"/>
          <w:szCs w:val="24"/>
        </w:rPr>
      </w:pPr>
      <w:r>
        <w:rPr>
          <w:noProof/>
          <w:lang w:val="es-ES_tradnl" w:eastAsia="es-ES_tradnl"/>
        </w:rPr>
        <w:drawing>
          <wp:inline distT="0" distB="0" distL="0" distR="0">
            <wp:extent cx="5191125" cy="2324100"/>
            <wp:effectExtent l="19050" t="0" r="0" b="0"/>
            <wp:docPr id="10" name="Imagen 1" descr="http://www.machines4world.com/recursos/anuncios/sierra-fresadora-para-perfiles-de-aluminio_1369_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achines4world.com/recursos/anuncios/sierra-fresadora-para-perfiles-de-aluminio_1369_g.jpg"/>
                    <pic:cNvPicPr>
                      <a:picLocks noChangeAspect="1" noChangeArrowheads="1"/>
                    </pic:cNvPicPr>
                  </pic:nvPicPr>
                  <pic:blipFill>
                    <a:blip r:embed="rId11" cstate="print"/>
                    <a:srcRect/>
                    <a:stretch>
                      <a:fillRect/>
                    </a:stretch>
                  </pic:blipFill>
                  <pic:spPr bwMode="auto">
                    <a:xfrm>
                      <a:off x="0" y="0"/>
                      <a:ext cx="5188265" cy="2322820"/>
                    </a:xfrm>
                    <a:prstGeom prst="rect">
                      <a:avLst/>
                    </a:prstGeom>
                    <a:noFill/>
                    <a:ln w="9525">
                      <a:noFill/>
                      <a:miter lim="800000"/>
                      <a:headEnd/>
                      <a:tailEnd/>
                    </a:ln>
                  </pic:spPr>
                </pic:pic>
              </a:graphicData>
            </a:graphic>
          </wp:inline>
        </w:drawing>
      </w:r>
    </w:p>
    <w:p w:rsidR="00E10D21" w:rsidRDefault="00E10D21" w:rsidP="0075278B">
      <w:pPr>
        <w:spacing w:line="360" w:lineRule="auto"/>
        <w:jc w:val="both"/>
        <w:rPr>
          <w:rFonts w:ascii="Times New Roman" w:hAnsi="Times New Roman" w:cs="Times New Roman"/>
          <w:sz w:val="24"/>
          <w:szCs w:val="24"/>
          <w:u w:val="single"/>
        </w:rPr>
      </w:pPr>
    </w:p>
    <w:p w:rsidR="000A4694" w:rsidRPr="000A4694" w:rsidRDefault="000A4694" w:rsidP="0075278B">
      <w:pPr>
        <w:spacing w:line="360" w:lineRule="auto"/>
        <w:jc w:val="both"/>
        <w:rPr>
          <w:rFonts w:ascii="Times New Roman" w:hAnsi="Times New Roman" w:cs="Times New Roman"/>
          <w:sz w:val="24"/>
          <w:szCs w:val="24"/>
        </w:rPr>
      </w:pPr>
      <w:r w:rsidRPr="000A4694">
        <w:rPr>
          <w:rFonts w:ascii="Times New Roman" w:hAnsi="Times New Roman" w:cs="Times New Roman"/>
          <w:sz w:val="24"/>
          <w:szCs w:val="24"/>
        </w:rPr>
        <w:t>FUENTE</w:t>
      </w:r>
      <w:r>
        <w:rPr>
          <w:rFonts w:ascii="Times New Roman" w:hAnsi="Times New Roman" w:cs="Times New Roman"/>
          <w:sz w:val="24"/>
          <w:szCs w:val="24"/>
        </w:rPr>
        <w:t xml:space="preserve">: </w:t>
      </w:r>
      <w:r w:rsidRPr="0021134B">
        <w:rPr>
          <w:rFonts w:ascii="Times New Roman" w:hAnsi="Times New Roman" w:cs="Times New Roman"/>
          <w:i/>
          <w:sz w:val="24"/>
          <w:szCs w:val="24"/>
        </w:rPr>
        <w:t>Perficristal</w:t>
      </w:r>
    </w:p>
    <w:p w:rsidR="001F3EDB" w:rsidRPr="005E108E" w:rsidRDefault="001F3EDB" w:rsidP="005E108E">
      <w:pPr>
        <w:pStyle w:val="Prrafodelista"/>
        <w:numPr>
          <w:ilvl w:val="0"/>
          <w:numId w:val="14"/>
        </w:numPr>
        <w:spacing w:line="360" w:lineRule="auto"/>
        <w:jc w:val="both"/>
        <w:rPr>
          <w:rFonts w:ascii="Times New Roman" w:hAnsi="Times New Roman" w:cs="Times New Roman"/>
          <w:sz w:val="24"/>
          <w:szCs w:val="24"/>
          <w:u w:val="single"/>
        </w:rPr>
      </w:pPr>
      <w:r w:rsidRPr="005E108E">
        <w:rPr>
          <w:rFonts w:ascii="Times New Roman" w:hAnsi="Times New Roman" w:cs="Times New Roman"/>
          <w:sz w:val="24"/>
          <w:szCs w:val="24"/>
          <w:u w:val="single"/>
        </w:rPr>
        <w:t>PROCESO DE MECANIZADO</w:t>
      </w:r>
    </w:p>
    <w:p w:rsidR="001F3EDB" w:rsidRDefault="001F3EDB" w:rsidP="0075278B">
      <w:pPr>
        <w:spacing w:line="360" w:lineRule="auto"/>
        <w:jc w:val="both"/>
        <w:rPr>
          <w:rFonts w:ascii="Times New Roman" w:hAnsi="Times New Roman" w:cs="Times New Roman"/>
          <w:sz w:val="24"/>
          <w:szCs w:val="24"/>
        </w:rPr>
      </w:pPr>
      <w:r>
        <w:rPr>
          <w:rFonts w:ascii="Times New Roman" w:hAnsi="Times New Roman" w:cs="Times New Roman"/>
          <w:sz w:val="24"/>
          <w:szCs w:val="24"/>
        </w:rPr>
        <w:t>Una vez introducidos los refuerzos</w:t>
      </w:r>
      <w:r w:rsidR="0060271F">
        <w:rPr>
          <w:rFonts w:ascii="Times New Roman" w:hAnsi="Times New Roman" w:cs="Times New Roman"/>
          <w:sz w:val="24"/>
          <w:szCs w:val="24"/>
        </w:rPr>
        <w:t xml:space="preserve"> de acero</w:t>
      </w:r>
      <w:r>
        <w:rPr>
          <w:rFonts w:ascii="Times New Roman" w:hAnsi="Times New Roman" w:cs="Times New Roman"/>
          <w:sz w:val="24"/>
          <w:szCs w:val="24"/>
        </w:rPr>
        <w:t xml:space="preserve"> en los perfiles, aquí en el centro de mecanizado se tratará de unir uniformemente el refuerzo y el perfil, esta tarea se realiza mediante una máquina de </w:t>
      </w:r>
      <w:r w:rsidR="007F7A38">
        <w:rPr>
          <w:rFonts w:ascii="Times New Roman" w:hAnsi="Times New Roman" w:cs="Times New Roman"/>
          <w:sz w:val="24"/>
          <w:szCs w:val="24"/>
        </w:rPr>
        <w:t xml:space="preserve">mecanizado </w:t>
      </w:r>
      <w:r>
        <w:rPr>
          <w:rFonts w:ascii="Times New Roman" w:hAnsi="Times New Roman" w:cs="Times New Roman"/>
          <w:sz w:val="24"/>
          <w:szCs w:val="24"/>
        </w:rPr>
        <w:t xml:space="preserve">que unirá las dos piezas mediante tornillos, y también en esta etapa se encargará el operario correspondiente de hacer las perforaciones pertinentes para la colocación de la manilla de cierre y colocación de </w:t>
      </w:r>
      <w:r w:rsidR="00A55E87">
        <w:rPr>
          <w:rFonts w:ascii="Times New Roman" w:hAnsi="Times New Roman" w:cs="Times New Roman"/>
          <w:sz w:val="24"/>
          <w:szCs w:val="24"/>
        </w:rPr>
        <w:t>otros accesorios en los productos.</w:t>
      </w:r>
      <w:r w:rsidR="007F7A38">
        <w:rPr>
          <w:rFonts w:ascii="Times New Roman" w:hAnsi="Times New Roman" w:cs="Times New Roman"/>
          <w:sz w:val="24"/>
          <w:szCs w:val="24"/>
        </w:rPr>
        <w:t xml:space="preserve"> Este proceso lo realiza la máquina a través de las indicaciones que en los paneles introduce el operario.</w:t>
      </w:r>
    </w:p>
    <w:p w:rsidR="000A4694" w:rsidRPr="000A4694" w:rsidRDefault="000A4694" w:rsidP="0075278B">
      <w:pPr>
        <w:spacing w:line="360" w:lineRule="auto"/>
        <w:jc w:val="both"/>
        <w:rPr>
          <w:rFonts w:ascii="Times New Roman" w:hAnsi="Times New Roman" w:cs="Times New Roman"/>
          <w:i/>
          <w:sz w:val="24"/>
          <w:szCs w:val="24"/>
          <w:u w:val="single"/>
        </w:rPr>
      </w:pPr>
      <w:r>
        <w:rPr>
          <w:rFonts w:ascii="Times New Roman" w:hAnsi="Times New Roman" w:cs="Times New Roman"/>
          <w:i/>
          <w:sz w:val="24"/>
          <w:szCs w:val="24"/>
          <w:u w:val="single"/>
        </w:rPr>
        <w:t xml:space="preserve">Imagen.3. </w:t>
      </w:r>
      <w:r w:rsidRPr="00235752">
        <w:rPr>
          <w:rFonts w:ascii="Times New Roman" w:hAnsi="Times New Roman" w:cs="Times New Roman"/>
          <w:i/>
          <w:sz w:val="24"/>
          <w:szCs w:val="24"/>
        </w:rPr>
        <w:t>MAQUINARIA MECANIZADO</w:t>
      </w:r>
    </w:p>
    <w:p w:rsidR="0060271F" w:rsidRDefault="007F7A38" w:rsidP="0075278B">
      <w:pPr>
        <w:spacing w:line="360" w:lineRule="auto"/>
        <w:jc w:val="both"/>
        <w:rPr>
          <w:rFonts w:ascii="Times New Roman" w:hAnsi="Times New Roman" w:cs="Times New Roman"/>
          <w:sz w:val="24"/>
          <w:szCs w:val="24"/>
          <w:u w:val="single"/>
        </w:rPr>
      </w:pPr>
      <w:r w:rsidRPr="007F7A38">
        <w:rPr>
          <w:rFonts w:ascii="Times New Roman" w:hAnsi="Times New Roman" w:cs="Times New Roman"/>
          <w:b/>
          <w:noProof/>
          <w:sz w:val="24"/>
          <w:szCs w:val="24"/>
          <w:lang w:val="es-ES_tradnl" w:eastAsia="es-ES_tradnl"/>
        </w:rPr>
        <w:drawing>
          <wp:inline distT="0" distB="0" distL="0" distR="0">
            <wp:extent cx="4238625" cy="1885950"/>
            <wp:effectExtent l="19050" t="0" r="9525" b="0"/>
            <wp:docPr id="7" name="Imagen 2" descr="C:\Users\Usuario\Desktop\TFG\CentroMecaniza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uario\Desktop\TFG\CentroMecanizado.jpg"/>
                    <pic:cNvPicPr>
                      <a:picLocks noChangeAspect="1" noChangeArrowheads="1"/>
                    </pic:cNvPicPr>
                  </pic:nvPicPr>
                  <pic:blipFill>
                    <a:blip r:embed="rId12" cstate="print"/>
                    <a:srcRect/>
                    <a:stretch>
                      <a:fillRect/>
                    </a:stretch>
                  </pic:blipFill>
                  <pic:spPr bwMode="auto">
                    <a:xfrm>
                      <a:off x="0" y="0"/>
                      <a:ext cx="4238625" cy="1885950"/>
                    </a:xfrm>
                    <a:prstGeom prst="rect">
                      <a:avLst/>
                    </a:prstGeom>
                    <a:noFill/>
                    <a:ln w="9525">
                      <a:noFill/>
                      <a:miter lim="800000"/>
                      <a:headEnd/>
                      <a:tailEnd/>
                    </a:ln>
                  </pic:spPr>
                </pic:pic>
              </a:graphicData>
            </a:graphic>
          </wp:inline>
        </w:drawing>
      </w:r>
    </w:p>
    <w:p w:rsidR="0060271F" w:rsidRDefault="0060271F" w:rsidP="0075278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FUENTE: </w:t>
      </w:r>
      <w:r w:rsidRPr="0021134B">
        <w:rPr>
          <w:rFonts w:ascii="Times New Roman" w:hAnsi="Times New Roman" w:cs="Times New Roman"/>
          <w:i/>
          <w:sz w:val="24"/>
          <w:szCs w:val="24"/>
        </w:rPr>
        <w:t>orcalmaquinaria.e</w:t>
      </w:r>
      <w:r>
        <w:rPr>
          <w:rFonts w:ascii="Times New Roman" w:hAnsi="Times New Roman" w:cs="Times New Roman"/>
          <w:i/>
          <w:sz w:val="24"/>
          <w:szCs w:val="24"/>
        </w:rPr>
        <w:t>s</w:t>
      </w:r>
    </w:p>
    <w:p w:rsidR="008906CF" w:rsidRPr="005E108E" w:rsidRDefault="003A4F86" w:rsidP="005E108E">
      <w:pPr>
        <w:pStyle w:val="Prrafodelista"/>
        <w:numPr>
          <w:ilvl w:val="0"/>
          <w:numId w:val="14"/>
        </w:numPr>
        <w:spacing w:line="360" w:lineRule="auto"/>
        <w:jc w:val="both"/>
        <w:rPr>
          <w:rFonts w:ascii="Times New Roman" w:hAnsi="Times New Roman" w:cs="Times New Roman"/>
          <w:sz w:val="24"/>
          <w:szCs w:val="24"/>
        </w:rPr>
      </w:pPr>
      <w:r w:rsidRPr="005E108E">
        <w:rPr>
          <w:rFonts w:ascii="Times New Roman" w:hAnsi="Times New Roman" w:cs="Times New Roman"/>
          <w:sz w:val="24"/>
          <w:szCs w:val="24"/>
          <w:u w:val="single"/>
        </w:rPr>
        <w:lastRenderedPageBreak/>
        <w:t xml:space="preserve">PROCESO </w:t>
      </w:r>
      <w:r w:rsidR="007F7A38" w:rsidRPr="005E108E">
        <w:rPr>
          <w:rFonts w:ascii="Times New Roman" w:hAnsi="Times New Roman" w:cs="Times New Roman"/>
          <w:sz w:val="24"/>
          <w:szCs w:val="24"/>
          <w:u w:val="single"/>
        </w:rPr>
        <w:t xml:space="preserve">DE </w:t>
      </w:r>
      <w:r w:rsidR="00A55E87" w:rsidRPr="005E108E">
        <w:rPr>
          <w:rFonts w:ascii="Times New Roman" w:hAnsi="Times New Roman" w:cs="Times New Roman"/>
          <w:sz w:val="24"/>
          <w:szCs w:val="24"/>
          <w:u w:val="single"/>
        </w:rPr>
        <w:t>SOLDADURA</w:t>
      </w:r>
    </w:p>
    <w:p w:rsidR="00A55E87" w:rsidRDefault="00A55E87" w:rsidP="00563D3D">
      <w:pPr>
        <w:spacing w:line="360" w:lineRule="auto"/>
        <w:ind w:right="-2"/>
        <w:jc w:val="both"/>
        <w:rPr>
          <w:rFonts w:ascii="Times New Roman" w:hAnsi="Times New Roman" w:cs="Times New Roman"/>
          <w:sz w:val="24"/>
          <w:szCs w:val="24"/>
        </w:rPr>
      </w:pPr>
      <w:r>
        <w:rPr>
          <w:rFonts w:ascii="Times New Roman" w:hAnsi="Times New Roman" w:cs="Times New Roman"/>
          <w:sz w:val="24"/>
          <w:szCs w:val="24"/>
        </w:rPr>
        <w:t>De nuevo en esta etapa hay que tener mayor cuidado con la seguridad de los trabajadores ya que se realizan actividades con maquinaria que alcanza altos grados de temperatura, necesario de nuevo en esta etapa gafas y guantes de protección.</w:t>
      </w:r>
    </w:p>
    <w:p w:rsidR="00B615D8" w:rsidRDefault="00726EC4" w:rsidP="00B615D8">
      <w:pPr>
        <w:tabs>
          <w:tab w:val="left" w:pos="9070"/>
        </w:tabs>
        <w:spacing w:line="360" w:lineRule="auto"/>
        <w:ind w:right="-2"/>
        <w:jc w:val="both"/>
        <w:rPr>
          <w:rFonts w:ascii="Times New Roman" w:hAnsi="Times New Roman" w:cs="Times New Roman"/>
          <w:sz w:val="24"/>
          <w:szCs w:val="24"/>
        </w:rPr>
      </w:pPr>
      <w:r>
        <w:rPr>
          <w:rFonts w:ascii="Times New Roman" w:hAnsi="Times New Roman" w:cs="Times New Roman"/>
          <w:sz w:val="24"/>
          <w:szCs w:val="24"/>
        </w:rPr>
        <w:t>S</w:t>
      </w:r>
      <w:r w:rsidR="00A55E87">
        <w:rPr>
          <w:rFonts w:ascii="Times New Roman" w:hAnsi="Times New Roman" w:cs="Times New Roman"/>
          <w:sz w:val="24"/>
          <w:szCs w:val="24"/>
        </w:rPr>
        <w:t>e realizará la unión en una sola pieza de todos los perfiles necesarios para el producto, para</w:t>
      </w:r>
      <w:r w:rsidR="003F465A">
        <w:rPr>
          <w:rFonts w:ascii="Times New Roman" w:hAnsi="Times New Roman" w:cs="Times New Roman"/>
          <w:sz w:val="24"/>
          <w:szCs w:val="24"/>
        </w:rPr>
        <w:t xml:space="preserve"> ello se utilizará una soldadora</w:t>
      </w:r>
      <w:r w:rsidR="00A55E87">
        <w:rPr>
          <w:rFonts w:ascii="Times New Roman" w:hAnsi="Times New Roman" w:cs="Times New Roman"/>
          <w:sz w:val="24"/>
          <w:szCs w:val="24"/>
        </w:rPr>
        <w:t xml:space="preserve"> manual</w:t>
      </w:r>
    </w:p>
    <w:p w:rsidR="00E10D21" w:rsidRDefault="00E10D21" w:rsidP="00B615D8">
      <w:pPr>
        <w:tabs>
          <w:tab w:val="left" w:pos="9070"/>
        </w:tabs>
        <w:spacing w:line="360" w:lineRule="auto"/>
        <w:ind w:right="-2"/>
        <w:jc w:val="both"/>
        <w:rPr>
          <w:rFonts w:ascii="Times New Roman" w:hAnsi="Times New Roman" w:cs="Times New Roman"/>
          <w:sz w:val="24"/>
          <w:szCs w:val="24"/>
        </w:rPr>
      </w:pPr>
      <w:r w:rsidRPr="003F465A">
        <w:rPr>
          <w:rFonts w:ascii="Times New Roman" w:hAnsi="Times New Roman" w:cs="Times New Roman"/>
          <w:sz w:val="24"/>
          <w:szCs w:val="24"/>
          <w:u w:val="single"/>
        </w:rPr>
        <w:t>Imagen</w:t>
      </w:r>
      <w:r w:rsidR="003F465A" w:rsidRPr="003F465A">
        <w:rPr>
          <w:rFonts w:ascii="Times New Roman" w:hAnsi="Times New Roman" w:cs="Times New Roman"/>
          <w:sz w:val="24"/>
          <w:szCs w:val="24"/>
          <w:u w:val="single"/>
        </w:rPr>
        <w:t>.</w:t>
      </w:r>
      <w:r w:rsidR="003F465A" w:rsidRPr="003F465A">
        <w:rPr>
          <w:rFonts w:ascii="Times New Roman" w:hAnsi="Times New Roman" w:cs="Times New Roman"/>
          <w:i/>
          <w:sz w:val="24"/>
          <w:szCs w:val="24"/>
          <w:u w:val="single"/>
        </w:rPr>
        <w:t>5.</w:t>
      </w:r>
      <w:r w:rsidR="003F465A" w:rsidRPr="003F465A">
        <w:rPr>
          <w:rFonts w:ascii="Times New Roman" w:hAnsi="Times New Roman" w:cs="Times New Roman"/>
          <w:i/>
          <w:sz w:val="24"/>
          <w:szCs w:val="24"/>
        </w:rPr>
        <w:t>SOLDADORA</w:t>
      </w:r>
      <w:r w:rsidR="00B615D8">
        <w:rPr>
          <w:rFonts w:ascii="Times New Roman" w:hAnsi="Times New Roman" w:cs="Times New Roman"/>
          <w:noProof/>
          <w:sz w:val="24"/>
          <w:szCs w:val="24"/>
          <w:lang w:val="es-ES_tradnl" w:eastAsia="es-ES_tradnl"/>
        </w:rPr>
        <w:drawing>
          <wp:inline distT="0" distB="0" distL="0" distR="0">
            <wp:extent cx="5000625" cy="1200150"/>
            <wp:effectExtent l="0" t="0" r="0" b="0"/>
            <wp:docPr id="11" name="Imagen 3" descr="C:\Users\Usuario\Desktop\TFG\Soldadura-compacta-Mi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uario\Desktop\TFG\Soldadura-compacta-Mig-1.jpg"/>
                    <pic:cNvPicPr>
                      <a:picLocks noChangeAspect="1" noChangeArrowheads="1"/>
                    </pic:cNvPicPr>
                  </pic:nvPicPr>
                  <pic:blipFill>
                    <a:blip r:embed="rId13" cstate="print"/>
                    <a:srcRect/>
                    <a:stretch>
                      <a:fillRect/>
                    </a:stretch>
                  </pic:blipFill>
                  <pic:spPr bwMode="auto">
                    <a:xfrm>
                      <a:off x="0" y="0"/>
                      <a:ext cx="5000625" cy="1200150"/>
                    </a:xfrm>
                    <a:prstGeom prst="rect">
                      <a:avLst/>
                    </a:prstGeom>
                    <a:noFill/>
                    <a:ln w="9525">
                      <a:noFill/>
                      <a:miter lim="800000"/>
                      <a:headEnd/>
                      <a:tailEnd/>
                    </a:ln>
                  </pic:spPr>
                </pic:pic>
              </a:graphicData>
            </a:graphic>
          </wp:inline>
        </w:drawing>
      </w:r>
    </w:p>
    <w:p w:rsidR="00B615D8" w:rsidRDefault="00B615D8" w:rsidP="00B615D8">
      <w:pPr>
        <w:spacing w:line="360" w:lineRule="auto"/>
        <w:ind w:right="850"/>
        <w:jc w:val="both"/>
        <w:rPr>
          <w:rFonts w:ascii="Times New Roman" w:hAnsi="Times New Roman" w:cs="Times New Roman"/>
          <w:sz w:val="24"/>
          <w:szCs w:val="24"/>
        </w:rPr>
      </w:pPr>
      <w:r>
        <w:rPr>
          <w:rFonts w:ascii="Times New Roman" w:hAnsi="Times New Roman" w:cs="Times New Roman"/>
          <w:sz w:val="24"/>
          <w:szCs w:val="24"/>
        </w:rPr>
        <w:t xml:space="preserve">                                                                                    FUENTE: </w:t>
      </w:r>
      <w:r w:rsidRPr="0021134B">
        <w:rPr>
          <w:rFonts w:ascii="Times New Roman" w:hAnsi="Times New Roman" w:cs="Times New Roman"/>
          <w:i/>
          <w:sz w:val="24"/>
          <w:szCs w:val="24"/>
        </w:rPr>
        <w:t>orcalmaquinaria.es</w:t>
      </w:r>
    </w:p>
    <w:p w:rsidR="00563D3D" w:rsidRPr="00B615D8" w:rsidRDefault="00726EC4" w:rsidP="0075278B">
      <w:pPr>
        <w:spacing w:line="360" w:lineRule="auto"/>
        <w:ind w:right="850"/>
        <w:jc w:val="both"/>
        <w:rPr>
          <w:rFonts w:ascii="Times New Roman" w:hAnsi="Times New Roman" w:cs="Times New Roman"/>
          <w:sz w:val="24"/>
          <w:szCs w:val="24"/>
        </w:rPr>
      </w:pPr>
      <w:r>
        <w:rPr>
          <w:rFonts w:ascii="Times New Roman" w:hAnsi="Times New Roman" w:cs="Times New Roman"/>
          <w:sz w:val="24"/>
          <w:szCs w:val="24"/>
        </w:rPr>
        <w:t>Tras su enfriamiento el producto queda perfectamente compactado y unido en una sola pieza.</w:t>
      </w:r>
    </w:p>
    <w:p w:rsidR="003A4F86" w:rsidRPr="005E108E" w:rsidRDefault="003A4F86" w:rsidP="005E108E">
      <w:pPr>
        <w:pStyle w:val="Prrafodelista"/>
        <w:numPr>
          <w:ilvl w:val="0"/>
          <w:numId w:val="14"/>
        </w:numPr>
        <w:spacing w:line="360" w:lineRule="auto"/>
        <w:jc w:val="both"/>
        <w:rPr>
          <w:rFonts w:ascii="Times New Roman" w:hAnsi="Times New Roman" w:cs="Times New Roman"/>
          <w:sz w:val="24"/>
          <w:szCs w:val="24"/>
          <w:u w:val="single"/>
        </w:rPr>
      </w:pPr>
      <w:r w:rsidRPr="005E108E">
        <w:rPr>
          <w:rFonts w:ascii="Times New Roman" w:hAnsi="Times New Roman" w:cs="Times New Roman"/>
          <w:sz w:val="24"/>
          <w:szCs w:val="24"/>
          <w:u w:val="single"/>
        </w:rPr>
        <w:t>CENTRO DE COLOCACIÓN Y MONTAJE DE HERRAJES</w:t>
      </w:r>
    </w:p>
    <w:p w:rsidR="009B618B" w:rsidRDefault="003A4F86" w:rsidP="0075278B">
      <w:pPr>
        <w:spacing w:line="360" w:lineRule="auto"/>
        <w:jc w:val="both"/>
        <w:rPr>
          <w:rFonts w:ascii="Times New Roman" w:hAnsi="Times New Roman" w:cs="Times New Roman"/>
          <w:sz w:val="24"/>
          <w:szCs w:val="24"/>
        </w:rPr>
      </w:pPr>
      <w:r>
        <w:rPr>
          <w:rFonts w:ascii="Times New Roman" w:hAnsi="Times New Roman" w:cs="Times New Roman"/>
          <w:sz w:val="24"/>
          <w:szCs w:val="24"/>
        </w:rPr>
        <w:t>Para seguir con el proceso de fabricación la empresa dispone de una sección de colocación y montaje de herrajes (los huecos necesarios para colocar las cerraduras de puertas y ventanas, donde se ajustará la hoja al cerrarla).</w:t>
      </w:r>
      <w:r w:rsidR="00186860">
        <w:rPr>
          <w:rFonts w:ascii="Times New Roman" w:hAnsi="Times New Roman" w:cs="Times New Roman"/>
          <w:sz w:val="24"/>
          <w:szCs w:val="24"/>
        </w:rPr>
        <w:t xml:space="preserve"> También se procede al fresado de los perfiles para colocar las aperturas y cierres de los productos, para ello además de una máquina fresadora se utilizarán los tipos de apertura que el cliente desea, así como los tornillos necesarios para el ajuste de las aperturas y herrajes de los productos.</w:t>
      </w:r>
    </w:p>
    <w:p w:rsidR="003F465A" w:rsidRDefault="003F465A" w:rsidP="0075278B">
      <w:pPr>
        <w:spacing w:line="360" w:lineRule="auto"/>
        <w:jc w:val="both"/>
        <w:rPr>
          <w:rFonts w:ascii="Times New Roman" w:hAnsi="Times New Roman" w:cs="Times New Roman"/>
          <w:sz w:val="24"/>
          <w:szCs w:val="24"/>
        </w:rPr>
      </w:pPr>
      <w:r>
        <w:rPr>
          <w:rFonts w:ascii="Times New Roman" w:hAnsi="Times New Roman" w:cs="Times New Roman"/>
          <w:i/>
          <w:sz w:val="24"/>
          <w:szCs w:val="24"/>
          <w:u w:val="single"/>
        </w:rPr>
        <w:t>Imagen.6.</w:t>
      </w:r>
      <w:r>
        <w:rPr>
          <w:rFonts w:ascii="Times New Roman" w:hAnsi="Times New Roman" w:cs="Times New Roman"/>
          <w:i/>
          <w:sz w:val="24"/>
          <w:szCs w:val="24"/>
        </w:rPr>
        <w:t>FRESADORA</w:t>
      </w:r>
    </w:p>
    <w:p w:rsidR="00186860" w:rsidRPr="003A4F86" w:rsidRDefault="00186860" w:rsidP="0075278B">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s-ES_tradnl" w:eastAsia="es-ES_tradnl"/>
        </w:rPr>
        <w:drawing>
          <wp:inline distT="0" distB="0" distL="0" distR="0">
            <wp:extent cx="5048250" cy="1114425"/>
            <wp:effectExtent l="19050" t="0" r="0" b="0"/>
            <wp:docPr id="9" name="Imagen 4" descr="C:\Users\Usuario\Desktop\TFG\fresador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uario\Desktop\TFG\fresadora.jpeg"/>
                    <pic:cNvPicPr>
                      <a:picLocks noChangeAspect="1" noChangeArrowheads="1"/>
                    </pic:cNvPicPr>
                  </pic:nvPicPr>
                  <pic:blipFill>
                    <a:blip r:embed="rId14" cstate="print"/>
                    <a:srcRect/>
                    <a:stretch>
                      <a:fillRect/>
                    </a:stretch>
                  </pic:blipFill>
                  <pic:spPr bwMode="auto">
                    <a:xfrm>
                      <a:off x="0" y="0"/>
                      <a:ext cx="5048250" cy="1114425"/>
                    </a:xfrm>
                    <a:prstGeom prst="rect">
                      <a:avLst/>
                    </a:prstGeom>
                    <a:noFill/>
                    <a:ln w="9525">
                      <a:noFill/>
                      <a:miter lim="800000"/>
                      <a:headEnd/>
                      <a:tailEnd/>
                    </a:ln>
                  </pic:spPr>
                </pic:pic>
              </a:graphicData>
            </a:graphic>
          </wp:inline>
        </w:drawing>
      </w:r>
    </w:p>
    <w:p w:rsidR="00B615D8" w:rsidRDefault="003F465A" w:rsidP="0075278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FUENTE: </w:t>
      </w:r>
      <w:r w:rsidRPr="0021134B">
        <w:rPr>
          <w:rFonts w:ascii="Times New Roman" w:hAnsi="Times New Roman" w:cs="Times New Roman"/>
          <w:i/>
          <w:sz w:val="24"/>
          <w:szCs w:val="24"/>
        </w:rPr>
        <w:t>orcalmaquinaria.es</w:t>
      </w:r>
    </w:p>
    <w:p w:rsidR="005077F8" w:rsidRDefault="003F465A" w:rsidP="0075278B">
      <w:pPr>
        <w:spacing w:line="360" w:lineRule="auto"/>
        <w:jc w:val="both"/>
        <w:rPr>
          <w:rFonts w:ascii="Times New Roman" w:hAnsi="Times New Roman" w:cs="Times New Roman"/>
          <w:sz w:val="24"/>
          <w:szCs w:val="24"/>
        </w:rPr>
      </w:pPr>
      <w:r>
        <w:rPr>
          <w:rFonts w:ascii="Times New Roman" w:hAnsi="Times New Roman" w:cs="Times New Roman"/>
          <w:i/>
          <w:sz w:val="24"/>
          <w:szCs w:val="24"/>
          <w:u w:val="single"/>
        </w:rPr>
        <w:lastRenderedPageBreak/>
        <w:t>Imagen.7.</w:t>
      </w:r>
      <w:r w:rsidR="0021134B" w:rsidRPr="00235752">
        <w:rPr>
          <w:rFonts w:ascii="Times New Roman" w:hAnsi="Times New Roman" w:cs="Times New Roman"/>
          <w:i/>
          <w:sz w:val="24"/>
          <w:szCs w:val="24"/>
        </w:rPr>
        <w:t>CIERRE</w:t>
      </w:r>
      <w:r w:rsidRPr="00235752">
        <w:rPr>
          <w:rFonts w:ascii="Times New Roman" w:hAnsi="Times New Roman" w:cs="Times New Roman"/>
          <w:i/>
          <w:sz w:val="24"/>
          <w:szCs w:val="24"/>
        </w:rPr>
        <w:t xml:space="preserve"> DE VENTANA</w:t>
      </w:r>
    </w:p>
    <w:p w:rsidR="00A7488D" w:rsidRPr="002C2335" w:rsidRDefault="003F465A" w:rsidP="0075278B">
      <w:pPr>
        <w:spacing w:line="360" w:lineRule="auto"/>
        <w:jc w:val="both"/>
        <w:rPr>
          <w:rFonts w:ascii="Times New Roman" w:hAnsi="Times New Roman" w:cs="Times New Roman"/>
          <w:i/>
          <w:sz w:val="24"/>
          <w:szCs w:val="24"/>
        </w:rPr>
      </w:pPr>
      <w:r>
        <w:rPr>
          <w:rFonts w:ascii="Times New Roman" w:hAnsi="Times New Roman" w:cs="Times New Roman"/>
          <w:b/>
          <w:noProof/>
          <w:sz w:val="24"/>
          <w:szCs w:val="24"/>
          <w:u w:val="single"/>
          <w:lang w:val="es-ES_tradnl" w:eastAsia="es-ES_tradnl"/>
        </w:rPr>
        <w:drawing>
          <wp:inline distT="0" distB="0" distL="0" distR="0">
            <wp:extent cx="2371725" cy="1638300"/>
            <wp:effectExtent l="19050" t="0" r="9525" b="0"/>
            <wp:docPr id="16" name="Imagen 5" descr="C:\Users\Usuario\Desktop\TFG\herraj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uario\Desktop\TFG\herraje.jpg"/>
                    <pic:cNvPicPr>
                      <a:picLocks noChangeAspect="1" noChangeArrowheads="1"/>
                    </pic:cNvPicPr>
                  </pic:nvPicPr>
                  <pic:blipFill>
                    <a:blip r:embed="rId15" cstate="print"/>
                    <a:srcRect/>
                    <a:stretch>
                      <a:fillRect/>
                    </a:stretch>
                  </pic:blipFill>
                  <pic:spPr bwMode="auto">
                    <a:xfrm>
                      <a:off x="0" y="0"/>
                      <a:ext cx="2371725" cy="1638300"/>
                    </a:xfrm>
                    <a:prstGeom prst="rect">
                      <a:avLst/>
                    </a:prstGeom>
                    <a:noFill/>
                    <a:ln w="9525">
                      <a:noFill/>
                      <a:miter lim="800000"/>
                      <a:headEnd/>
                      <a:tailEnd/>
                    </a:ln>
                  </pic:spPr>
                </pic:pic>
              </a:graphicData>
            </a:graphic>
          </wp:inline>
        </w:drawing>
      </w:r>
      <w:r>
        <w:rPr>
          <w:rFonts w:ascii="Times New Roman" w:hAnsi="Times New Roman" w:cs="Times New Roman"/>
          <w:sz w:val="24"/>
          <w:szCs w:val="24"/>
        </w:rPr>
        <w:t>FUENTE:</w:t>
      </w:r>
      <w:r w:rsidR="002C2335">
        <w:rPr>
          <w:rFonts w:ascii="Times New Roman" w:hAnsi="Times New Roman" w:cs="Times New Roman"/>
          <w:i/>
          <w:sz w:val="24"/>
          <w:szCs w:val="24"/>
        </w:rPr>
        <w:t>mundo-bricolaje.es</w:t>
      </w:r>
    </w:p>
    <w:p w:rsidR="00186860" w:rsidRPr="00B615D8" w:rsidRDefault="00186860" w:rsidP="00B615D8">
      <w:pPr>
        <w:pStyle w:val="Prrafodelista"/>
        <w:numPr>
          <w:ilvl w:val="0"/>
          <w:numId w:val="14"/>
        </w:numPr>
        <w:spacing w:line="360" w:lineRule="auto"/>
        <w:jc w:val="both"/>
        <w:rPr>
          <w:rFonts w:ascii="Times New Roman" w:hAnsi="Times New Roman" w:cs="Times New Roman"/>
          <w:b/>
          <w:sz w:val="24"/>
          <w:szCs w:val="24"/>
          <w:u w:val="single"/>
        </w:rPr>
      </w:pPr>
      <w:r w:rsidRPr="00B615D8">
        <w:rPr>
          <w:rFonts w:ascii="Times New Roman" w:hAnsi="Times New Roman" w:cs="Times New Roman"/>
          <w:sz w:val="24"/>
          <w:szCs w:val="24"/>
          <w:u w:val="single"/>
        </w:rPr>
        <w:t>CENTRO DE ACRISTALAMIENTO</w:t>
      </w:r>
    </w:p>
    <w:p w:rsidR="00186860" w:rsidRDefault="003F000C" w:rsidP="0075278B">
      <w:pPr>
        <w:spacing w:line="360" w:lineRule="auto"/>
        <w:jc w:val="both"/>
        <w:rPr>
          <w:rFonts w:ascii="Times New Roman" w:hAnsi="Times New Roman" w:cs="Times New Roman"/>
          <w:sz w:val="24"/>
          <w:szCs w:val="24"/>
        </w:rPr>
      </w:pPr>
      <w:r>
        <w:rPr>
          <w:rFonts w:ascii="Times New Roman" w:hAnsi="Times New Roman" w:cs="Times New Roman"/>
          <w:sz w:val="24"/>
          <w:szCs w:val="24"/>
        </w:rPr>
        <w:t>En esta etapa se decide como acristalar el vidrio al producto, se puede realizar de diferentes maneras, mediante junquillos, silicona o mediante masilla de cristalero aunque es más barata que las otras dos no es recomendable ya que suele desgastarse con le tiempo y tiende a dejar de cumplir su función que no es otra que la de asegurar bien el vidrio al producto.</w:t>
      </w:r>
    </w:p>
    <w:p w:rsidR="003F000C" w:rsidRDefault="003F000C" w:rsidP="0075278B">
      <w:pPr>
        <w:spacing w:line="360" w:lineRule="auto"/>
        <w:jc w:val="both"/>
        <w:rPr>
          <w:rFonts w:ascii="Times New Roman" w:hAnsi="Times New Roman" w:cs="Times New Roman"/>
          <w:sz w:val="24"/>
          <w:szCs w:val="24"/>
        </w:rPr>
      </w:pPr>
      <w:r>
        <w:rPr>
          <w:rFonts w:ascii="Times New Roman" w:hAnsi="Times New Roman" w:cs="Times New Roman"/>
          <w:sz w:val="24"/>
          <w:szCs w:val="24"/>
        </w:rPr>
        <w:t>Por ello la opción más aconsejable es la colocación de junquillos o silicona, que son más flexibles que la masilla y aguantan mucho mejor los cambios climáticos.</w:t>
      </w:r>
    </w:p>
    <w:p w:rsidR="009B618B" w:rsidRDefault="003F000C" w:rsidP="0075278B">
      <w:pPr>
        <w:spacing w:line="360" w:lineRule="auto"/>
        <w:jc w:val="both"/>
        <w:rPr>
          <w:rFonts w:ascii="Times New Roman" w:hAnsi="Times New Roman" w:cs="Times New Roman"/>
          <w:sz w:val="24"/>
          <w:szCs w:val="24"/>
        </w:rPr>
      </w:pPr>
      <w:r>
        <w:rPr>
          <w:rFonts w:ascii="Times New Roman" w:hAnsi="Times New Roman" w:cs="Times New Roman"/>
          <w:sz w:val="24"/>
          <w:szCs w:val="24"/>
        </w:rPr>
        <w:t>Para la colocación de la silicona es mejor utilizar una pistola aplicadora del producto, para hacerlo con mayor precisión y rapidez. Una vez es introducido el bote de silicona en la pistola se lleva a cabo la extensión de esta por toda la ventana y vidrio para lograr un perfecto ajust</w:t>
      </w:r>
      <w:r w:rsidR="009B618B">
        <w:rPr>
          <w:rFonts w:ascii="Times New Roman" w:hAnsi="Times New Roman" w:cs="Times New Roman"/>
          <w:sz w:val="24"/>
          <w:szCs w:val="24"/>
        </w:rPr>
        <w:t>e.</w:t>
      </w:r>
    </w:p>
    <w:p w:rsidR="003F000C" w:rsidRDefault="0021134B" w:rsidP="0075278B">
      <w:pPr>
        <w:spacing w:line="360" w:lineRule="auto"/>
        <w:jc w:val="both"/>
        <w:rPr>
          <w:rFonts w:ascii="Times New Roman" w:hAnsi="Times New Roman" w:cs="Times New Roman"/>
          <w:i/>
          <w:sz w:val="24"/>
          <w:szCs w:val="24"/>
        </w:rPr>
      </w:pPr>
      <w:r>
        <w:rPr>
          <w:rFonts w:ascii="Times New Roman" w:hAnsi="Times New Roman" w:cs="Times New Roman"/>
          <w:i/>
          <w:sz w:val="24"/>
          <w:szCs w:val="24"/>
          <w:u w:val="single"/>
        </w:rPr>
        <w:t>Imagen.8.</w:t>
      </w:r>
      <w:r>
        <w:rPr>
          <w:rFonts w:ascii="Times New Roman" w:hAnsi="Times New Roman" w:cs="Times New Roman"/>
          <w:i/>
          <w:sz w:val="24"/>
          <w:szCs w:val="24"/>
        </w:rPr>
        <w:t>PISTOLA SILICONA</w:t>
      </w:r>
    </w:p>
    <w:p w:rsidR="009B618B" w:rsidRPr="009B618B" w:rsidRDefault="009B618B" w:rsidP="0075278B">
      <w:pPr>
        <w:spacing w:line="360" w:lineRule="auto"/>
        <w:jc w:val="both"/>
        <w:rPr>
          <w:rFonts w:ascii="Times New Roman" w:hAnsi="Times New Roman" w:cs="Times New Roman"/>
          <w:sz w:val="24"/>
          <w:szCs w:val="24"/>
        </w:rPr>
      </w:pPr>
      <w:r w:rsidRPr="009B618B">
        <w:rPr>
          <w:rFonts w:ascii="Times New Roman" w:hAnsi="Times New Roman" w:cs="Times New Roman"/>
          <w:i/>
          <w:noProof/>
          <w:sz w:val="24"/>
          <w:szCs w:val="24"/>
          <w:lang w:val="es-ES_tradnl" w:eastAsia="es-ES_tradnl"/>
        </w:rPr>
        <w:drawing>
          <wp:inline distT="0" distB="0" distL="0" distR="0">
            <wp:extent cx="2371725" cy="1285875"/>
            <wp:effectExtent l="19050" t="0" r="9525" b="0"/>
            <wp:docPr id="12" name="Imagen 4" descr="http://www.leroymerlin.es/img/r25/55/5501/550112/p_80/p_80_l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leroymerlin.es/img/r25/55/5501/550112/p_80/p_80_ls.jpg"/>
                    <pic:cNvPicPr>
                      <a:picLocks noChangeAspect="1" noChangeArrowheads="1"/>
                    </pic:cNvPicPr>
                  </pic:nvPicPr>
                  <pic:blipFill>
                    <a:blip r:embed="rId16" cstate="print"/>
                    <a:srcRect/>
                    <a:stretch>
                      <a:fillRect/>
                    </a:stretch>
                  </pic:blipFill>
                  <pic:spPr bwMode="auto">
                    <a:xfrm>
                      <a:off x="0" y="0"/>
                      <a:ext cx="2375609" cy="1287981"/>
                    </a:xfrm>
                    <a:prstGeom prst="rect">
                      <a:avLst/>
                    </a:prstGeom>
                    <a:noFill/>
                    <a:ln w="9525">
                      <a:noFill/>
                      <a:miter lim="800000"/>
                      <a:headEnd/>
                      <a:tailEnd/>
                    </a:ln>
                  </pic:spPr>
                </pic:pic>
              </a:graphicData>
            </a:graphic>
          </wp:inline>
        </w:drawing>
      </w:r>
    </w:p>
    <w:p w:rsidR="009B618B" w:rsidRPr="009B618B" w:rsidRDefault="009B618B" w:rsidP="0075278B">
      <w:pPr>
        <w:spacing w:line="360" w:lineRule="auto"/>
        <w:jc w:val="both"/>
        <w:rPr>
          <w:rFonts w:ascii="Times New Roman" w:hAnsi="Times New Roman" w:cs="Times New Roman"/>
          <w:sz w:val="24"/>
          <w:szCs w:val="24"/>
        </w:rPr>
      </w:pPr>
    </w:p>
    <w:p w:rsidR="009B618B" w:rsidRDefault="0021134B" w:rsidP="009B618B">
      <w:pPr>
        <w:spacing w:line="360" w:lineRule="auto"/>
        <w:jc w:val="both"/>
        <w:rPr>
          <w:rFonts w:ascii="Times New Roman" w:hAnsi="Times New Roman" w:cs="Times New Roman"/>
          <w:i/>
          <w:sz w:val="24"/>
          <w:szCs w:val="24"/>
        </w:rPr>
      </w:pPr>
      <w:r>
        <w:rPr>
          <w:rFonts w:ascii="Times New Roman" w:hAnsi="Times New Roman" w:cs="Times New Roman"/>
          <w:sz w:val="24"/>
          <w:szCs w:val="24"/>
        </w:rPr>
        <w:t xml:space="preserve">                                                                                     FUENTE: </w:t>
      </w:r>
      <w:r>
        <w:rPr>
          <w:rFonts w:ascii="Times New Roman" w:hAnsi="Times New Roman" w:cs="Times New Roman"/>
          <w:i/>
          <w:sz w:val="24"/>
          <w:szCs w:val="24"/>
        </w:rPr>
        <w:t>Leroymerlin.es</w:t>
      </w:r>
    </w:p>
    <w:p w:rsidR="002C2335" w:rsidRDefault="002C2335" w:rsidP="009B618B">
      <w:pPr>
        <w:spacing w:line="360" w:lineRule="auto"/>
        <w:jc w:val="both"/>
        <w:rPr>
          <w:rFonts w:ascii="Times New Roman" w:hAnsi="Times New Roman" w:cs="Times New Roman"/>
          <w:i/>
          <w:sz w:val="24"/>
          <w:szCs w:val="24"/>
        </w:rPr>
      </w:pPr>
    </w:p>
    <w:p w:rsidR="002C2335" w:rsidRDefault="002C2335" w:rsidP="009B618B">
      <w:pPr>
        <w:spacing w:line="360" w:lineRule="auto"/>
        <w:jc w:val="both"/>
        <w:rPr>
          <w:rFonts w:ascii="Times New Roman" w:hAnsi="Times New Roman" w:cs="Times New Roman"/>
          <w:i/>
          <w:sz w:val="24"/>
          <w:szCs w:val="24"/>
        </w:rPr>
      </w:pPr>
    </w:p>
    <w:p w:rsidR="008906CF" w:rsidRPr="00B615D8" w:rsidRDefault="003F000C" w:rsidP="00B615D8">
      <w:pPr>
        <w:pStyle w:val="Prrafodelista"/>
        <w:numPr>
          <w:ilvl w:val="0"/>
          <w:numId w:val="14"/>
        </w:numPr>
        <w:spacing w:line="360" w:lineRule="auto"/>
        <w:ind w:left="284" w:firstLine="0"/>
        <w:jc w:val="both"/>
        <w:rPr>
          <w:rFonts w:ascii="Times New Roman" w:hAnsi="Times New Roman" w:cs="Times New Roman"/>
          <w:i/>
          <w:sz w:val="24"/>
          <w:szCs w:val="24"/>
        </w:rPr>
      </w:pPr>
      <w:r w:rsidRPr="00B615D8">
        <w:rPr>
          <w:rFonts w:ascii="Times New Roman" w:hAnsi="Times New Roman" w:cs="Times New Roman"/>
          <w:sz w:val="24"/>
          <w:szCs w:val="24"/>
          <w:u w:val="single"/>
        </w:rPr>
        <w:lastRenderedPageBreak/>
        <w:t>VERIFICACIÓN DEL PRODUCTO</w:t>
      </w:r>
    </w:p>
    <w:p w:rsidR="003F000C" w:rsidRDefault="003F000C" w:rsidP="009B618B">
      <w:pPr>
        <w:spacing w:line="360" w:lineRule="auto"/>
        <w:ind w:right="-2"/>
        <w:jc w:val="both"/>
        <w:rPr>
          <w:rFonts w:ascii="Times New Roman" w:hAnsi="Times New Roman" w:cs="Times New Roman"/>
          <w:sz w:val="24"/>
          <w:szCs w:val="24"/>
        </w:rPr>
      </w:pPr>
      <w:r>
        <w:rPr>
          <w:rFonts w:ascii="Times New Roman" w:hAnsi="Times New Roman" w:cs="Times New Roman"/>
          <w:sz w:val="24"/>
          <w:szCs w:val="24"/>
        </w:rPr>
        <w:t>La verificación del producto es una buena forma de saber si hay partes defectuosas en los productos y saber en qué se ha fallado para que no vuelva a ocurrir, por tanto esta etapa es una etapa de revisión de productos tanto herrajes, como cristale</w:t>
      </w:r>
      <w:r w:rsidR="005077F8">
        <w:rPr>
          <w:rFonts w:ascii="Times New Roman" w:hAnsi="Times New Roman" w:cs="Times New Roman"/>
          <w:sz w:val="24"/>
          <w:szCs w:val="24"/>
        </w:rPr>
        <w:t xml:space="preserve">ría y montaje, </w:t>
      </w:r>
      <w:r>
        <w:rPr>
          <w:rFonts w:ascii="Times New Roman" w:hAnsi="Times New Roman" w:cs="Times New Roman"/>
          <w:sz w:val="24"/>
          <w:szCs w:val="24"/>
        </w:rPr>
        <w:t xml:space="preserve">comprobando que el producto cumple con las especificaciones requeridas </w:t>
      </w:r>
      <w:r w:rsidR="005077F8">
        <w:rPr>
          <w:rFonts w:ascii="Times New Roman" w:hAnsi="Times New Roman" w:cs="Times New Roman"/>
          <w:sz w:val="24"/>
          <w:szCs w:val="24"/>
        </w:rPr>
        <w:t xml:space="preserve">y la calidad esperada para que el cliente queda totalmente satisfecho. </w:t>
      </w:r>
    </w:p>
    <w:p w:rsidR="002C2335" w:rsidRDefault="005077F8" w:rsidP="00FF3D3A">
      <w:pPr>
        <w:spacing w:line="360" w:lineRule="auto"/>
        <w:ind w:right="-2"/>
        <w:jc w:val="both"/>
        <w:rPr>
          <w:rFonts w:ascii="Times New Roman" w:hAnsi="Times New Roman" w:cs="Times New Roman"/>
          <w:sz w:val="24"/>
          <w:szCs w:val="24"/>
        </w:rPr>
      </w:pPr>
      <w:r>
        <w:rPr>
          <w:rFonts w:ascii="Times New Roman" w:hAnsi="Times New Roman" w:cs="Times New Roman"/>
          <w:sz w:val="24"/>
          <w:szCs w:val="24"/>
        </w:rPr>
        <w:t>De aquí se llevarían los productos a la zona de productos terminados a la espera de su instalación en el lugar de destino del producto, por último la última etapa sería la de instalación de los productos añadiéndole el coste de transporte, dietas y todos los necesarios</w:t>
      </w:r>
      <w:r w:rsidR="00FF3D3A">
        <w:rPr>
          <w:rFonts w:ascii="Times New Roman" w:hAnsi="Times New Roman" w:cs="Times New Roman"/>
          <w:sz w:val="24"/>
          <w:szCs w:val="24"/>
        </w:rPr>
        <w:t>.</w:t>
      </w:r>
    </w:p>
    <w:p w:rsidR="002C2335" w:rsidRPr="002C2335" w:rsidRDefault="001B588F" w:rsidP="002C2335">
      <w:pPr>
        <w:pStyle w:val="Prrafodelista"/>
        <w:numPr>
          <w:ilvl w:val="0"/>
          <w:numId w:val="14"/>
        </w:numPr>
        <w:spacing w:line="360" w:lineRule="auto"/>
        <w:ind w:right="-2"/>
        <w:jc w:val="both"/>
        <w:rPr>
          <w:rFonts w:ascii="Times New Roman" w:hAnsi="Times New Roman" w:cs="Times New Roman"/>
          <w:sz w:val="24"/>
          <w:szCs w:val="24"/>
        </w:rPr>
      </w:pPr>
      <w:r w:rsidRPr="00B615D8">
        <w:rPr>
          <w:rFonts w:ascii="Times New Roman" w:hAnsi="Times New Roman" w:cs="Times New Roman"/>
          <w:sz w:val="24"/>
          <w:szCs w:val="24"/>
          <w:u w:val="single"/>
        </w:rPr>
        <w:t>INSTALACIÓN</w:t>
      </w:r>
    </w:p>
    <w:p w:rsidR="005077F8" w:rsidRPr="002C2335" w:rsidRDefault="00583470" w:rsidP="002C2335">
      <w:pPr>
        <w:pStyle w:val="Prrafodelista"/>
        <w:spacing w:line="360" w:lineRule="auto"/>
        <w:ind w:left="644" w:right="-2"/>
        <w:jc w:val="both"/>
        <w:rPr>
          <w:rFonts w:ascii="Times New Roman" w:hAnsi="Times New Roman" w:cs="Times New Roman"/>
          <w:sz w:val="24"/>
          <w:szCs w:val="24"/>
        </w:rPr>
      </w:pPr>
      <w:r w:rsidRPr="002C2335">
        <w:rPr>
          <w:rFonts w:ascii="Times New Roman" w:hAnsi="Times New Roman" w:cs="Times New Roman"/>
          <w:sz w:val="24"/>
          <w:szCs w:val="24"/>
        </w:rPr>
        <w:t>El último proceso de la etapa productiva es el de instalar la venta</w:t>
      </w:r>
      <w:r w:rsidR="00B877E8" w:rsidRPr="002C2335">
        <w:rPr>
          <w:rFonts w:ascii="Times New Roman" w:hAnsi="Times New Roman" w:cs="Times New Roman"/>
          <w:sz w:val="24"/>
          <w:szCs w:val="24"/>
        </w:rPr>
        <w:t>na en el hueco diseñado para ello. La empresa además de trasladar todo el material necesario con la respectiva seguridad pertinente, deberá de realizar unos pasos para instalar la ventana, el proceso sería el siguiente:</w:t>
      </w:r>
    </w:p>
    <w:p w:rsidR="00B877E8" w:rsidRDefault="00FF3D3A" w:rsidP="00B877E8">
      <w:pPr>
        <w:pStyle w:val="Prrafodelista"/>
        <w:numPr>
          <w:ilvl w:val="0"/>
          <w:numId w:val="12"/>
        </w:numPr>
        <w:spacing w:line="360" w:lineRule="auto"/>
        <w:ind w:right="850"/>
        <w:jc w:val="both"/>
        <w:rPr>
          <w:rFonts w:ascii="Times New Roman" w:hAnsi="Times New Roman" w:cs="Times New Roman"/>
          <w:sz w:val="24"/>
          <w:szCs w:val="24"/>
        </w:rPr>
      </w:pPr>
      <w:r>
        <w:rPr>
          <w:rFonts w:ascii="Times New Roman" w:hAnsi="Times New Roman" w:cs="Times New Roman"/>
          <w:sz w:val="24"/>
          <w:szCs w:val="24"/>
        </w:rPr>
        <w:t xml:space="preserve">Posicionamiento </w:t>
      </w:r>
      <w:r w:rsidR="00B877E8">
        <w:rPr>
          <w:rFonts w:ascii="Times New Roman" w:hAnsi="Times New Roman" w:cs="Times New Roman"/>
          <w:sz w:val="24"/>
          <w:szCs w:val="24"/>
        </w:rPr>
        <w:t>del marco de la ventana</w:t>
      </w:r>
      <w:r w:rsidR="003707A2">
        <w:rPr>
          <w:rFonts w:ascii="Times New Roman" w:hAnsi="Times New Roman" w:cs="Times New Roman"/>
          <w:sz w:val="24"/>
          <w:szCs w:val="24"/>
        </w:rPr>
        <w:t xml:space="preserve"> con silicona.</w:t>
      </w:r>
    </w:p>
    <w:p w:rsidR="003707A2" w:rsidRDefault="003707A2" w:rsidP="00B877E8">
      <w:pPr>
        <w:pStyle w:val="Prrafodelista"/>
        <w:numPr>
          <w:ilvl w:val="0"/>
          <w:numId w:val="12"/>
        </w:numPr>
        <w:spacing w:line="360" w:lineRule="auto"/>
        <w:ind w:right="850"/>
        <w:jc w:val="both"/>
        <w:rPr>
          <w:rFonts w:ascii="Times New Roman" w:hAnsi="Times New Roman" w:cs="Times New Roman"/>
          <w:sz w:val="24"/>
          <w:szCs w:val="24"/>
        </w:rPr>
      </w:pPr>
      <w:r>
        <w:rPr>
          <w:rFonts w:ascii="Times New Roman" w:hAnsi="Times New Roman" w:cs="Times New Roman"/>
          <w:sz w:val="24"/>
          <w:szCs w:val="24"/>
        </w:rPr>
        <w:t>Nivelación</w:t>
      </w:r>
    </w:p>
    <w:p w:rsidR="003707A2" w:rsidRDefault="003707A2" w:rsidP="00B877E8">
      <w:pPr>
        <w:pStyle w:val="Prrafodelista"/>
        <w:numPr>
          <w:ilvl w:val="0"/>
          <w:numId w:val="12"/>
        </w:numPr>
        <w:spacing w:line="360" w:lineRule="auto"/>
        <w:ind w:right="850"/>
        <w:jc w:val="both"/>
        <w:rPr>
          <w:rFonts w:ascii="Times New Roman" w:hAnsi="Times New Roman" w:cs="Times New Roman"/>
          <w:sz w:val="24"/>
          <w:szCs w:val="24"/>
        </w:rPr>
      </w:pPr>
      <w:r>
        <w:rPr>
          <w:rFonts w:ascii="Times New Roman" w:hAnsi="Times New Roman" w:cs="Times New Roman"/>
          <w:sz w:val="24"/>
          <w:szCs w:val="24"/>
        </w:rPr>
        <w:t>Perforación con taladro y broca de 7mm, en la parte inferior del marco no se realiza esta etapa por las posibles filtraciones de agua.</w:t>
      </w:r>
    </w:p>
    <w:p w:rsidR="003707A2" w:rsidRDefault="003707A2" w:rsidP="00B877E8">
      <w:pPr>
        <w:pStyle w:val="Prrafodelista"/>
        <w:numPr>
          <w:ilvl w:val="0"/>
          <w:numId w:val="12"/>
        </w:numPr>
        <w:spacing w:line="360" w:lineRule="auto"/>
        <w:ind w:right="850"/>
        <w:jc w:val="both"/>
        <w:rPr>
          <w:rFonts w:ascii="Times New Roman" w:hAnsi="Times New Roman" w:cs="Times New Roman"/>
          <w:sz w:val="24"/>
          <w:szCs w:val="24"/>
        </w:rPr>
      </w:pPr>
      <w:r>
        <w:rPr>
          <w:rFonts w:ascii="Times New Roman" w:hAnsi="Times New Roman" w:cs="Times New Roman"/>
          <w:sz w:val="24"/>
          <w:szCs w:val="24"/>
        </w:rPr>
        <w:t>Colocación de tarugos y tornillos ( los tornillos deben de introducirse en el muro como mínimo 2,5 cm)</w:t>
      </w:r>
    </w:p>
    <w:p w:rsidR="00FF3D3A" w:rsidRDefault="00FF3D3A" w:rsidP="00B877E8">
      <w:pPr>
        <w:pStyle w:val="Prrafodelista"/>
        <w:numPr>
          <w:ilvl w:val="0"/>
          <w:numId w:val="12"/>
        </w:numPr>
        <w:spacing w:line="360" w:lineRule="auto"/>
        <w:ind w:right="850"/>
        <w:jc w:val="both"/>
        <w:rPr>
          <w:rFonts w:ascii="Times New Roman" w:hAnsi="Times New Roman" w:cs="Times New Roman"/>
          <w:sz w:val="24"/>
          <w:szCs w:val="24"/>
        </w:rPr>
      </w:pPr>
      <w:r>
        <w:rPr>
          <w:rFonts w:ascii="Times New Roman" w:hAnsi="Times New Roman" w:cs="Times New Roman"/>
          <w:sz w:val="24"/>
          <w:szCs w:val="24"/>
        </w:rPr>
        <w:t>Fijación del marco ( se puede realizar con destornillador</w:t>
      </w:r>
    </w:p>
    <w:p w:rsidR="003707A2" w:rsidRDefault="00FF3D3A" w:rsidP="00FF3D3A">
      <w:pPr>
        <w:pStyle w:val="Prrafodelista"/>
        <w:spacing w:line="360" w:lineRule="auto"/>
        <w:ind w:right="850"/>
        <w:jc w:val="both"/>
        <w:rPr>
          <w:rFonts w:ascii="Times New Roman" w:hAnsi="Times New Roman" w:cs="Times New Roman"/>
          <w:sz w:val="24"/>
          <w:szCs w:val="24"/>
        </w:rPr>
      </w:pPr>
      <w:r>
        <w:rPr>
          <w:rFonts w:ascii="Times New Roman" w:hAnsi="Times New Roman" w:cs="Times New Roman"/>
          <w:sz w:val="24"/>
          <w:szCs w:val="24"/>
        </w:rPr>
        <w:t>Manual o eléctrico)</w:t>
      </w:r>
    </w:p>
    <w:p w:rsidR="00FF3D3A" w:rsidRDefault="00FF3D3A" w:rsidP="00FF3D3A">
      <w:pPr>
        <w:pStyle w:val="Prrafodelista"/>
        <w:spacing w:line="360" w:lineRule="auto"/>
        <w:ind w:left="0" w:right="-2"/>
        <w:jc w:val="both"/>
        <w:rPr>
          <w:rFonts w:ascii="Times New Roman" w:hAnsi="Times New Roman" w:cs="Times New Roman"/>
          <w:sz w:val="24"/>
          <w:szCs w:val="24"/>
        </w:rPr>
      </w:pPr>
      <w:r>
        <w:rPr>
          <w:rFonts w:ascii="Times New Roman" w:hAnsi="Times New Roman" w:cs="Times New Roman"/>
          <w:sz w:val="24"/>
          <w:szCs w:val="24"/>
        </w:rPr>
        <w:t>Una vez tenemos el marco de la ventana bien posicionado y sellado, el último paso es colocar las ventanas ya fabricadas por la empresa en el marco con la simple acción de introducir la ventana en las guías del marco desde abajo hacia arriba.</w:t>
      </w:r>
    </w:p>
    <w:p w:rsidR="002C2335" w:rsidRDefault="002C2335" w:rsidP="00FF3D3A">
      <w:pPr>
        <w:pStyle w:val="Prrafodelista"/>
        <w:spacing w:line="360" w:lineRule="auto"/>
        <w:ind w:left="0" w:right="850"/>
        <w:jc w:val="both"/>
        <w:rPr>
          <w:rFonts w:ascii="Times New Roman" w:hAnsi="Times New Roman" w:cs="Times New Roman"/>
          <w:b/>
          <w:sz w:val="24"/>
          <w:szCs w:val="24"/>
        </w:rPr>
      </w:pPr>
    </w:p>
    <w:p w:rsidR="002C2335" w:rsidRDefault="002C2335" w:rsidP="00FF3D3A">
      <w:pPr>
        <w:pStyle w:val="Prrafodelista"/>
        <w:spacing w:line="360" w:lineRule="auto"/>
        <w:ind w:left="0" w:right="850"/>
        <w:jc w:val="both"/>
        <w:rPr>
          <w:rFonts w:ascii="Times New Roman" w:hAnsi="Times New Roman" w:cs="Times New Roman"/>
          <w:b/>
          <w:sz w:val="24"/>
          <w:szCs w:val="24"/>
        </w:rPr>
      </w:pPr>
    </w:p>
    <w:p w:rsidR="002C2335" w:rsidRDefault="002C2335" w:rsidP="00FF3D3A">
      <w:pPr>
        <w:pStyle w:val="Prrafodelista"/>
        <w:spacing w:line="360" w:lineRule="auto"/>
        <w:ind w:left="0" w:right="850"/>
        <w:jc w:val="both"/>
        <w:rPr>
          <w:rFonts w:ascii="Times New Roman" w:hAnsi="Times New Roman" w:cs="Times New Roman"/>
          <w:b/>
          <w:sz w:val="24"/>
          <w:szCs w:val="24"/>
        </w:rPr>
      </w:pPr>
    </w:p>
    <w:p w:rsidR="002C2335" w:rsidRDefault="002C2335" w:rsidP="00FF3D3A">
      <w:pPr>
        <w:pStyle w:val="Prrafodelista"/>
        <w:spacing w:line="360" w:lineRule="auto"/>
        <w:ind w:left="0" w:right="850"/>
        <w:jc w:val="both"/>
        <w:rPr>
          <w:rFonts w:ascii="Times New Roman" w:hAnsi="Times New Roman" w:cs="Times New Roman"/>
          <w:b/>
          <w:sz w:val="24"/>
          <w:szCs w:val="24"/>
        </w:rPr>
      </w:pPr>
    </w:p>
    <w:p w:rsidR="002C2335" w:rsidRDefault="002C2335" w:rsidP="00FF3D3A">
      <w:pPr>
        <w:pStyle w:val="Prrafodelista"/>
        <w:spacing w:line="360" w:lineRule="auto"/>
        <w:ind w:left="0" w:right="850"/>
        <w:jc w:val="both"/>
        <w:rPr>
          <w:rFonts w:ascii="Times New Roman" w:hAnsi="Times New Roman" w:cs="Times New Roman"/>
          <w:b/>
          <w:sz w:val="24"/>
          <w:szCs w:val="24"/>
        </w:rPr>
      </w:pPr>
    </w:p>
    <w:p w:rsidR="001F3C7F" w:rsidRDefault="001F3C7F" w:rsidP="00FF3D3A">
      <w:pPr>
        <w:pStyle w:val="Prrafodelista"/>
        <w:spacing w:line="360" w:lineRule="auto"/>
        <w:ind w:left="0" w:right="850"/>
        <w:jc w:val="both"/>
        <w:rPr>
          <w:rFonts w:ascii="Times New Roman" w:hAnsi="Times New Roman" w:cs="Times New Roman"/>
          <w:b/>
          <w:sz w:val="24"/>
          <w:szCs w:val="24"/>
        </w:rPr>
      </w:pPr>
    </w:p>
    <w:p w:rsidR="001F3C7F" w:rsidRDefault="001F3C7F" w:rsidP="00FF3D3A">
      <w:pPr>
        <w:pStyle w:val="Prrafodelista"/>
        <w:spacing w:line="360" w:lineRule="auto"/>
        <w:ind w:left="0" w:right="850"/>
        <w:jc w:val="both"/>
        <w:rPr>
          <w:rFonts w:ascii="Times New Roman" w:hAnsi="Times New Roman" w:cs="Times New Roman"/>
          <w:sz w:val="24"/>
          <w:szCs w:val="24"/>
          <w:u w:val="single"/>
        </w:rPr>
      </w:pPr>
    </w:p>
    <w:p w:rsidR="001F3C7F" w:rsidRPr="001F3C7F" w:rsidRDefault="001F3C7F" w:rsidP="00FF3D3A">
      <w:pPr>
        <w:pStyle w:val="Prrafodelista"/>
        <w:spacing w:line="360" w:lineRule="auto"/>
        <w:ind w:left="0" w:right="850"/>
        <w:jc w:val="both"/>
        <w:rPr>
          <w:rFonts w:ascii="Times New Roman" w:hAnsi="Times New Roman" w:cs="Times New Roman"/>
          <w:sz w:val="24"/>
          <w:szCs w:val="24"/>
          <w:u w:val="single"/>
        </w:rPr>
      </w:pPr>
      <w:r>
        <w:rPr>
          <w:rFonts w:ascii="Times New Roman" w:hAnsi="Times New Roman" w:cs="Times New Roman"/>
          <w:sz w:val="24"/>
          <w:szCs w:val="24"/>
          <w:u w:val="single"/>
        </w:rPr>
        <w:lastRenderedPageBreak/>
        <w:t>7.2.</w:t>
      </w:r>
      <w:r w:rsidR="005077F8" w:rsidRPr="001F3C7F">
        <w:rPr>
          <w:rFonts w:ascii="Times New Roman" w:hAnsi="Times New Roman" w:cs="Times New Roman"/>
          <w:sz w:val="24"/>
          <w:szCs w:val="24"/>
          <w:u w:val="single"/>
        </w:rPr>
        <w:t>D</w:t>
      </w:r>
      <w:r>
        <w:rPr>
          <w:rFonts w:ascii="Times New Roman" w:hAnsi="Times New Roman" w:cs="Times New Roman"/>
          <w:sz w:val="24"/>
          <w:szCs w:val="24"/>
          <w:u w:val="single"/>
        </w:rPr>
        <w:t>ESCRIPCIÓN DEL PRODUCTO TERMINADO</w:t>
      </w:r>
    </w:p>
    <w:p w:rsidR="00A7488D" w:rsidRDefault="00A7488D" w:rsidP="00A7488D">
      <w:pPr>
        <w:spacing w:line="360" w:lineRule="auto"/>
        <w:jc w:val="both"/>
        <w:rPr>
          <w:rFonts w:ascii="Times New Roman" w:hAnsi="Times New Roman" w:cs="Times New Roman"/>
          <w:sz w:val="24"/>
          <w:szCs w:val="24"/>
          <w:u w:val="single"/>
        </w:rPr>
      </w:pPr>
      <w:r>
        <w:rPr>
          <w:rFonts w:ascii="Times New Roman" w:hAnsi="Times New Roman" w:cs="Times New Roman"/>
          <w:sz w:val="24"/>
          <w:szCs w:val="24"/>
          <w:u w:val="single"/>
        </w:rPr>
        <w:t>DIBUJO PROCESO PRODUCTIVO</w:t>
      </w:r>
    </w:p>
    <w:p w:rsidR="002C2335" w:rsidRDefault="002C2335" w:rsidP="00A7488D">
      <w:pPr>
        <w:spacing w:line="360" w:lineRule="auto"/>
        <w:jc w:val="both"/>
        <w:rPr>
          <w:rFonts w:ascii="Times New Roman" w:hAnsi="Times New Roman" w:cs="Times New Roman"/>
          <w:sz w:val="24"/>
          <w:szCs w:val="24"/>
          <w:u w:val="single"/>
        </w:rPr>
      </w:pPr>
      <w:r>
        <w:rPr>
          <w:rFonts w:ascii="Times New Roman" w:hAnsi="Times New Roman" w:cs="Times New Roman"/>
          <w:noProof/>
          <w:sz w:val="24"/>
          <w:szCs w:val="24"/>
          <w:u w:val="single"/>
          <w:lang w:val="es-ES_tradnl" w:eastAsia="es-ES_tradnl"/>
        </w:rPr>
        <w:drawing>
          <wp:inline distT="0" distB="0" distL="0" distR="0">
            <wp:extent cx="6477000" cy="4686300"/>
            <wp:effectExtent l="19050" t="0" r="0" b="0"/>
            <wp:docPr id="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srcRect/>
                    <a:stretch>
                      <a:fillRect/>
                    </a:stretch>
                  </pic:blipFill>
                  <pic:spPr bwMode="auto">
                    <a:xfrm>
                      <a:off x="0" y="0"/>
                      <a:ext cx="6477000" cy="4686300"/>
                    </a:xfrm>
                    <a:prstGeom prst="rect">
                      <a:avLst/>
                    </a:prstGeom>
                    <a:noFill/>
                    <a:ln w="9525">
                      <a:noFill/>
                      <a:miter lim="800000"/>
                      <a:headEnd/>
                      <a:tailEnd/>
                    </a:ln>
                  </pic:spPr>
                </pic:pic>
              </a:graphicData>
            </a:graphic>
          </wp:inline>
        </w:drawing>
      </w:r>
    </w:p>
    <w:p w:rsidR="00A7488D" w:rsidRDefault="00A7488D" w:rsidP="00FF3D3A">
      <w:pPr>
        <w:pStyle w:val="Prrafodelista"/>
        <w:spacing w:line="360" w:lineRule="auto"/>
        <w:ind w:left="0" w:right="850"/>
        <w:jc w:val="both"/>
        <w:rPr>
          <w:rFonts w:ascii="Times New Roman" w:hAnsi="Times New Roman" w:cs="Times New Roman"/>
          <w:b/>
          <w:sz w:val="24"/>
          <w:szCs w:val="24"/>
        </w:rPr>
      </w:pPr>
    </w:p>
    <w:p w:rsidR="00FF3D3A" w:rsidRDefault="00806C74" w:rsidP="00B615D8">
      <w:pPr>
        <w:pStyle w:val="Prrafodelista"/>
        <w:tabs>
          <w:tab w:val="left" w:pos="9070"/>
        </w:tabs>
        <w:spacing w:line="360" w:lineRule="auto"/>
        <w:ind w:left="0" w:right="-2"/>
        <w:jc w:val="both"/>
        <w:rPr>
          <w:rFonts w:ascii="Times New Roman" w:hAnsi="Times New Roman" w:cs="Times New Roman"/>
          <w:sz w:val="24"/>
          <w:szCs w:val="24"/>
        </w:rPr>
      </w:pPr>
      <w:r>
        <w:rPr>
          <w:rFonts w:ascii="Times New Roman" w:hAnsi="Times New Roman" w:cs="Times New Roman"/>
          <w:sz w:val="24"/>
          <w:szCs w:val="24"/>
        </w:rPr>
        <w:t>La instalación de la ventana se realizará en la calle</w:t>
      </w:r>
      <w:r w:rsidR="00800E1C">
        <w:rPr>
          <w:rFonts w:ascii="Times New Roman" w:hAnsi="Times New Roman" w:cs="Times New Roman"/>
          <w:sz w:val="24"/>
          <w:szCs w:val="24"/>
        </w:rPr>
        <w:t xml:space="preserve"> Henry Dunant, número 4.</w:t>
      </w:r>
    </w:p>
    <w:p w:rsidR="00800E1C" w:rsidRPr="00806C74" w:rsidRDefault="00800E1C" w:rsidP="00B615D8">
      <w:pPr>
        <w:pStyle w:val="Prrafodelista"/>
        <w:tabs>
          <w:tab w:val="left" w:pos="9070"/>
        </w:tabs>
        <w:spacing w:line="360" w:lineRule="auto"/>
        <w:ind w:left="0" w:right="-2"/>
        <w:jc w:val="both"/>
        <w:rPr>
          <w:rFonts w:ascii="Times New Roman" w:hAnsi="Times New Roman" w:cs="Times New Roman"/>
          <w:sz w:val="24"/>
          <w:szCs w:val="24"/>
        </w:rPr>
      </w:pPr>
      <w:r>
        <w:rPr>
          <w:rFonts w:ascii="Times New Roman" w:hAnsi="Times New Roman" w:cs="Times New Roman"/>
          <w:sz w:val="24"/>
          <w:szCs w:val="24"/>
        </w:rPr>
        <w:t xml:space="preserve">La primera medición del hueco, ya hecho, de la ventana se realizó el </w:t>
      </w:r>
      <w:r w:rsidR="00FF3D3A">
        <w:rPr>
          <w:rFonts w:ascii="Times New Roman" w:hAnsi="Times New Roman" w:cs="Times New Roman"/>
          <w:sz w:val="24"/>
          <w:szCs w:val="24"/>
        </w:rPr>
        <w:t>25</w:t>
      </w:r>
      <w:r>
        <w:rPr>
          <w:rFonts w:ascii="Times New Roman" w:hAnsi="Times New Roman" w:cs="Times New Roman"/>
          <w:sz w:val="24"/>
          <w:szCs w:val="24"/>
        </w:rPr>
        <w:t>/04/2016, la distancia que hay entre la nave d</w:t>
      </w:r>
      <w:r w:rsidR="00660257">
        <w:rPr>
          <w:rFonts w:ascii="Times New Roman" w:hAnsi="Times New Roman" w:cs="Times New Roman"/>
          <w:sz w:val="24"/>
          <w:szCs w:val="24"/>
        </w:rPr>
        <w:t>e la empresa y la casa es de 1,7</w:t>
      </w:r>
      <w:r>
        <w:rPr>
          <w:rFonts w:ascii="Times New Roman" w:hAnsi="Times New Roman" w:cs="Times New Roman"/>
          <w:sz w:val="24"/>
          <w:szCs w:val="24"/>
        </w:rPr>
        <w:t xml:space="preserve"> km, lo que llevado al transporte se traduce en apenas medio litro entre subir y bajar desde la </w:t>
      </w:r>
      <w:r w:rsidR="00C1121D">
        <w:rPr>
          <w:rFonts w:ascii="Times New Roman" w:hAnsi="Times New Roman" w:cs="Times New Roman"/>
          <w:sz w:val="24"/>
          <w:szCs w:val="24"/>
        </w:rPr>
        <w:t>nave a la casa donde se realizó</w:t>
      </w:r>
      <w:r>
        <w:rPr>
          <w:rFonts w:ascii="Times New Roman" w:hAnsi="Times New Roman" w:cs="Times New Roman"/>
          <w:sz w:val="24"/>
          <w:szCs w:val="24"/>
        </w:rPr>
        <w:t xml:space="preserve"> la instalación de la ventana</w:t>
      </w:r>
      <w:r w:rsidR="00660257">
        <w:rPr>
          <w:rFonts w:ascii="Times New Roman" w:hAnsi="Times New Roman" w:cs="Times New Roman"/>
          <w:sz w:val="24"/>
          <w:szCs w:val="24"/>
        </w:rPr>
        <w:t>.</w:t>
      </w:r>
    </w:p>
    <w:p w:rsidR="00B615D8" w:rsidRDefault="00C1121D" w:rsidP="00B615D8">
      <w:pPr>
        <w:spacing w:line="360" w:lineRule="auto"/>
        <w:ind w:right="-2"/>
        <w:jc w:val="both"/>
        <w:rPr>
          <w:rFonts w:ascii="Times New Roman" w:hAnsi="Times New Roman" w:cs="Times New Roman"/>
          <w:sz w:val="24"/>
          <w:szCs w:val="24"/>
        </w:rPr>
      </w:pPr>
      <w:r>
        <w:rPr>
          <w:rFonts w:ascii="Times New Roman" w:hAnsi="Times New Roman" w:cs="Times New Roman"/>
          <w:sz w:val="24"/>
          <w:szCs w:val="24"/>
        </w:rPr>
        <w:t>La ventana a instalar será la siguiente: Ventana de PVC con dos hojas deslizantes de 74 mm de espesor, con dimensiones 1200x1200 mm, compuesta de marco, hojas y junquillos con acabado natural en color blanco.</w:t>
      </w:r>
    </w:p>
    <w:p w:rsidR="001F3C7F" w:rsidRDefault="001F3C7F" w:rsidP="009B618B">
      <w:pPr>
        <w:spacing w:line="360" w:lineRule="auto"/>
        <w:ind w:right="-2"/>
        <w:jc w:val="both"/>
        <w:rPr>
          <w:rFonts w:ascii="Times New Roman" w:hAnsi="Times New Roman" w:cs="Times New Roman"/>
          <w:i/>
          <w:sz w:val="24"/>
          <w:szCs w:val="24"/>
        </w:rPr>
      </w:pPr>
    </w:p>
    <w:p w:rsidR="00B615D8" w:rsidRPr="001F3C7F" w:rsidRDefault="00C1121D" w:rsidP="009B618B">
      <w:pPr>
        <w:spacing w:line="360" w:lineRule="auto"/>
        <w:ind w:right="-2"/>
        <w:jc w:val="both"/>
        <w:rPr>
          <w:rFonts w:ascii="Times New Roman" w:hAnsi="Times New Roman" w:cs="Times New Roman"/>
          <w:i/>
          <w:sz w:val="24"/>
          <w:szCs w:val="24"/>
        </w:rPr>
      </w:pPr>
      <w:r w:rsidRPr="001F3C7F">
        <w:rPr>
          <w:rFonts w:ascii="Times New Roman" w:hAnsi="Times New Roman" w:cs="Times New Roman"/>
          <w:i/>
          <w:sz w:val="24"/>
          <w:szCs w:val="24"/>
        </w:rPr>
        <w:lastRenderedPageBreak/>
        <w:t>CARACTERÍSTICAS DE LA VENTANA</w:t>
      </w:r>
    </w:p>
    <w:p w:rsidR="00E10C74" w:rsidRDefault="00B94FD4" w:rsidP="009B618B">
      <w:pPr>
        <w:spacing w:line="360" w:lineRule="auto"/>
        <w:ind w:right="-2"/>
        <w:jc w:val="both"/>
        <w:rPr>
          <w:rFonts w:ascii="Times New Roman" w:hAnsi="Times New Roman" w:cs="Times New Roman"/>
          <w:sz w:val="24"/>
          <w:szCs w:val="24"/>
        </w:rPr>
      </w:pPr>
      <w:r>
        <w:rPr>
          <w:rFonts w:ascii="Times New Roman" w:hAnsi="Times New Roman" w:cs="Times New Roman"/>
          <w:sz w:val="24"/>
          <w:szCs w:val="24"/>
        </w:rPr>
        <w:t>Las ventanas son el espacio de las casa</w:t>
      </w:r>
      <w:r w:rsidR="00513628">
        <w:rPr>
          <w:rFonts w:ascii="Times New Roman" w:hAnsi="Times New Roman" w:cs="Times New Roman"/>
          <w:sz w:val="24"/>
          <w:szCs w:val="24"/>
        </w:rPr>
        <w:t>s</w:t>
      </w:r>
      <w:r>
        <w:rPr>
          <w:rFonts w:ascii="Times New Roman" w:hAnsi="Times New Roman" w:cs="Times New Roman"/>
          <w:sz w:val="24"/>
          <w:szCs w:val="24"/>
        </w:rPr>
        <w:t>, comercios, u ofi</w:t>
      </w:r>
      <w:r w:rsidR="00513628">
        <w:rPr>
          <w:rFonts w:ascii="Times New Roman" w:hAnsi="Times New Roman" w:cs="Times New Roman"/>
          <w:sz w:val="24"/>
          <w:szCs w:val="24"/>
        </w:rPr>
        <w:t xml:space="preserve">cinas que nos ponen en contacto con el exterior, de ahí que sea importante tanto el interior de donde esté instalada la ventana como el exterior de la ventana que da una imagen sobre el lugar donde se encuentre. </w:t>
      </w:r>
    </w:p>
    <w:p w:rsidR="00513628" w:rsidRPr="00B94FD4" w:rsidRDefault="00513628" w:rsidP="009B618B">
      <w:pPr>
        <w:spacing w:line="360" w:lineRule="auto"/>
        <w:ind w:right="-2"/>
        <w:jc w:val="both"/>
        <w:rPr>
          <w:rFonts w:ascii="Times New Roman" w:hAnsi="Times New Roman" w:cs="Times New Roman"/>
          <w:sz w:val="24"/>
          <w:szCs w:val="24"/>
        </w:rPr>
      </w:pPr>
      <w:r>
        <w:rPr>
          <w:rFonts w:ascii="Times New Roman" w:hAnsi="Times New Roman" w:cs="Times New Roman"/>
          <w:sz w:val="24"/>
          <w:szCs w:val="24"/>
        </w:rPr>
        <w:t>También permiten la entrada de luz al lugar así como el aislamiento acústico con el exterior y el ahorro energético, es decir la capacidad que tenga la ventana de aislar el interior del lugar con el exterior con el fin de hacer un lugar placentero donde estar sin incurrir demasiado en el gasto energético de enchufar los electrodomésticos para el  buen clima del espacio.</w:t>
      </w:r>
    </w:p>
    <w:p w:rsidR="00C1121D" w:rsidRPr="00B94FD4" w:rsidRDefault="00C1121D" w:rsidP="009B618B">
      <w:pPr>
        <w:pStyle w:val="Prrafodelista"/>
        <w:numPr>
          <w:ilvl w:val="0"/>
          <w:numId w:val="6"/>
        </w:numPr>
        <w:spacing w:line="360" w:lineRule="auto"/>
        <w:ind w:right="-2" w:firstLine="0"/>
        <w:contextualSpacing w:val="0"/>
        <w:jc w:val="both"/>
        <w:rPr>
          <w:rFonts w:ascii="Times New Roman" w:hAnsi="Times New Roman" w:cs="Times New Roman"/>
          <w:sz w:val="24"/>
          <w:szCs w:val="24"/>
          <w:u w:val="single"/>
        </w:rPr>
      </w:pPr>
      <w:r w:rsidRPr="00B94FD4">
        <w:rPr>
          <w:rFonts w:ascii="Times New Roman" w:hAnsi="Times New Roman" w:cs="Times New Roman"/>
          <w:sz w:val="24"/>
          <w:szCs w:val="24"/>
        </w:rPr>
        <w:t>Permeabilidad al aire según UNE-EN 12207</w:t>
      </w:r>
      <w:r w:rsidR="00B00351" w:rsidRPr="00B94FD4">
        <w:rPr>
          <w:rFonts w:ascii="Times New Roman" w:hAnsi="Times New Roman" w:cs="Times New Roman"/>
          <w:sz w:val="24"/>
          <w:szCs w:val="24"/>
        </w:rPr>
        <w:t xml:space="preserve"> clase 2; la definición de permeabilidad según el  CTE (código técnico de la edificación), viene a decir que la permeabilidad como propiedad de una ventana o puerta es la capacidad de dejar pasar el aire cuando éste ejerce presión. Según las características de la ciudad (Jaén) donde se instaló la ventana y asesorado por el comercial, la permeabilidad sería de clase 2</w:t>
      </w:r>
      <w:r w:rsidR="00B94FD4">
        <w:rPr>
          <w:rFonts w:ascii="Times New Roman" w:hAnsi="Times New Roman" w:cs="Times New Roman"/>
          <w:sz w:val="24"/>
          <w:szCs w:val="24"/>
        </w:rPr>
        <w:t>, para lograr un correcto efecto de asilamiento acústico y ahorro energético (manteniendo la temperatura del interior de la casa, ya sea por aire acondicionado o por calefacción)</w:t>
      </w:r>
    </w:p>
    <w:p w:rsidR="00B54FFF" w:rsidRPr="00B54FFF" w:rsidRDefault="00B54FFF" w:rsidP="009B618B">
      <w:pPr>
        <w:spacing w:line="360" w:lineRule="auto"/>
        <w:ind w:left="720" w:right="-2"/>
        <w:jc w:val="both"/>
        <w:rPr>
          <w:rFonts w:ascii="Times New Roman" w:hAnsi="Times New Roman" w:cs="Times New Roman"/>
          <w:sz w:val="24"/>
          <w:szCs w:val="24"/>
          <w:u w:val="single"/>
        </w:rPr>
      </w:pPr>
    </w:p>
    <w:p w:rsidR="00B00351" w:rsidRPr="00B94FD4" w:rsidRDefault="00B00351" w:rsidP="009B618B">
      <w:pPr>
        <w:pStyle w:val="Prrafodelista"/>
        <w:numPr>
          <w:ilvl w:val="0"/>
          <w:numId w:val="6"/>
        </w:numPr>
        <w:spacing w:line="360" w:lineRule="auto"/>
        <w:ind w:right="-2" w:firstLine="0"/>
        <w:contextualSpacing w:val="0"/>
        <w:jc w:val="both"/>
        <w:rPr>
          <w:rFonts w:ascii="Times New Roman" w:hAnsi="Times New Roman" w:cs="Times New Roman"/>
          <w:sz w:val="24"/>
          <w:szCs w:val="24"/>
          <w:u w:val="single"/>
        </w:rPr>
      </w:pPr>
      <w:r w:rsidRPr="00B94FD4">
        <w:rPr>
          <w:rFonts w:ascii="Times New Roman" w:hAnsi="Times New Roman" w:cs="Times New Roman"/>
          <w:sz w:val="24"/>
          <w:szCs w:val="24"/>
        </w:rPr>
        <w:t>Estanqueidad al agua según UNE-EN 12208 clase 1ª; la definición según el CTE es la capacidad de una ventana de oponerse al paso del agua cuando está cerrada, por ejemplo en nuestro caso al ser una ventana corredera</w:t>
      </w:r>
      <w:r w:rsidR="00B94FD4" w:rsidRPr="00B94FD4">
        <w:rPr>
          <w:rFonts w:ascii="Times New Roman" w:hAnsi="Times New Roman" w:cs="Times New Roman"/>
          <w:sz w:val="24"/>
          <w:szCs w:val="24"/>
        </w:rPr>
        <w:t>, el agua se debería deslizar por el marco inferior</w:t>
      </w:r>
      <w:r w:rsidR="00B94FD4" w:rsidRPr="00B94FD4">
        <w:rPr>
          <w:rFonts w:ascii="Times New Roman" w:hAnsi="Times New Roman" w:cs="Times New Roman"/>
          <w:sz w:val="24"/>
          <w:szCs w:val="24"/>
          <w:u w:val="single"/>
        </w:rPr>
        <w:t>.</w:t>
      </w:r>
    </w:p>
    <w:p w:rsidR="00B94FD4" w:rsidRPr="00B94FD4" w:rsidRDefault="00B94FD4" w:rsidP="009B618B">
      <w:pPr>
        <w:pStyle w:val="Prrafodelista"/>
        <w:numPr>
          <w:ilvl w:val="0"/>
          <w:numId w:val="6"/>
        </w:numPr>
        <w:spacing w:line="360" w:lineRule="auto"/>
        <w:ind w:right="-2" w:firstLine="0"/>
        <w:contextualSpacing w:val="0"/>
        <w:jc w:val="both"/>
        <w:rPr>
          <w:rFonts w:ascii="Times New Roman" w:hAnsi="Times New Roman" w:cs="Times New Roman"/>
          <w:sz w:val="24"/>
          <w:szCs w:val="24"/>
          <w:u w:val="single"/>
        </w:rPr>
      </w:pPr>
      <w:r>
        <w:rPr>
          <w:rFonts w:ascii="Times New Roman" w:hAnsi="Times New Roman" w:cs="Times New Roman"/>
          <w:sz w:val="24"/>
          <w:szCs w:val="24"/>
        </w:rPr>
        <w:t>Resistencia a la carga del viento según UNE-EN 12210 clase C4; la definición de este término es la de resistencia del cristal a la presión que ejerce el viento, cuanto más alto sea el destino de la ventana mayor presión en esta ejercerá el viento.</w:t>
      </w:r>
    </w:p>
    <w:p w:rsidR="00E10C74" w:rsidRDefault="00E10C74" w:rsidP="009B618B">
      <w:pPr>
        <w:pStyle w:val="Prrafodelista"/>
        <w:spacing w:line="360" w:lineRule="auto"/>
        <w:ind w:left="0" w:right="-2"/>
        <w:contextualSpacing w:val="0"/>
        <w:jc w:val="both"/>
        <w:rPr>
          <w:rFonts w:ascii="Times New Roman" w:hAnsi="Times New Roman" w:cs="Times New Roman"/>
          <w:sz w:val="24"/>
          <w:szCs w:val="24"/>
        </w:rPr>
      </w:pPr>
      <w:r>
        <w:rPr>
          <w:rFonts w:ascii="Times New Roman" w:hAnsi="Times New Roman" w:cs="Times New Roman"/>
          <w:sz w:val="24"/>
          <w:szCs w:val="24"/>
        </w:rPr>
        <w:t>Debido a las características de la ciudad; alta presión del viento, humedad media, y alta temperatura máxima la ventana necesita ser un buen aislante térmico resistente al viento, de ahí que el comercial recomendara la ventana de PVC, al ser este un material con excelente aislante acústico y térmico, gran capacidad de reciclaje.</w:t>
      </w:r>
    </w:p>
    <w:p w:rsidR="00E10C74" w:rsidRDefault="00E10C74" w:rsidP="009B618B">
      <w:pPr>
        <w:pStyle w:val="Prrafodelista"/>
        <w:spacing w:line="360" w:lineRule="auto"/>
        <w:ind w:left="0" w:right="-2"/>
        <w:contextualSpacing w:val="0"/>
        <w:jc w:val="both"/>
        <w:rPr>
          <w:rFonts w:ascii="Times New Roman" w:hAnsi="Times New Roman" w:cs="Times New Roman"/>
          <w:sz w:val="24"/>
          <w:szCs w:val="24"/>
        </w:rPr>
      </w:pPr>
      <w:r>
        <w:rPr>
          <w:rFonts w:ascii="Times New Roman" w:hAnsi="Times New Roman" w:cs="Times New Roman"/>
          <w:sz w:val="24"/>
          <w:szCs w:val="24"/>
        </w:rPr>
        <w:t xml:space="preserve">El PVC es una combinación química de carbono, cloro e hidrógeno, lo que se conoce como poli cloruro de vinilo. Proviene del petróleo bruto (43%) y la sal (57%), su característica </w:t>
      </w:r>
      <w:r>
        <w:rPr>
          <w:rFonts w:ascii="Times New Roman" w:hAnsi="Times New Roman" w:cs="Times New Roman"/>
          <w:sz w:val="24"/>
          <w:szCs w:val="24"/>
        </w:rPr>
        <w:lastRenderedPageBreak/>
        <w:t>principal es que es un aislante natural, que a diferencia del aluminio no</w:t>
      </w:r>
      <w:r w:rsidR="00EF2971">
        <w:rPr>
          <w:rFonts w:ascii="Times New Roman" w:hAnsi="Times New Roman" w:cs="Times New Roman"/>
          <w:sz w:val="24"/>
          <w:szCs w:val="24"/>
        </w:rPr>
        <w:t xml:space="preserve"> requiere en los perfiles componentes extra para un mayor aislamiento (por ejemplo RPT, rotura de puente térmico).</w:t>
      </w:r>
    </w:p>
    <w:p w:rsidR="00EF2971" w:rsidRDefault="00EF2971" w:rsidP="009B618B">
      <w:pPr>
        <w:pStyle w:val="Prrafodelista"/>
        <w:spacing w:line="360" w:lineRule="auto"/>
        <w:ind w:left="0" w:right="-2"/>
        <w:contextualSpacing w:val="0"/>
        <w:jc w:val="both"/>
        <w:rPr>
          <w:rFonts w:ascii="Times New Roman" w:hAnsi="Times New Roman" w:cs="Times New Roman"/>
          <w:sz w:val="24"/>
          <w:szCs w:val="24"/>
        </w:rPr>
      </w:pPr>
      <w:r>
        <w:rPr>
          <w:rFonts w:ascii="Times New Roman" w:hAnsi="Times New Roman" w:cs="Times New Roman"/>
          <w:sz w:val="24"/>
          <w:szCs w:val="24"/>
        </w:rPr>
        <w:t>Para la realización de la ventana se puede utilizar además del PVC y el aluminio, la madera. Aunque para la elección de un material u otro depende los factores climatológicos de la zona así como las condiciones que el cliente exija</w:t>
      </w:r>
    </w:p>
    <w:p w:rsidR="00FF3D3A" w:rsidRDefault="00403277" w:rsidP="009B618B">
      <w:pPr>
        <w:pStyle w:val="Prrafodelista"/>
        <w:spacing w:line="360" w:lineRule="auto"/>
        <w:ind w:left="0" w:right="-2"/>
        <w:contextualSpacing w:val="0"/>
        <w:jc w:val="both"/>
        <w:rPr>
          <w:rFonts w:ascii="Times New Roman" w:hAnsi="Times New Roman" w:cs="Times New Roman"/>
          <w:sz w:val="24"/>
          <w:szCs w:val="24"/>
        </w:rPr>
      </w:pPr>
      <w:r>
        <w:rPr>
          <w:rFonts w:ascii="Times New Roman" w:hAnsi="Times New Roman" w:cs="Times New Roman"/>
          <w:sz w:val="24"/>
          <w:szCs w:val="24"/>
        </w:rPr>
        <w:t xml:space="preserve">En nuestro caso </w:t>
      </w:r>
      <w:r w:rsidR="00EF2971">
        <w:rPr>
          <w:rFonts w:ascii="Times New Roman" w:hAnsi="Times New Roman" w:cs="Times New Roman"/>
          <w:sz w:val="24"/>
          <w:szCs w:val="24"/>
        </w:rPr>
        <w:t>el cliente además</w:t>
      </w:r>
      <w:r>
        <w:rPr>
          <w:rFonts w:ascii="Times New Roman" w:hAnsi="Times New Roman" w:cs="Times New Roman"/>
          <w:sz w:val="24"/>
          <w:szCs w:val="24"/>
        </w:rPr>
        <w:t xml:space="preserve"> de quedesea </w:t>
      </w:r>
      <w:r w:rsidR="00EF2971">
        <w:rPr>
          <w:rFonts w:ascii="Times New Roman" w:hAnsi="Times New Roman" w:cs="Times New Roman"/>
          <w:sz w:val="24"/>
          <w:szCs w:val="24"/>
        </w:rPr>
        <w:t xml:space="preserve">un buen aislante térmico y </w:t>
      </w:r>
      <w:r>
        <w:rPr>
          <w:rFonts w:ascii="Times New Roman" w:hAnsi="Times New Roman" w:cs="Times New Roman"/>
          <w:sz w:val="24"/>
          <w:szCs w:val="24"/>
        </w:rPr>
        <w:t>acústico pedía</w:t>
      </w:r>
      <w:r w:rsidR="00EF2971">
        <w:rPr>
          <w:rFonts w:ascii="Times New Roman" w:hAnsi="Times New Roman" w:cs="Times New Roman"/>
          <w:sz w:val="24"/>
          <w:szCs w:val="24"/>
        </w:rPr>
        <w:t xml:space="preserve"> una v</w:t>
      </w:r>
      <w:r>
        <w:rPr>
          <w:rFonts w:ascii="Times New Roman" w:hAnsi="Times New Roman" w:cs="Times New Roman"/>
          <w:sz w:val="24"/>
          <w:szCs w:val="24"/>
        </w:rPr>
        <w:t xml:space="preserve">entana económica, por lo que el </w:t>
      </w:r>
      <w:r w:rsidR="00EF2971">
        <w:rPr>
          <w:rFonts w:ascii="Times New Roman" w:hAnsi="Times New Roman" w:cs="Times New Roman"/>
          <w:sz w:val="24"/>
          <w:szCs w:val="24"/>
        </w:rPr>
        <w:t>comercial le aconsejó la ventana de PVC, ya que la madera es un buen aislante natural térmico y acústico aunque es superior en precio al PVC y el aluminio.</w:t>
      </w:r>
    </w:p>
    <w:p w:rsidR="00EF2971" w:rsidRPr="001F3C7F" w:rsidRDefault="001F3C7F" w:rsidP="009B618B">
      <w:pPr>
        <w:pStyle w:val="Prrafodelista"/>
        <w:spacing w:line="360" w:lineRule="auto"/>
        <w:ind w:left="0" w:right="-2"/>
        <w:contextualSpacing w:val="0"/>
        <w:jc w:val="both"/>
        <w:rPr>
          <w:rFonts w:ascii="Times New Roman" w:hAnsi="Times New Roman" w:cs="Times New Roman"/>
          <w:sz w:val="24"/>
          <w:szCs w:val="24"/>
          <w:u w:val="single"/>
        </w:rPr>
      </w:pPr>
      <w:r>
        <w:rPr>
          <w:rFonts w:ascii="Times New Roman" w:hAnsi="Times New Roman" w:cs="Times New Roman"/>
          <w:sz w:val="24"/>
          <w:szCs w:val="24"/>
          <w:u w:val="single"/>
        </w:rPr>
        <w:t>7.3.</w:t>
      </w:r>
      <w:r w:rsidR="00E254BB" w:rsidRPr="001F3C7F">
        <w:rPr>
          <w:rFonts w:ascii="Times New Roman" w:hAnsi="Times New Roman" w:cs="Times New Roman"/>
          <w:sz w:val="24"/>
          <w:szCs w:val="24"/>
          <w:u w:val="single"/>
        </w:rPr>
        <w:t xml:space="preserve">JUSTIFICACIÓN  DEL MODELO </w:t>
      </w:r>
      <w:r w:rsidR="008B51F2" w:rsidRPr="001F3C7F">
        <w:rPr>
          <w:rFonts w:ascii="Times New Roman" w:hAnsi="Times New Roman" w:cs="Times New Roman"/>
          <w:sz w:val="24"/>
          <w:szCs w:val="24"/>
          <w:u w:val="single"/>
        </w:rPr>
        <w:t>DE COSTE</w:t>
      </w:r>
      <w:r w:rsidRPr="001F3C7F">
        <w:rPr>
          <w:rFonts w:ascii="Times New Roman" w:hAnsi="Times New Roman" w:cs="Times New Roman"/>
          <w:sz w:val="24"/>
          <w:szCs w:val="24"/>
          <w:u w:val="single"/>
        </w:rPr>
        <w:t>S</w:t>
      </w:r>
      <w:r w:rsidR="00E254BB" w:rsidRPr="001F3C7F">
        <w:rPr>
          <w:rFonts w:ascii="Times New Roman" w:hAnsi="Times New Roman" w:cs="Times New Roman"/>
          <w:sz w:val="24"/>
          <w:szCs w:val="24"/>
          <w:u w:val="single"/>
        </w:rPr>
        <w:t xml:space="preserve"> ELEGIDO</w:t>
      </w:r>
    </w:p>
    <w:p w:rsidR="0021134B" w:rsidRDefault="00E254BB" w:rsidP="0075278B">
      <w:pPr>
        <w:spacing w:line="360" w:lineRule="auto"/>
        <w:jc w:val="both"/>
        <w:rPr>
          <w:rFonts w:ascii="Times New Roman" w:hAnsi="Times New Roman" w:cs="Times New Roman"/>
          <w:sz w:val="24"/>
          <w:szCs w:val="24"/>
        </w:rPr>
      </w:pPr>
      <w:r>
        <w:rPr>
          <w:rFonts w:ascii="Times New Roman" w:hAnsi="Times New Roman" w:cs="Times New Roman"/>
          <w:sz w:val="24"/>
          <w:szCs w:val="24"/>
        </w:rPr>
        <w:t>Con la realización de este trabajo se va tratar de dar sentido a la contabilidad interna de la empresa estudiada ya que no siguen un modelo de costes definido ni estructurado. Lo que la empresa realmente realiza es un seguimiento de los costes más directos y  a</w:t>
      </w:r>
      <w:r w:rsidR="00C36150">
        <w:rPr>
          <w:rFonts w:ascii="Times New Roman" w:hAnsi="Times New Roman" w:cs="Times New Roman"/>
          <w:sz w:val="24"/>
          <w:szCs w:val="24"/>
        </w:rPr>
        <w:t>leatoriamente según el proyecto avanza van</w:t>
      </w:r>
      <w:r>
        <w:rPr>
          <w:rFonts w:ascii="Times New Roman" w:hAnsi="Times New Roman" w:cs="Times New Roman"/>
          <w:sz w:val="24"/>
          <w:szCs w:val="24"/>
        </w:rPr>
        <w:t xml:space="preserve"> introduciendo costes para la realización del mismo, aunque la empresa está creciendo, lo cual significa que no están haciendo mal las cosas.</w:t>
      </w:r>
    </w:p>
    <w:p w:rsidR="009E51C9" w:rsidRDefault="00E254BB" w:rsidP="0075278B">
      <w:pPr>
        <w:spacing w:line="360" w:lineRule="auto"/>
        <w:jc w:val="both"/>
        <w:rPr>
          <w:rFonts w:ascii="Times New Roman" w:hAnsi="Times New Roman" w:cs="Times New Roman"/>
          <w:sz w:val="24"/>
          <w:szCs w:val="24"/>
        </w:rPr>
      </w:pPr>
      <w:r>
        <w:rPr>
          <w:rFonts w:ascii="Times New Roman" w:hAnsi="Times New Roman" w:cs="Times New Roman"/>
          <w:sz w:val="24"/>
          <w:szCs w:val="24"/>
        </w:rPr>
        <w:t>Nosotros con el siguiente estudio vamos a tratar de facilitar las cosas a la empresa determinando de donde vienen los costes (tanto directos como indirectos) y de que secciones, y si éstos tienen posibilidad de reducción. La empresa por supuesto no desconocía la procedencia de éstos costes pero no siguen un modelo que le facilitase la lectura del coste del</w:t>
      </w:r>
    </w:p>
    <w:p w:rsidR="00E254BB" w:rsidRDefault="009E51C9" w:rsidP="0075278B">
      <w:pPr>
        <w:spacing w:line="360" w:lineRule="auto"/>
        <w:jc w:val="both"/>
        <w:rPr>
          <w:rFonts w:ascii="Times New Roman" w:hAnsi="Times New Roman" w:cs="Times New Roman"/>
          <w:sz w:val="24"/>
          <w:szCs w:val="24"/>
        </w:rPr>
      </w:pPr>
      <w:r>
        <w:rPr>
          <w:rFonts w:ascii="Times New Roman" w:hAnsi="Times New Roman" w:cs="Times New Roman"/>
          <w:sz w:val="24"/>
          <w:szCs w:val="24"/>
        </w:rPr>
        <w:t>Proceso</w:t>
      </w:r>
      <w:r w:rsidR="00E254BB">
        <w:rPr>
          <w:rFonts w:ascii="Times New Roman" w:hAnsi="Times New Roman" w:cs="Times New Roman"/>
          <w:sz w:val="24"/>
          <w:szCs w:val="24"/>
        </w:rPr>
        <w:t xml:space="preserve"> productivo </w:t>
      </w:r>
      <w:r w:rsidR="0080333A">
        <w:rPr>
          <w:rFonts w:ascii="Times New Roman" w:hAnsi="Times New Roman" w:cs="Times New Roman"/>
          <w:sz w:val="24"/>
          <w:szCs w:val="24"/>
        </w:rPr>
        <w:t>y un importante ahorro de tiempo</w:t>
      </w:r>
      <w:r w:rsidR="00E254BB">
        <w:rPr>
          <w:rFonts w:ascii="Times New Roman" w:hAnsi="Times New Roman" w:cs="Times New Roman"/>
          <w:sz w:val="24"/>
          <w:szCs w:val="24"/>
        </w:rPr>
        <w:t xml:space="preserve">. Por ello </w:t>
      </w:r>
      <w:r w:rsidR="00C36150">
        <w:rPr>
          <w:rFonts w:ascii="Times New Roman" w:hAnsi="Times New Roman" w:cs="Times New Roman"/>
          <w:sz w:val="24"/>
          <w:szCs w:val="24"/>
        </w:rPr>
        <w:t>hemos creado un modelo de coste</w:t>
      </w:r>
      <w:r w:rsidR="00E254BB">
        <w:rPr>
          <w:rFonts w:ascii="Times New Roman" w:hAnsi="Times New Roman" w:cs="Times New Roman"/>
          <w:sz w:val="24"/>
          <w:szCs w:val="24"/>
        </w:rPr>
        <w:t xml:space="preserve"> completo para aplicarlo al proceso de fabricación de uno de sus productos, aunque también servirá para otros productos que la empresa comercializa.</w:t>
      </w:r>
    </w:p>
    <w:p w:rsidR="0080333A" w:rsidRDefault="0080333A" w:rsidP="0075278B">
      <w:pPr>
        <w:spacing w:line="360" w:lineRule="auto"/>
        <w:jc w:val="both"/>
        <w:rPr>
          <w:rFonts w:ascii="Times New Roman" w:hAnsi="Times New Roman" w:cs="Times New Roman"/>
          <w:sz w:val="24"/>
          <w:szCs w:val="24"/>
        </w:rPr>
      </w:pPr>
      <w:r>
        <w:rPr>
          <w:rFonts w:ascii="Times New Roman" w:hAnsi="Times New Roman" w:cs="Times New Roman"/>
          <w:sz w:val="24"/>
          <w:szCs w:val="24"/>
        </w:rPr>
        <w:t>La elección del modelo de coste completo en vez de un modelo de coste variable radica en que hemos creído conveniente debido a las características de la empresa y del proyecto, optar por un modelo donde se vea claramente la imputación de los costes. También nos hemos decantado por este modelo debido a que nos permite comparar el precio de venta con el precio de coste y conocer la rentabilidad obtenida.</w:t>
      </w:r>
    </w:p>
    <w:p w:rsidR="001F3C7F" w:rsidRDefault="001F3C7F" w:rsidP="0075278B">
      <w:pPr>
        <w:spacing w:line="360" w:lineRule="auto"/>
        <w:jc w:val="both"/>
        <w:rPr>
          <w:rFonts w:ascii="Times New Roman" w:hAnsi="Times New Roman" w:cs="Times New Roman"/>
          <w:i/>
          <w:sz w:val="24"/>
          <w:szCs w:val="24"/>
        </w:rPr>
      </w:pPr>
    </w:p>
    <w:p w:rsidR="001F3C7F" w:rsidRDefault="001F3C7F" w:rsidP="0075278B">
      <w:pPr>
        <w:spacing w:line="360" w:lineRule="auto"/>
        <w:jc w:val="both"/>
        <w:rPr>
          <w:rFonts w:ascii="Times New Roman" w:hAnsi="Times New Roman" w:cs="Times New Roman"/>
          <w:i/>
          <w:sz w:val="24"/>
          <w:szCs w:val="24"/>
        </w:rPr>
      </w:pPr>
    </w:p>
    <w:p w:rsidR="00E254BB" w:rsidRPr="001F3C7F" w:rsidRDefault="00C36150" w:rsidP="0075278B">
      <w:pPr>
        <w:spacing w:line="360" w:lineRule="auto"/>
        <w:jc w:val="both"/>
        <w:rPr>
          <w:rFonts w:ascii="Times New Roman" w:hAnsi="Times New Roman" w:cs="Times New Roman"/>
          <w:i/>
          <w:sz w:val="24"/>
          <w:szCs w:val="24"/>
        </w:rPr>
      </w:pPr>
      <w:r w:rsidRPr="001F3C7F">
        <w:rPr>
          <w:rFonts w:ascii="Times New Roman" w:hAnsi="Times New Roman" w:cs="Times New Roman"/>
          <w:i/>
          <w:sz w:val="24"/>
          <w:szCs w:val="24"/>
        </w:rPr>
        <w:lastRenderedPageBreak/>
        <w:t>MODELO DE COSTE COMPLETO O ´´FULL-COSTING´´</w:t>
      </w:r>
    </w:p>
    <w:p w:rsidR="00C36150" w:rsidRPr="001F3C7F" w:rsidRDefault="001F55F3" w:rsidP="0075278B">
      <w:pPr>
        <w:spacing w:line="360" w:lineRule="auto"/>
        <w:jc w:val="both"/>
        <w:rPr>
          <w:rFonts w:ascii="Times New Roman" w:hAnsi="Times New Roman" w:cs="Times New Roman"/>
          <w:sz w:val="24"/>
          <w:szCs w:val="24"/>
        </w:rPr>
      </w:pPr>
      <w:r w:rsidRPr="001F3C7F">
        <w:rPr>
          <w:rFonts w:ascii="Times New Roman" w:hAnsi="Times New Roman" w:cs="Times New Roman"/>
          <w:sz w:val="24"/>
          <w:szCs w:val="24"/>
        </w:rPr>
        <w:t>A)</w:t>
      </w:r>
      <w:r w:rsidR="00C36150" w:rsidRPr="001F3C7F">
        <w:rPr>
          <w:rFonts w:ascii="Times New Roman" w:hAnsi="Times New Roman" w:cs="Times New Roman"/>
          <w:sz w:val="24"/>
          <w:szCs w:val="24"/>
        </w:rPr>
        <w:t>CONCEPTO</w:t>
      </w:r>
    </w:p>
    <w:p w:rsidR="0021134B" w:rsidRDefault="00C36150" w:rsidP="0075278B">
      <w:pPr>
        <w:spacing w:line="360" w:lineRule="auto"/>
        <w:jc w:val="both"/>
        <w:rPr>
          <w:rFonts w:ascii="Times New Roman" w:hAnsi="Times New Roman" w:cs="Times New Roman"/>
          <w:sz w:val="24"/>
          <w:szCs w:val="24"/>
        </w:rPr>
      </w:pPr>
      <w:r>
        <w:rPr>
          <w:rFonts w:ascii="Times New Roman" w:hAnsi="Times New Roman" w:cs="Times New Roman"/>
          <w:sz w:val="24"/>
          <w:szCs w:val="24"/>
        </w:rPr>
        <w:t>Es un modelo de imputación de costes que se caracteriza porque todos los costes que intervienen en la elaboración del producto se imputan al coste del producto o servicio.</w:t>
      </w:r>
    </w:p>
    <w:p w:rsidR="001F3C7F" w:rsidRDefault="00C36150" w:rsidP="0075278B">
      <w:pPr>
        <w:spacing w:line="360" w:lineRule="auto"/>
        <w:jc w:val="both"/>
        <w:rPr>
          <w:rFonts w:ascii="Times New Roman" w:hAnsi="Times New Roman" w:cs="Times New Roman"/>
          <w:sz w:val="24"/>
          <w:szCs w:val="24"/>
        </w:rPr>
      </w:pPr>
      <w:r>
        <w:rPr>
          <w:rFonts w:ascii="Times New Roman" w:hAnsi="Times New Roman" w:cs="Times New Roman"/>
          <w:sz w:val="24"/>
          <w:szCs w:val="24"/>
        </w:rPr>
        <w:t>Este modelo clasifica los costes en directos e indirectos. Los costes directos los imputa directamente al producto, es decir los que afectan de forma inequívoca al producto y que son fácilmente identificables, por otra parte los costes indirectos los imputa a los centros donde se ha originado el coste y producido su consumo.</w:t>
      </w:r>
    </w:p>
    <w:p w:rsidR="0080333A" w:rsidRPr="001F3C7F" w:rsidRDefault="001F55F3" w:rsidP="0075278B">
      <w:pPr>
        <w:spacing w:line="360" w:lineRule="auto"/>
        <w:jc w:val="both"/>
        <w:rPr>
          <w:rFonts w:ascii="Times New Roman" w:hAnsi="Times New Roman" w:cs="Times New Roman"/>
          <w:sz w:val="24"/>
          <w:szCs w:val="24"/>
        </w:rPr>
      </w:pPr>
      <w:r w:rsidRPr="001F3C7F">
        <w:rPr>
          <w:rFonts w:ascii="Times New Roman" w:hAnsi="Times New Roman" w:cs="Times New Roman"/>
          <w:sz w:val="24"/>
          <w:szCs w:val="24"/>
        </w:rPr>
        <w:t>B)</w:t>
      </w:r>
      <w:r w:rsidR="0080333A" w:rsidRPr="001F3C7F">
        <w:rPr>
          <w:rFonts w:ascii="Times New Roman" w:hAnsi="Times New Roman" w:cs="Times New Roman"/>
          <w:sz w:val="24"/>
          <w:szCs w:val="24"/>
        </w:rPr>
        <w:t>VENTAJAS</w:t>
      </w:r>
    </w:p>
    <w:p w:rsidR="0080333A" w:rsidRPr="00361863" w:rsidRDefault="0080333A" w:rsidP="0075278B">
      <w:pPr>
        <w:pStyle w:val="Prrafodelista"/>
        <w:numPr>
          <w:ilvl w:val="0"/>
          <w:numId w:val="8"/>
        </w:numPr>
        <w:spacing w:line="360" w:lineRule="auto"/>
        <w:ind w:firstLine="0"/>
        <w:contextualSpacing w:val="0"/>
        <w:jc w:val="both"/>
        <w:rPr>
          <w:rFonts w:ascii="Times New Roman" w:hAnsi="Times New Roman" w:cs="Times New Roman"/>
          <w:sz w:val="24"/>
          <w:szCs w:val="24"/>
          <w:u w:val="single"/>
        </w:rPr>
      </w:pPr>
      <w:r>
        <w:rPr>
          <w:rFonts w:ascii="Times New Roman" w:hAnsi="Times New Roman" w:cs="Times New Roman"/>
          <w:sz w:val="24"/>
          <w:szCs w:val="24"/>
        </w:rPr>
        <w:t>Se puede analizar con detalle las diversas fases de agregación</w:t>
      </w:r>
      <w:r w:rsidR="00361863">
        <w:rPr>
          <w:rFonts w:ascii="Times New Roman" w:hAnsi="Times New Roman" w:cs="Times New Roman"/>
          <w:sz w:val="24"/>
          <w:szCs w:val="24"/>
        </w:rPr>
        <w:t xml:space="preserve"> de costes</w:t>
      </w:r>
    </w:p>
    <w:p w:rsidR="00361863" w:rsidRPr="00361863" w:rsidRDefault="00361863" w:rsidP="0075278B">
      <w:pPr>
        <w:pStyle w:val="Prrafodelista"/>
        <w:numPr>
          <w:ilvl w:val="0"/>
          <w:numId w:val="8"/>
        </w:numPr>
        <w:spacing w:line="360" w:lineRule="auto"/>
        <w:ind w:firstLine="0"/>
        <w:contextualSpacing w:val="0"/>
        <w:jc w:val="both"/>
        <w:rPr>
          <w:rFonts w:ascii="Times New Roman" w:hAnsi="Times New Roman" w:cs="Times New Roman"/>
          <w:sz w:val="24"/>
          <w:szCs w:val="24"/>
          <w:u w:val="single"/>
        </w:rPr>
      </w:pPr>
      <w:r>
        <w:rPr>
          <w:rFonts w:ascii="Times New Roman" w:hAnsi="Times New Roman" w:cs="Times New Roman"/>
          <w:sz w:val="24"/>
          <w:szCs w:val="24"/>
        </w:rPr>
        <w:t>Se puede conseguir una valoración real de los inventarios permanentes de productos en curso y terminados, pudiendo así conocer el coste del producto hasta el momento.</w:t>
      </w:r>
    </w:p>
    <w:p w:rsidR="00361863" w:rsidRPr="00361863" w:rsidRDefault="00361863" w:rsidP="0075278B">
      <w:pPr>
        <w:pStyle w:val="Prrafodelista"/>
        <w:numPr>
          <w:ilvl w:val="0"/>
          <w:numId w:val="8"/>
        </w:numPr>
        <w:spacing w:line="360" w:lineRule="auto"/>
        <w:ind w:firstLine="0"/>
        <w:contextualSpacing w:val="0"/>
        <w:jc w:val="both"/>
        <w:rPr>
          <w:rFonts w:ascii="Times New Roman" w:hAnsi="Times New Roman" w:cs="Times New Roman"/>
          <w:sz w:val="24"/>
          <w:szCs w:val="24"/>
          <w:u w:val="single"/>
        </w:rPr>
      </w:pPr>
      <w:r>
        <w:rPr>
          <w:rFonts w:ascii="Times New Roman" w:hAnsi="Times New Roman" w:cs="Times New Roman"/>
          <w:sz w:val="24"/>
          <w:szCs w:val="24"/>
        </w:rPr>
        <w:t>Sirve como instrumento para el control de responsabilidades</w:t>
      </w:r>
    </w:p>
    <w:p w:rsidR="00361863" w:rsidRPr="00594FF5" w:rsidRDefault="00594FF5" w:rsidP="0075278B">
      <w:pPr>
        <w:pStyle w:val="Prrafodelista"/>
        <w:numPr>
          <w:ilvl w:val="0"/>
          <w:numId w:val="8"/>
        </w:numPr>
        <w:spacing w:line="360" w:lineRule="auto"/>
        <w:ind w:firstLine="0"/>
        <w:contextualSpacing w:val="0"/>
        <w:jc w:val="both"/>
        <w:rPr>
          <w:rFonts w:ascii="Times New Roman" w:hAnsi="Times New Roman" w:cs="Times New Roman"/>
          <w:sz w:val="24"/>
          <w:szCs w:val="24"/>
          <w:u w:val="single"/>
        </w:rPr>
      </w:pPr>
      <w:r>
        <w:rPr>
          <w:rFonts w:ascii="Times New Roman" w:hAnsi="Times New Roman" w:cs="Times New Roman"/>
          <w:sz w:val="24"/>
          <w:szCs w:val="24"/>
        </w:rPr>
        <w:t>Puede hacer a la empresa que lo utilice más competente que otra con las mismas características que no lo haga.</w:t>
      </w:r>
    </w:p>
    <w:p w:rsidR="001912E4" w:rsidRPr="00B54FFF" w:rsidRDefault="001F3C7F" w:rsidP="0075278B">
      <w:pPr>
        <w:spacing w:line="360" w:lineRule="auto"/>
        <w:jc w:val="both"/>
        <w:rPr>
          <w:rFonts w:ascii="Times New Roman" w:hAnsi="Times New Roman" w:cs="Times New Roman"/>
          <w:sz w:val="24"/>
          <w:szCs w:val="24"/>
        </w:rPr>
      </w:pPr>
      <w:r>
        <w:rPr>
          <w:rFonts w:ascii="Times New Roman" w:hAnsi="Times New Roman" w:cs="Times New Roman"/>
          <w:sz w:val="24"/>
          <w:szCs w:val="24"/>
          <w:u w:val="single"/>
        </w:rPr>
        <w:t>7.4</w:t>
      </w:r>
      <w:r w:rsidR="008B51F2">
        <w:rPr>
          <w:rFonts w:ascii="Times New Roman" w:hAnsi="Times New Roman" w:cs="Times New Roman"/>
          <w:sz w:val="24"/>
          <w:szCs w:val="24"/>
          <w:u w:val="single"/>
        </w:rPr>
        <w:t>.</w:t>
      </w:r>
      <w:r w:rsidR="001912E4">
        <w:rPr>
          <w:rFonts w:ascii="Times New Roman" w:hAnsi="Times New Roman" w:cs="Times New Roman"/>
          <w:sz w:val="24"/>
          <w:szCs w:val="24"/>
          <w:u w:val="single"/>
        </w:rPr>
        <w:t xml:space="preserve"> CLASIFICACIÓN </w:t>
      </w:r>
    </w:p>
    <w:p w:rsidR="001912E4" w:rsidRDefault="001912E4" w:rsidP="0075278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Lo primero que tenemos que hacer en un modelo </w:t>
      </w:r>
      <w:r w:rsidR="001F3C7F">
        <w:rPr>
          <w:rFonts w:ascii="Times New Roman" w:hAnsi="Times New Roman" w:cs="Times New Roman"/>
          <w:sz w:val="24"/>
          <w:szCs w:val="24"/>
        </w:rPr>
        <w:t xml:space="preserve">de costes competo histórico </w:t>
      </w:r>
      <w:r>
        <w:rPr>
          <w:rFonts w:ascii="Times New Roman" w:hAnsi="Times New Roman" w:cs="Times New Roman"/>
          <w:sz w:val="24"/>
          <w:szCs w:val="24"/>
        </w:rPr>
        <w:t>es clasificar los diferentes costes en directos e indirectos.</w:t>
      </w:r>
    </w:p>
    <w:p w:rsidR="001912E4" w:rsidRDefault="007A0362" w:rsidP="0075278B">
      <w:pPr>
        <w:pStyle w:val="Prrafodelista"/>
        <w:numPr>
          <w:ilvl w:val="0"/>
          <w:numId w:val="9"/>
        </w:numPr>
        <w:spacing w:line="360" w:lineRule="auto"/>
        <w:ind w:firstLine="0"/>
        <w:contextualSpacing w:val="0"/>
        <w:jc w:val="both"/>
        <w:rPr>
          <w:rFonts w:ascii="Times New Roman" w:hAnsi="Times New Roman" w:cs="Times New Roman"/>
          <w:sz w:val="24"/>
          <w:szCs w:val="24"/>
        </w:rPr>
      </w:pPr>
      <w:r>
        <w:rPr>
          <w:rFonts w:ascii="Times New Roman" w:hAnsi="Times New Roman" w:cs="Times New Roman"/>
          <w:sz w:val="24"/>
          <w:szCs w:val="24"/>
        </w:rPr>
        <w:t>C</w:t>
      </w:r>
      <w:r w:rsidR="001912E4">
        <w:rPr>
          <w:rFonts w:ascii="Times New Roman" w:hAnsi="Times New Roman" w:cs="Times New Roman"/>
          <w:sz w:val="24"/>
          <w:szCs w:val="24"/>
        </w:rPr>
        <w:t xml:space="preserve">ostes directos: Son aquellos que van imputados directamente al producto, es decir </w:t>
      </w:r>
      <w:r>
        <w:rPr>
          <w:rFonts w:ascii="Times New Roman" w:hAnsi="Times New Roman" w:cs="Times New Roman"/>
          <w:sz w:val="24"/>
          <w:szCs w:val="24"/>
        </w:rPr>
        <w:t>se pueden ver con claridad que afectan al coste de este, por ejemplo los componentes que el producto lleva incorporados como puede ser tornillos, herrajes etc.., así como la materia prima además de los costes de mano de obra directa que son identificables claramente</w:t>
      </w:r>
      <w:r w:rsidR="00AD02E2">
        <w:rPr>
          <w:rFonts w:ascii="Times New Roman" w:hAnsi="Times New Roman" w:cs="Times New Roman"/>
          <w:sz w:val="24"/>
          <w:szCs w:val="24"/>
        </w:rPr>
        <w:t>.</w:t>
      </w:r>
    </w:p>
    <w:p w:rsidR="00AD02E2" w:rsidRDefault="00AD02E2" w:rsidP="00AD02E2">
      <w:pPr>
        <w:pStyle w:val="Prrafodelista"/>
        <w:spacing w:line="360" w:lineRule="auto"/>
        <w:contextualSpacing w:val="0"/>
        <w:jc w:val="both"/>
        <w:rPr>
          <w:rFonts w:ascii="Times New Roman" w:hAnsi="Times New Roman" w:cs="Times New Roman"/>
          <w:sz w:val="24"/>
          <w:szCs w:val="24"/>
        </w:rPr>
      </w:pPr>
    </w:p>
    <w:p w:rsidR="001F3C7F" w:rsidRDefault="001F3C7F" w:rsidP="001F3C7F">
      <w:pPr>
        <w:pStyle w:val="Prrafodelista"/>
        <w:spacing w:line="360" w:lineRule="auto"/>
        <w:contextualSpacing w:val="0"/>
        <w:jc w:val="both"/>
        <w:rPr>
          <w:rFonts w:ascii="Times New Roman" w:hAnsi="Times New Roman" w:cs="Times New Roman"/>
          <w:sz w:val="24"/>
          <w:szCs w:val="24"/>
        </w:rPr>
      </w:pPr>
    </w:p>
    <w:p w:rsidR="007A0362" w:rsidRDefault="007A0362" w:rsidP="0075278B">
      <w:pPr>
        <w:pStyle w:val="Prrafodelista"/>
        <w:numPr>
          <w:ilvl w:val="0"/>
          <w:numId w:val="9"/>
        </w:numPr>
        <w:spacing w:line="360" w:lineRule="auto"/>
        <w:ind w:firstLine="0"/>
        <w:contextualSpacing w:val="0"/>
        <w:jc w:val="both"/>
        <w:rPr>
          <w:rFonts w:ascii="Times New Roman" w:hAnsi="Times New Roman" w:cs="Times New Roman"/>
          <w:sz w:val="24"/>
          <w:szCs w:val="24"/>
        </w:rPr>
      </w:pPr>
      <w:r>
        <w:rPr>
          <w:rFonts w:ascii="Times New Roman" w:hAnsi="Times New Roman" w:cs="Times New Roman"/>
          <w:sz w:val="24"/>
          <w:szCs w:val="24"/>
        </w:rPr>
        <w:lastRenderedPageBreak/>
        <w:t>Costes indirectos: Son aquellos que son más difícil de identificar con el producto como pueden ser los costes administrativos, el sueldo del gerente de la empresa, el agua, la luz y demás costes de secciones difíciles de imputar al producto debido a que son definidos globalmente y no por unidad de producto como en el caso de los costes directos.</w:t>
      </w:r>
    </w:p>
    <w:p w:rsidR="007A0362" w:rsidRDefault="007A0362" w:rsidP="0096694E">
      <w:pPr>
        <w:spacing w:line="360" w:lineRule="auto"/>
        <w:jc w:val="both"/>
        <w:rPr>
          <w:rFonts w:ascii="Times New Roman" w:hAnsi="Times New Roman" w:cs="Times New Roman"/>
          <w:sz w:val="24"/>
          <w:szCs w:val="24"/>
        </w:rPr>
      </w:pPr>
      <w:r>
        <w:rPr>
          <w:rFonts w:ascii="Times New Roman" w:hAnsi="Times New Roman" w:cs="Times New Roman"/>
          <w:sz w:val="24"/>
          <w:szCs w:val="24"/>
        </w:rPr>
        <w:t>Todos</w:t>
      </w:r>
      <w:r w:rsidR="009F3130">
        <w:rPr>
          <w:rFonts w:ascii="Times New Roman" w:hAnsi="Times New Roman" w:cs="Times New Roman"/>
          <w:sz w:val="24"/>
          <w:szCs w:val="24"/>
        </w:rPr>
        <w:t xml:space="preserve"> estos costes determinan el coste de fabricación total que iremos analizando más adelante, </w:t>
      </w:r>
      <w:r w:rsidR="00403277">
        <w:rPr>
          <w:rFonts w:ascii="Times New Roman" w:hAnsi="Times New Roman" w:cs="Times New Roman"/>
          <w:sz w:val="24"/>
          <w:szCs w:val="24"/>
        </w:rPr>
        <w:t>el siguiente paso será clasificar los costes según el modelo de coste elegido (coste completo).</w:t>
      </w:r>
    </w:p>
    <w:p w:rsidR="00403277" w:rsidRDefault="00403277" w:rsidP="0096694E">
      <w:pPr>
        <w:spacing w:line="360" w:lineRule="auto"/>
        <w:jc w:val="both"/>
        <w:rPr>
          <w:rFonts w:ascii="Times New Roman" w:hAnsi="Times New Roman" w:cs="Times New Roman"/>
          <w:sz w:val="24"/>
          <w:szCs w:val="24"/>
        </w:rPr>
      </w:pPr>
      <w:r>
        <w:rPr>
          <w:rFonts w:ascii="Times New Roman" w:hAnsi="Times New Roman" w:cs="Times New Roman"/>
          <w:sz w:val="24"/>
          <w:szCs w:val="24"/>
        </w:rPr>
        <w:t>Para hacer la clasificación de los costes directos e indirectos primero debemos saber que costes</w:t>
      </w:r>
      <w:r w:rsidR="005C7289">
        <w:rPr>
          <w:rFonts w:ascii="Times New Roman" w:hAnsi="Times New Roman" w:cs="Times New Roman"/>
          <w:sz w:val="24"/>
          <w:szCs w:val="24"/>
        </w:rPr>
        <w:t xml:space="preserve"> tendrían la consideración de</w:t>
      </w:r>
      <w:r>
        <w:rPr>
          <w:rFonts w:ascii="Times New Roman" w:hAnsi="Times New Roman" w:cs="Times New Roman"/>
          <w:sz w:val="24"/>
          <w:szCs w:val="24"/>
        </w:rPr>
        <w:t xml:space="preserve"> directos y cuáles </w:t>
      </w:r>
      <w:r w:rsidR="005C7289">
        <w:rPr>
          <w:rFonts w:ascii="Times New Roman" w:hAnsi="Times New Roman" w:cs="Times New Roman"/>
          <w:sz w:val="24"/>
          <w:szCs w:val="24"/>
        </w:rPr>
        <w:t xml:space="preserve">la de </w:t>
      </w:r>
      <w:r>
        <w:rPr>
          <w:rFonts w:ascii="Times New Roman" w:hAnsi="Times New Roman" w:cs="Times New Roman"/>
          <w:sz w:val="24"/>
          <w:szCs w:val="24"/>
        </w:rPr>
        <w:t>indirectos, por ello</w:t>
      </w:r>
      <w:r w:rsidR="005C7289">
        <w:rPr>
          <w:rFonts w:ascii="Times New Roman" w:hAnsi="Times New Roman" w:cs="Times New Roman"/>
          <w:sz w:val="24"/>
          <w:szCs w:val="24"/>
        </w:rPr>
        <w:t>,</w:t>
      </w:r>
      <w:r>
        <w:rPr>
          <w:rFonts w:ascii="Times New Roman" w:hAnsi="Times New Roman" w:cs="Times New Roman"/>
          <w:sz w:val="24"/>
          <w:szCs w:val="24"/>
        </w:rPr>
        <w:t xml:space="preserve"> mediante una tabla elaborada por nosotros en Excel</w:t>
      </w:r>
      <w:r w:rsidR="005C7289">
        <w:rPr>
          <w:rFonts w:ascii="Times New Roman" w:hAnsi="Times New Roman" w:cs="Times New Roman"/>
          <w:sz w:val="24"/>
          <w:szCs w:val="24"/>
        </w:rPr>
        <w:t>,</w:t>
      </w:r>
      <w:r>
        <w:rPr>
          <w:rFonts w:ascii="Times New Roman" w:hAnsi="Times New Roman" w:cs="Times New Roman"/>
          <w:sz w:val="24"/>
          <w:szCs w:val="24"/>
        </w:rPr>
        <w:t xml:space="preserve"> mostraremos dicha clasificación:</w:t>
      </w:r>
    </w:p>
    <w:p w:rsidR="00B54FFF" w:rsidRDefault="00403277" w:rsidP="0096694E">
      <w:pPr>
        <w:spacing w:line="360" w:lineRule="auto"/>
        <w:jc w:val="both"/>
        <w:rPr>
          <w:rFonts w:ascii="Times New Roman" w:hAnsi="Times New Roman" w:cs="Times New Roman"/>
          <w:sz w:val="24"/>
          <w:szCs w:val="24"/>
        </w:rPr>
      </w:pPr>
      <w:r>
        <w:rPr>
          <w:rFonts w:ascii="Times New Roman" w:hAnsi="Times New Roman" w:cs="Times New Roman"/>
          <w:sz w:val="24"/>
          <w:szCs w:val="24"/>
        </w:rPr>
        <w:t>Costes directos- Materia prima, mano de obra directa</w:t>
      </w:r>
    </w:p>
    <w:p w:rsidR="0096694E" w:rsidRDefault="00403277" w:rsidP="0096694E">
      <w:pPr>
        <w:spacing w:line="360" w:lineRule="auto"/>
        <w:jc w:val="both"/>
        <w:rPr>
          <w:rFonts w:ascii="Times New Roman" w:hAnsi="Times New Roman" w:cs="Times New Roman"/>
          <w:sz w:val="24"/>
          <w:szCs w:val="24"/>
        </w:rPr>
      </w:pPr>
      <w:r>
        <w:rPr>
          <w:rFonts w:ascii="Times New Roman" w:hAnsi="Times New Roman" w:cs="Times New Roman"/>
          <w:sz w:val="24"/>
          <w:szCs w:val="24"/>
        </w:rPr>
        <w:t>Costes indirectos- Imputables por secciones, elab</w:t>
      </w:r>
      <w:r w:rsidR="0006724C">
        <w:rPr>
          <w:rFonts w:ascii="Times New Roman" w:hAnsi="Times New Roman" w:cs="Times New Roman"/>
          <w:sz w:val="24"/>
          <w:szCs w:val="24"/>
        </w:rPr>
        <w:t>oración de un cuadro de reparto.</w:t>
      </w:r>
    </w:p>
    <w:p w:rsidR="006619DD" w:rsidRDefault="00FC2210" w:rsidP="0075278B">
      <w:pPr>
        <w:spacing w:line="360" w:lineRule="auto"/>
        <w:jc w:val="both"/>
        <w:rPr>
          <w:rFonts w:ascii="Times New Roman" w:hAnsi="Times New Roman" w:cs="Times New Roman"/>
          <w:i/>
          <w:sz w:val="24"/>
          <w:szCs w:val="24"/>
          <w:u w:val="double"/>
        </w:rPr>
      </w:pPr>
      <w:r w:rsidRPr="00235752">
        <w:rPr>
          <w:rFonts w:ascii="Times New Roman" w:hAnsi="Times New Roman" w:cs="Times New Roman"/>
          <w:i/>
          <w:sz w:val="24"/>
          <w:szCs w:val="24"/>
          <w:u w:val="double"/>
        </w:rPr>
        <w:t>COSTE</w:t>
      </w:r>
      <w:r w:rsidR="001F3C7F">
        <w:rPr>
          <w:rFonts w:ascii="Times New Roman" w:hAnsi="Times New Roman" w:cs="Times New Roman"/>
          <w:i/>
          <w:sz w:val="24"/>
          <w:szCs w:val="24"/>
          <w:u w:val="double"/>
        </w:rPr>
        <w:t>S</w:t>
      </w:r>
      <w:r w:rsidR="00235752" w:rsidRPr="00235752">
        <w:rPr>
          <w:rFonts w:ascii="Times New Roman" w:hAnsi="Times New Roman" w:cs="Times New Roman"/>
          <w:i/>
          <w:sz w:val="24"/>
          <w:szCs w:val="24"/>
          <w:u w:val="double"/>
        </w:rPr>
        <w:t xml:space="preserve"> DIRECTO</w:t>
      </w:r>
      <w:r w:rsidR="001F3C7F">
        <w:rPr>
          <w:rFonts w:ascii="Times New Roman" w:hAnsi="Times New Roman" w:cs="Times New Roman"/>
          <w:i/>
          <w:sz w:val="24"/>
          <w:szCs w:val="24"/>
          <w:u w:val="double"/>
        </w:rPr>
        <w:t>S</w:t>
      </w:r>
      <w:r w:rsidR="00235752" w:rsidRPr="00235752">
        <w:rPr>
          <w:rFonts w:ascii="Times New Roman" w:hAnsi="Times New Roman" w:cs="Times New Roman"/>
          <w:i/>
          <w:sz w:val="24"/>
          <w:szCs w:val="24"/>
          <w:u w:val="double"/>
        </w:rPr>
        <w:t xml:space="preserve"> MATERIA</w:t>
      </w:r>
      <w:r w:rsidR="001F3C7F">
        <w:rPr>
          <w:rFonts w:ascii="Times New Roman" w:hAnsi="Times New Roman" w:cs="Times New Roman"/>
          <w:i/>
          <w:sz w:val="24"/>
          <w:szCs w:val="24"/>
          <w:u w:val="double"/>
        </w:rPr>
        <w:t>S</w:t>
      </w:r>
      <w:r w:rsidRPr="00235752">
        <w:rPr>
          <w:rFonts w:ascii="Times New Roman" w:hAnsi="Times New Roman" w:cs="Times New Roman"/>
          <w:i/>
          <w:sz w:val="24"/>
          <w:szCs w:val="24"/>
          <w:u w:val="double"/>
        </w:rPr>
        <w:t>PRIMA</w:t>
      </w:r>
      <w:r w:rsidR="001F3C7F">
        <w:rPr>
          <w:rFonts w:ascii="Times New Roman" w:hAnsi="Times New Roman" w:cs="Times New Roman"/>
          <w:i/>
          <w:sz w:val="24"/>
          <w:szCs w:val="24"/>
          <w:u w:val="double"/>
        </w:rPr>
        <w:t>S</w:t>
      </w:r>
    </w:p>
    <w:p w:rsidR="006619DD" w:rsidRDefault="006619DD" w:rsidP="0075278B">
      <w:pPr>
        <w:spacing w:line="360" w:lineRule="auto"/>
        <w:jc w:val="both"/>
        <w:rPr>
          <w:rFonts w:ascii="Times New Roman" w:hAnsi="Times New Roman" w:cs="Times New Roman"/>
          <w:i/>
          <w:sz w:val="24"/>
          <w:szCs w:val="24"/>
          <w:u w:val="double"/>
        </w:rPr>
      </w:pPr>
      <w:r>
        <w:rPr>
          <w:rFonts w:ascii="Times New Roman" w:hAnsi="Times New Roman" w:cs="Times New Roman"/>
          <w:i/>
          <w:noProof/>
          <w:sz w:val="24"/>
          <w:szCs w:val="24"/>
          <w:u w:val="double"/>
          <w:lang w:val="es-ES_tradnl" w:eastAsia="es-ES_tradnl"/>
        </w:rPr>
        <w:drawing>
          <wp:inline distT="0" distB="0" distL="0" distR="0">
            <wp:extent cx="5753100" cy="1762125"/>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srcRect/>
                    <a:stretch>
                      <a:fillRect/>
                    </a:stretch>
                  </pic:blipFill>
                  <pic:spPr bwMode="auto">
                    <a:xfrm>
                      <a:off x="0" y="0"/>
                      <a:ext cx="5753100" cy="1762125"/>
                    </a:xfrm>
                    <a:prstGeom prst="rect">
                      <a:avLst/>
                    </a:prstGeom>
                    <a:noFill/>
                    <a:ln w="9525">
                      <a:noFill/>
                      <a:miter lim="800000"/>
                      <a:headEnd/>
                      <a:tailEnd/>
                    </a:ln>
                  </pic:spPr>
                </pic:pic>
              </a:graphicData>
            </a:graphic>
          </wp:inline>
        </w:drawing>
      </w:r>
    </w:p>
    <w:p w:rsidR="00A96A26" w:rsidRDefault="006619DD" w:rsidP="0075278B">
      <w:pPr>
        <w:spacing w:line="360" w:lineRule="auto"/>
        <w:jc w:val="both"/>
        <w:rPr>
          <w:rFonts w:ascii="Times New Roman" w:hAnsi="Times New Roman" w:cs="Times New Roman"/>
          <w:i/>
          <w:sz w:val="24"/>
          <w:szCs w:val="24"/>
          <w:u w:val="double"/>
        </w:rPr>
      </w:pPr>
      <w:r>
        <w:rPr>
          <w:rFonts w:ascii="Times New Roman" w:hAnsi="Times New Roman" w:cs="Times New Roman"/>
          <w:i/>
          <w:noProof/>
          <w:sz w:val="24"/>
          <w:szCs w:val="24"/>
          <w:u w:val="double"/>
          <w:lang w:val="es-ES_tradnl" w:eastAsia="es-ES_tradnl"/>
        </w:rPr>
        <w:drawing>
          <wp:inline distT="0" distB="0" distL="0" distR="0">
            <wp:extent cx="5753100" cy="2181225"/>
            <wp:effectExtent l="19050" t="0" r="0" b="0"/>
            <wp:docPr id="1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srcRect/>
                    <a:stretch>
                      <a:fillRect/>
                    </a:stretch>
                  </pic:blipFill>
                  <pic:spPr bwMode="auto">
                    <a:xfrm>
                      <a:off x="0" y="0"/>
                      <a:ext cx="5753100" cy="2181225"/>
                    </a:xfrm>
                    <a:prstGeom prst="rect">
                      <a:avLst/>
                    </a:prstGeom>
                    <a:noFill/>
                    <a:ln w="9525">
                      <a:noFill/>
                      <a:miter lim="800000"/>
                      <a:headEnd/>
                      <a:tailEnd/>
                    </a:ln>
                  </pic:spPr>
                </pic:pic>
              </a:graphicData>
            </a:graphic>
          </wp:inline>
        </w:drawing>
      </w:r>
    </w:p>
    <w:p w:rsidR="004A323F" w:rsidRPr="004A323F" w:rsidRDefault="004A323F" w:rsidP="0075278B">
      <w:pPr>
        <w:spacing w:line="360" w:lineRule="auto"/>
        <w:jc w:val="both"/>
        <w:rPr>
          <w:rFonts w:ascii="Times New Roman" w:hAnsi="Times New Roman" w:cs="Times New Roman"/>
          <w:i/>
          <w:sz w:val="24"/>
          <w:szCs w:val="24"/>
          <w:u w:val="double"/>
        </w:rPr>
      </w:pPr>
      <w:r>
        <w:rPr>
          <w:rFonts w:ascii="Times New Roman" w:hAnsi="Times New Roman" w:cs="Times New Roman"/>
          <w:i/>
          <w:noProof/>
          <w:sz w:val="24"/>
          <w:szCs w:val="24"/>
          <w:u w:val="double"/>
          <w:lang w:val="es-ES_tradnl" w:eastAsia="es-ES_tradnl"/>
        </w:rPr>
        <w:lastRenderedPageBreak/>
        <w:drawing>
          <wp:inline distT="0" distB="0" distL="0" distR="0">
            <wp:extent cx="5753100" cy="2390775"/>
            <wp:effectExtent l="19050" t="0" r="0" b="0"/>
            <wp:docPr id="14"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srcRect/>
                    <a:stretch>
                      <a:fillRect/>
                    </a:stretch>
                  </pic:blipFill>
                  <pic:spPr bwMode="auto">
                    <a:xfrm>
                      <a:off x="0" y="0"/>
                      <a:ext cx="5753100" cy="2390775"/>
                    </a:xfrm>
                    <a:prstGeom prst="rect">
                      <a:avLst/>
                    </a:prstGeom>
                    <a:noFill/>
                    <a:ln w="9525">
                      <a:noFill/>
                      <a:miter lim="800000"/>
                      <a:headEnd/>
                      <a:tailEnd/>
                    </a:ln>
                  </pic:spPr>
                </pic:pic>
              </a:graphicData>
            </a:graphic>
          </wp:inline>
        </w:drawing>
      </w:r>
    </w:p>
    <w:p w:rsidR="004A323F" w:rsidRDefault="004A323F" w:rsidP="00BB6815">
      <w:pPr>
        <w:pStyle w:val="Prrafodelista"/>
        <w:spacing w:line="360" w:lineRule="auto"/>
        <w:ind w:left="0" w:right="-2"/>
        <w:contextualSpacing w:val="0"/>
        <w:jc w:val="both"/>
        <w:rPr>
          <w:rFonts w:ascii="Times New Roman" w:hAnsi="Times New Roman" w:cs="Times New Roman"/>
          <w:i/>
          <w:sz w:val="24"/>
          <w:szCs w:val="24"/>
          <w:u w:val="double"/>
        </w:rPr>
      </w:pPr>
    </w:p>
    <w:p w:rsidR="00BB6815" w:rsidRDefault="00BB6815" w:rsidP="00BB6815">
      <w:pPr>
        <w:pStyle w:val="Prrafodelista"/>
        <w:spacing w:line="360" w:lineRule="auto"/>
        <w:ind w:left="0" w:right="-2"/>
        <w:contextualSpacing w:val="0"/>
        <w:jc w:val="both"/>
        <w:rPr>
          <w:rFonts w:ascii="Times New Roman" w:hAnsi="Times New Roman" w:cs="Times New Roman"/>
          <w:i/>
          <w:sz w:val="24"/>
          <w:szCs w:val="24"/>
          <w:u w:val="double"/>
        </w:rPr>
      </w:pPr>
      <w:r w:rsidRPr="00235752">
        <w:rPr>
          <w:rFonts w:ascii="Times New Roman" w:hAnsi="Times New Roman" w:cs="Times New Roman"/>
          <w:i/>
          <w:sz w:val="24"/>
          <w:szCs w:val="24"/>
          <w:u w:val="double"/>
        </w:rPr>
        <w:t xml:space="preserve">COSTE </w:t>
      </w:r>
      <w:r w:rsidR="00235752" w:rsidRPr="00235752">
        <w:rPr>
          <w:rFonts w:ascii="Times New Roman" w:hAnsi="Times New Roman" w:cs="Times New Roman"/>
          <w:i/>
          <w:sz w:val="24"/>
          <w:szCs w:val="24"/>
          <w:u w:val="double"/>
        </w:rPr>
        <w:t xml:space="preserve">MANO DE </w:t>
      </w:r>
      <w:r w:rsidRPr="00235752">
        <w:rPr>
          <w:rFonts w:ascii="Times New Roman" w:hAnsi="Times New Roman" w:cs="Times New Roman"/>
          <w:i/>
          <w:sz w:val="24"/>
          <w:szCs w:val="24"/>
          <w:u w:val="double"/>
        </w:rPr>
        <w:t>OBRA</w:t>
      </w:r>
      <w:r w:rsidR="004A323F">
        <w:rPr>
          <w:rFonts w:ascii="Times New Roman" w:hAnsi="Times New Roman" w:cs="Times New Roman"/>
          <w:i/>
          <w:sz w:val="24"/>
          <w:szCs w:val="24"/>
          <w:u w:val="double"/>
        </w:rPr>
        <w:t>IN</w:t>
      </w:r>
      <w:r w:rsidR="0065172F" w:rsidRPr="00235752">
        <w:rPr>
          <w:rFonts w:ascii="Times New Roman" w:hAnsi="Times New Roman" w:cs="Times New Roman"/>
          <w:i/>
          <w:sz w:val="24"/>
          <w:szCs w:val="24"/>
          <w:u w:val="double"/>
        </w:rPr>
        <w:t>DIRECTA</w:t>
      </w:r>
    </w:p>
    <w:p w:rsidR="00AD02E2" w:rsidRDefault="00AD02E2" w:rsidP="00AD02E2">
      <w:pPr>
        <w:pStyle w:val="Prrafodelista"/>
        <w:spacing w:line="360" w:lineRule="auto"/>
        <w:ind w:left="0" w:right="-2"/>
        <w:contextualSpacing w:val="0"/>
        <w:jc w:val="both"/>
        <w:rPr>
          <w:rFonts w:ascii="Times New Roman" w:hAnsi="Times New Roman" w:cs="Times New Roman"/>
          <w:sz w:val="24"/>
          <w:szCs w:val="24"/>
        </w:rPr>
      </w:pPr>
      <w:r>
        <w:rPr>
          <w:rFonts w:ascii="Times New Roman" w:hAnsi="Times New Roman" w:cs="Times New Roman"/>
          <w:noProof/>
          <w:sz w:val="24"/>
          <w:szCs w:val="24"/>
          <w:lang w:val="es-ES_tradnl" w:eastAsia="es-ES_tradnl"/>
        </w:rPr>
        <w:drawing>
          <wp:inline distT="0" distB="0" distL="0" distR="0">
            <wp:extent cx="5772150" cy="2505075"/>
            <wp:effectExtent l="19050" t="0" r="0" b="0"/>
            <wp:docPr id="19"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cstate="print"/>
                    <a:srcRect/>
                    <a:stretch>
                      <a:fillRect/>
                    </a:stretch>
                  </pic:blipFill>
                  <pic:spPr bwMode="auto">
                    <a:xfrm>
                      <a:off x="0" y="0"/>
                      <a:ext cx="5772150" cy="2505075"/>
                    </a:xfrm>
                    <a:prstGeom prst="rect">
                      <a:avLst/>
                    </a:prstGeom>
                    <a:noFill/>
                    <a:ln w="9525">
                      <a:noFill/>
                      <a:miter lim="800000"/>
                      <a:headEnd/>
                      <a:tailEnd/>
                    </a:ln>
                  </pic:spPr>
                </pic:pic>
              </a:graphicData>
            </a:graphic>
          </wp:inline>
        </w:drawing>
      </w:r>
    </w:p>
    <w:p w:rsidR="00993FE2" w:rsidRDefault="00AD02E2" w:rsidP="00D91BAC">
      <w:pPr>
        <w:pStyle w:val="Prrafodelista"/>
        <w:spacing w:line="360" w:lineRule="auto"/>
        <w:ind w:left="0" w:right="-2"/>
        <w:contextualSpacing w:val="0"/>
        <w:jc w:val="both"/>
        <w:rPr>
          <w:rFonts w:ascii="Times New Roman" w:hAnsi="Times New Roman" w:cs="Times New Roman"/>
          <w:sz w:val="24"/>
          <w:szCs w:val="24"/>
        </w:rPr>
      </w:pPr>
      <w:r>
        <w:rPr>
          <w:rFonts w:ascii="Times New Roman" w:hAnsi="Times New Roman" w:cs="Times New Roman"/>
          <w:noProof/>
          <w:sz w:val="24"/>
          <w:szCs w:val="24"/>
          <w:lang w:val="es-ES_tradnl" w:eastAsia="es-ES_tradnl"/>
        </w:rPr>
        <w:drawing>
          <wp:inline distT="0" distB="0" distL="0" distR="0">
            <wp:extent cx="5753100" cy="2657475"/>
            <wp:effectExtent l="19050" t="0" r="0" b="0"/>
            <wp:docPr id="20"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cstate="print"/>
                    <a:srcRect/>
                    <a:stretch>
                      <a:fillRect/>
                    </a:stretch>
                  </pic:blipFill>
                  <pic:spPr bwMode="auto">
                    <a:xfrm>
                      <a:off x="0" y="0"/>
                      <a:ext cx="5753100" cy="2657475"/>
                    </a:xfrm>
                    <a:prstGeom prst="rect">
                      <a:avLst/>
                    </a:prstGeom>
                    <a:noFill/>
                    <a:ln w="9525">
                      <a:noFill/>
                      <a:miter lim="800000"/>
                      <a:headEnd/>
                      <a:tailEnd/>
                    </a:ln>
                  </pic:spPr>
                </pic:pic>
              </a:graphicData>
            </a:graphic>
          </wp:inline>
        </w:drawing>
      </w:r>
    </w:p>
    <w:p w:rsidR="00D91BAC" w:rsidRDefault="00517B28" w:rsidP="00D91BAC">
      <w:pPr>
        <w:pStyle w:val="Prrafodelista"/>
        <w:spacing w:line="360" w:lineRule="auto"/>
        <w:ind w:left="0" w:right="-2"/>
        <w:contextualSpacing w:val="0"/>
        <w:jc w:val="both"/>
        <w:rPr>
          <w:rFonts w:ascii="Times New Roman" w:hAnsi="Times New Roman" w:cs="Times New Roman"/>
          <w:sz w:val="24"/>
          <w:szCs w:val="24"/>
        </w:rPr>
      </w:pPr>
      <w:r>
        <w:rPr>
          <w:rFonts w:ascii="Times New Roman" w:hAnsi="Times New Roman" w:cs="Times New Roman"/>
          <w:sz w:val="24"/>
          <w:szCs w:val="24"/>
        </w:rPr>
        <w:lastRenderedPageBreak/>
        <w:t xml:space="preserve">Una vez hemos realizado la clasificación de los costes directos y observado el cálculo de la materia prima necesaria para la </w:t>
      </w:r>
      <w:r w:rsidR="00235752">
        <w:rPr>
          <w:rFonts w:ascii="Times New Roman" w:hAnsi="Times New Roman" w:cs="Times New Roman"/>
          <w:sz w:val="24"/>
          <w:szCs w:val="24"/>
        </w:rPr>
        <w:t>realización de la ventana, además del</w:t>
      </w:r>
      <w:r>
        <w:rPr>
          <w:rFonts w:ascii="Times New Roman" w:hAnsi="Times New Roman" w:cs="Times New Roman"/>
          <w:sz w:val="24"/>
          <w:szCs w:val="24"/>
        </w:rPr>
        <w:t xml:space="preserve"> tiempo inverti</w:t>
      </w:r>
      <w:r w:rsidR="00235752">
        <w:rPr>
          <w:rFonts w:ascii="Times New Roman" w:hAnsi="Times New Roman" w:cs="Times New Roman"/>
          <w:sz w:val="24"/>
          <w:szCs w:val="24"/>
        </w:rPr>
        <w:t>do por los trabajadores de Perficristal en la negociación, administración, fabricación e instalación de ésta, vamos a pasar a ver la locali</w:t>
      </w:r>
      <w:r w:rsidR="000B6BBD">
        <w:rPr>
          <w:rFonts w:ascii="Times New Roman" w:hAnsi="Times New Roman" w:cs="Times New Roman"/>
          <w:sz w:val="24"/>
          <w:szCs w:val="24"/>
        </w:rPr>
        <w:t>zación de los costes indirectos.</w:t>
      </w:r>
    </w:p>
    <w:p w:rsidR="0009758F" w:rsidRPr="00D91BAC" w:rsidRDefault="003E73C0" w:rsidP="00D91BAC">
      <w:pPr>
        <w:pStyle w:val="Prrafodelista"/>
        <w:spacing w:line="360" w:lineRule="auto"/>
        <w:ind w:left="0" w:right="-2"/>
        <w:contextualSpacing w:val="0"/>
        <w:jc w:val="both"/>
        <w:rPr>
          <w:rFonts w:ascii="Times New Roman" w:hAnsi="Times New Roman" w:cs="Times New Roman"/>
          <w:sz w:val="24"/>
          <w:szCs w:val="24"/>
        </w:rPr>
      </w:pPr>
      <w:r>
        <w:rPr>
          <w:rFonts w:ascii="Times New Roman" w:hAnsi="Times New Roman" w:cs="Times New Roman"/>
          <w:sz w:val="24"/>
          <w:szCs w:val="24"/>
          <w:u w:val="single"/>
        </w:rPr>
        <w:t>7.5</w:t>
      </w:r>
      <w:r w:rsidR="000B6BBD">
        <w:rPr>
          <w:rFonts w:ascii="Times New Roman" w:hAnsi="Times New Roman" w:cs="Times New Roman"/>
          <w:sz w:val="24"/>
          <w:szCs w:val="24"/>
          <w:u w:val="single"/>
        </w:rPr>
        <w:t>. LOCALIZACIÓN</w:t>
      </w:r>
    </w:p>
    <w:p w:rsidR="00D91BAC" w:rsidRDefault="006B783B" w:rsidP="00D91BAC">
      <w:pPr>
        <w:spacing w:line="360" w:lineRule="auto"/>
        <w:jc w:val="both"/>
        <w:rPr>
          <w:rFonts w:ascii="Times New Roman" w:hAnsi="Times New Roman" w:cs="Times New Roman"/>
          <w:noProof/>
          <w:sz w:val="24"/>
          <w:szCs w:val="24"/>
        </w:rPr>
      </w:pPr>
      <w:r>
        <w:rPr>
          <w:rFonts w:ascii="Times New Roman" w:hAnsi="Times New Roman" w:cs="Times New Roman"/>
          <w:sz w:val="24"/>
          <w:szCs w:val="24"/>
        </w:rPr>
        <w:t xml:space="preserve">Para la localización de los costes indirectos hemos realizado un cuadro de reparto de éstos en las distintas secciones por las que pasa el producto para poder determinar y observar con claridad cuáles son las secciones que más coste imputan al producto y ver si se puede reducir ese coste o por lo menos controlarlo para que no </w:t>
      </w:r>
      <w:r w:rsidR="00A96A26">
        <w:rPr>
          <w:rFonts w:ascii="Times New Roman" w:hAnsi="Times New Roman" w:cs="Times New Roman"/>
          <w:sz w:val="24"/>
          <w:szCs w:val="24"/>
        </w:rPr>
        <w:t>aumente. Todas</w:t>
      </w:r>
      <w:r>
        <w:rPr>
          <w:rFonts w:ascii="Times New Roman" w:hAnsi="Times New Roman" w:cs="Times New Roman"/>
          <w:sz w:val="24"/>
          <w:szCs w:val="24"/>
        </w:rPr>
        <w:t xml:space="preserve"> las secciones que hay en laempresa son secciones principales </w:t>
      </w:r>
      <w:r w:rsidR="00A96A26">
        <w:rPr>
          <w:rFonts w:ascii="Times New Roman" w:hAnsi="Times New Roman" w:cs="Times New Roman"/>
          <w:sz w:val="24"/>
          <w:szCs w:val="24"/>
        </w:rPr>
        <w:t xml:space="preserve">por lo que no se han encontrado </w:t>
      </w:r>
      <w:r>
        <w:rPr>
          <w:rFonts w:ascii="Times New Roman" w:hAnsi="Times New Roman" w:cs="Times New Roman"/>
          <w:sz w:val="24"/>
          <w:szCs w:val="24"/>
        </w:rPr>
        <w:t>secc</w:t>
      </w:r>
      <w:r w:rsidR="00A96A26">
        <w:rPr>
          <w:rFonts w:ascii="Times New Roman" w:hAnsi="Times New Roman" w:cs="Times New Roman"/>
          <w:sz w:val="24"/>
          <w:szCs w:val="24"/>
        </w:rPr>
        <w:t>iones auxiliares.</w:t>
      </w:r>
    </w:p>
    <w:p w:rsidR="008440F8" w:rsidRDefault="008440F8" w:rsidP="00D91BAC">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s-ES_tradnl" w:eastAsia="es-ES_tradnl"/>
        </w:rPr>
        <w:drawing>
          <wp:inline distT="0" distB="0" distL="0" distR="0">
            <wp:extent cx="5753100" cy="4714875"/>
            <wp:effectExtent l="19050" t="0" r="0" b="0"/>
            <wp:docPr id="23"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cstate="print"/>
                    <a:srcRect/>
                    <a:stretch>
                      <a:fillRect/>
                    </a:stretch>
                  </pic:blipFill>
                  <pic:spPr bwMode="auto">
                    <a:xfrm>
                      <a:off x="0" y="0"/>
                      <a:ext cx="5753100" cy="4714875"/>
                    </a:xfrm>
                    <a:prstGeom prst="rect">
                      <a:avLst/>
                    </a:prstGeom>
                    <a:noFill/>
                    <a:ln w="9525">
                      <a:noFill/>
                      <a:miter lim="800000"/>
                      <a:headEnd/>
                      <a:tailEnd/>
                    </a:ln>
                  </pic:spPr>
                </pic:pic>
              </a:graphicData>
            </a:graphic>
          </wp:inline>
        </w:drawing>
      </w:r>
    </w:p>
    <w:p w:rsidR="00993FE2" w:rsidRDefault="00D91BAC" w:rsidP="00993FE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Teniendo </w:t>
      </w:r>
      <w:r w:rsidR="002E067F">
        <w:rPr>
          <w:rFonts w:ascii="Times New Roman" w:hAnsi="Times New Roman" w:cs="Times New Roman"/>
          <w:sz w:val="24"/>
          <w:szCs w:val="24"/>
        </w:rPr>
        <w:t>el cuadro de reparto</w:t>
      </w:r>
      <w:r>
        <w:rPr>
          <w:rFonts w:ascii="Times New Roman" w:hAnsi="Times New Roman" w:cs="Times New Roman"/>
          <w:sz w:val="24"/>
          <w:szCs w:val="24"/>
        </w:rPr>
        <w:t xml:space="preserve"> ya realizado,</w:t>
      </w:r>
      <w:r w:rsidR="002E067F">
        <w:rPr>
          <w:rFonts w:ascii="Times New Roman" w:hAnsi="Times New Roman" w:cs="Times New Roman"/>
          <w:sz w:val="24"/>
          <w:szCs w:val="24"/>
        </w:rPr>
        <w:t xml:space="preserve"> vamos a indicar en otros dos cuadros la amortización de la maquinaria y la </w:t>
      </w:r>
      <w:r>
        <w:rPr>
          <w:rFonts w:ascii="Times New Roman" w:hAnsi="Times New Roman" w:cs="Times New Roman"/>
          <w:sz w:val="24"/>
          <w:szCs w:val="24"/>
        </w:rPr>
        <w:t xml:space="preserve"> localización de la </w:t>
      </w:r>
      <w:r w:rsidR="002E067F">
        <w:rPr>
          <w:rFonts w:ascii="Times New Roman" w:hAnsi="Times New Roman" w:cs="Times New Roman"/>
          <w:sz w:val="24"/>
          <w:szCs w:val="24"/>
        </w:rPr>
        <w:t>M.O.I para que quede más claramente de donde hemos extraído estos datos.</w:t>
      </w:r>
    </w:p>
    <w:p w:rsidR="00BB6815" w:rsidRPr="00A96A26" w:rsidRDefault="002E067F" w:rsidP="00993FE2">
      <w:pPr>
        <w:spacing w:line="360" w:lineRule="auto"/>
        <w:jc w:val="both"/>
        <w:rPr>
          <w:rFonts w:ascii="Times New Roman" w:hAnsi="Times New Roman" w:cs="Times New Roman"/>
          <w:sz w:val="24"/>
          <w:szCs w:val="24"/>
        </w:rPr>
      </w:pPr>
      <w:r w:rsidRPr="002E067F">
        <w:rPr>
          <w:rFonts w:ascii="Times New Roman" w:hAnsi="Times New Roman" w:cs="Times New Roman"/>
          <w:i/>
          <w:sz w:val="24"/>
          <w:szCs w:val="24"/>
          <w:u w:val="double"/>
        </w:rPr>
        <w:lastRenderedPageBreak/>
        <w:t>AMORTIZACIÓN</w:t>
      </w:r>
    </w:p>
    <w:tbl>
      <w:tblPr>
        <w:tblW w:w="6236" w:type="dxa"/>
        <w:tblInd w:w="55" w:type="dxa"/>
        <w:tblCellMar>
          <w:left w:w="70" w:type="dxa"/>
          <w:right w:w="70" w:type="dxa"/>
        </w:tblCellMar>
        <w:tblLook w:val="04A0"/>
      </w:tblPr>
      <w:tblGrid>
        <w:gridCol w:w="1606"/>
        <w:gridCol w:w="1670"/>
        <w:gridCol w:w="1511"/>
        <w:gridCol w:w="1449"/>
      </w:tblGrid>
      <w:tr w:rsidR="002E067F" w:rsidRPr="002E067F" w:rsidTr="002E067F">
        <w:trPr>
          <w:trHeight w:val="375"/>
        </w:trPr>
        <w:tc>
          <w:tcPr>
            <w:tcW w:w="6236" w:type="dxa"/>
            <w:gridSpan w:val="4"/>
            <w:tcBorders>
              <w:top w:val="single" w:sz="4" w:space="0" w:color="auto"/>
              <w:left w:val="single" w:sz="4" w:space="0" w:color="auto"/>
              <w:bottom w:val="single" w:sz="4" w:space="0" w:color="auto"/>
              <w:right w:val="single" w:sz="4" w:space="0" w:color="auto"/>
            </w:tcBorders>
            <w:shd w:val="clear" w:color="000000" w:fill="DDD9C3"/>
            <w:noWrap/>
            <w:vAlign w:val="bottom"/>
            <w:hideMark/>
          </w:tcPr>
          <w:p w:rsidR="002E067F" w:rsidRPr="002E067F" w:rsidRDefault="002E067F" w:rsidP="002E067F">
            <w:pPr>
              <w:spacing w:after="0" w:line="240" w:lineRule="auto"/>
              <w:jc w:val="center"/>
              <w:rPr>
                <w:rFonts w:ascii="Calibri" w:eastAsia="Times New Roman" w:hAnsi="Calibri" w:cs="Times New Roman"/>
                <w:b/>
                <w:bCs/>
                <w:color w:val="000000"/>
                <w:sz w:val="28"/>
                <w:szCs w:val="28"/>
              </w:rPr>
            </w:pPr>
            <w:r w:rsidRPr="002E067F">
              <w:rPr>
                <w:rFonts w:ascii="Calibri" w:eastAsia="Times New Roman" w:hAnsi="Calibri" w:cs="Times New Roman"/>
                <w:b/>
                <w:bCs/>
                <w:color w:val="000000"/>
                <w:sz w:val="28"/>
                <w:szCs w:val="28"/>
              </w:rPr>
              <w:t>AMORTIZACIÓN</w:t>
            </w:r>
          </w:p>
        </w:tc>
      </w:tr>
      <w:tr w:rsidR="002E067F" w:rsidRPr="002E067F" w:rsidTr="002E067F">
        <w:trPr>
          <w:trHeight w:val="375"/>
        </w:trPr>
        <w:tc>
          <w:tcPr>
            <w:tcW w:w="3276" w:type="dxa"/>
            <w:gridSpan w:val="2"/>
            <w:tcBorders>
              <w:top w:val="single" w:sz="4" w:space="0" w:color="auto"/>
              <w:left w:val="single" w:sz="4" w:space="0" w:color="auto"/>
              <w:bottom w:val="nil"/>
              <w:right w:val="single" w:sz="4" w:space="0" w:color="000000"/>
            </w:tcBorders>
            <w:shd w:val="clear" w:color="000000" w:fill="DDD9C3"/>
            <w:noWrap/>
            <w:vAlign w:val="bottom"/>
            <w:hideMark/>
          </w:tcPr>
          <w:p w:rsidR="002E067F" w:rsidRPr="002E067F" w:rsidRDefault="002E067F" w:rsidP="002E067F">
            <w:pPr>
              <w:spacing w:after="0" w:line="240" w:lineRule="auto"/>
              <w:jc w:val="center"/>
              <w:rPr>
                <w:rFonts w:ascii="Calibri" w:eastAsia="Times New Roman" w:hAnsi="Calibri" w:cs="Times New Roman"/>
                <w:i/>
                <w:iCs/>
                <w:color w:val="000000"/>
              </w:rPr>
            </w:pPr>
            <w:r w:rsidRPr="002E067F">
              <w:rPr>
                <w:rFonts w:ascii="Calibri" w:eastAsia="Times New Roman" w:hAnsi="Calibri" w:cs="Times New Roman"/>
                <w:i/>
                <w:iCs/>
                <w:color w:val="000000"/>
              </w:rPr>
              <w:t>Inmovilizado Material</w:t>
            </w:r>
          </w:p>
        </w:tc>
        <w:tc>
          <w:tcPr>
            <w:tcW w:w="1511" w:type="dxa"/>
            <w:tcBorders>
              <w:top w:val="nil"/>
              <w:left w:val="nil"/>
              <w:bottom w:val="single" w:sz="4" w:space="0" w:color="auto"/>
              <w:right w:val="single" w:sz="4" w:space="0" w:color="auto"/>
            </w:tcBorders>
            <w:shd w:val="clear" w:color="000000" w:fill="C5BE97"/>
            <w:noWrap/>
            <w:vAlign w:val="bottom"/>
            <w:hideMark/>
          </w:tcPr>
          <w:p w:rsidR="002E067F" w:rsidRPr="002E067F" w:rsidRDefault="002E067F" w:rsidP="002E067F">
            <w:pPr>
              <w:spacing w:after="0" w:line="240" w:lineRule="auto"/>
              <w:jc w:val="center"/>
              <w:rPr>
                <w:rFonts w:ascii="Calibri" w:eastAsia="Times New Roman" w:hAnsi="Calibri" w:cs="Times New Roman"/>
                <w:b/>
                <w:bCs/>
                <w:color w:val="000000"/>
              </w:rPr>
            </w:pPr>
            <w:r w:rsidRPr="002E067F">
              <w:rPr>
                <w:rFonts w:ascii="Calibri" w:eastAsia="Times New Roman" w:hAnsi="Calibri" w:cs="Times New Roman"/>
                <w:b/>
                <w:bCs/>
                <w:color w:val="000000"/>
              </w:rPr>
              <w:t>ANUAL</w:t>
            </w:r>
          </w:p>
        </w:tc>
        <w:tc>
          <w:tcPr>
            <w:tcW w:w="1449" w:type="dxa"/>
            <w:tcBorders>
              <w:top w:val="nil"/>
              <w:left w:val="nil"/>
              <w:bottom w:val="single" w:sz="4" w:space="0" w:color="auto"/>
              <w:right w:val="single" w:sz="4" w:space="0" w:color="auto"/>
            </w:tcBorders>
            <w:shd w:val="clear" w:color="000000" w:fill="C5BE97"/>
            <w:noWrap/>
            <w:vAlign w:val="bottom"/>
            <w:hideMark/>
          </w:tcPr>
          <w:p w:rsidR="002E067F" w:rsidRPr="002E067F" w:rsidRDefault="002E067F" w:rsidP="002E067F">
            <w:pPr>
              <w:spacing w:after="0" w:line="240" w:lineRule="auto"/>
              <w:jc w:val="center"/>
              <w:rPr>
                <w:rFonts w:ascii="Calibri" w:eastAsia="Times New Roman" w:hAnsi="Calibri" w:cs="Times New Roman"/>
                <w:b/>
                <w:bCs/>
                <w:color w:val="000000"/>
              </w:rPr>
            </w:pPr>
            <w:r w:rsidRPr="002E067F">
              <w:rPr>
                <w:rFonts w:ascii="Calibri" w:eastAsia="Times New Roman" w:hAnsi="Calibri" w:cs="Times New Roman"/>
                <w:b/>
                <w:bCs/>
                <w:color w:val="000000"/>
              </w:rPr>
              <w:t>MENSUAL</w:t>
            </w:r>
          </w:p>
        </w:tc>
      </w:tr>
      <w:tr w:rsidR="002E067F" w:rsidRPr="002E067F" w:rsidTr="002E067F">
        <w:trPr>
          <w:trHeight w:val="315"/>
        </w:trPr>
        <w:tc>
          <w:tcPr>
            <w:tcW w:w="1606" w:type="dxa"/>
            <w:tcBorders>
              <w:top w:val="single" w:sz="4" w:space="0" w:color="auto"/>
              <w:left w:val="single" w:sz="4" w:space="0" w:color="auto"/>
              <w:bottom w:val="single" w:sz="4" w:space="0" w:color="auto"/>
              <w:right w:val="single" w:sz="4" w:space="0" w:color="auto"/>
            </w:tcBorders>
            <w:shd w:val="clear" w:color="000000" w:fill="DDD9C3"/>
            <w:noWrap/>
            <w:vAlign w:val="bottom"/>
            <w:hideMark/>
          </w:tcPr>
          <w:p w:rsidR="002E067F" w:rsidRPr="002E067F" w:rsidRDefault="002E067F" w:rsidP="002E067F">
            <w:pPr>
              <w:spacing w:after="0" w:line="240" w:lineRule="auto"/>
              <w:rPr>
                <w:rFonts w:ascii="Calibri" w:eastAsia="Times New Roman" w:hAnsi="Calibri" w:cs="Times New Roman"/>
                <w:color w:val="31849B"/>
              </w:rPr>
            </w:pPr>
            <w:r w:rsidRPr="002E067F">
              <w:rPr>
                <w:rFonts w:ascii="Calibri" w:eastAsia="Times New Roman" w:hAnsi="Calibri" w:cs="Times New Roman"/>
                <w:color w:val="31849B"/>
              </w:rPr>
              <w:t>Tipo de maquina</w:t>
            </w:r>
          </w:p>
        </w:tc>
        <w:tc>
          <w:tcPr>
            <w:tcW w:w="1670" w:type="dxa"/>
            <w:tcBorders>
              <w:top w:val="single" w:sz="4" w:space="0" w:color="auto"/>
              <w:left w:val="nil"/>
              <w:bottom w:val="single" w:sz="4" w:space="0" w:color="auto"/>
              <w:right w:val="single" w:sz="4" w:space="0" w:color="auto"/>
            </w:tcBorders>
            <w:shd w:val="clear" w:color="000000" w:fill="DDD9C3"/>
            <w:noWrap/>
            <w:vAlign w:val="bottom"/>
            <w:hideMark/>
          </w:tcPr>
          <w:p w:rsidR="002E067F" w:rsidRPr="002E067F" w:rsidRDefault="002E067F" w:rsidP="002E067F">
            <w:pPr>
              <w:spacing w:after="0" w:line="240" w:lineRule="auto"/>
              <w:jc w:val="right"/>
              <w:rPr>
                <w:rFonts w:ascii="Calibri" w:eastAsia="Times New Roman" w:hAnsi="Calibri" w:cs="Times New Roman"/>
                <w:color w:val="000000"/>
                <w:sz w:val="24"/>
                <w:szCs w:val="24"/>
              </w:rPr>
            </w:pPr>
            <w:r w:rsidRPr="002E067F">
              <w:rPr>
                <w:rFonts w:ascii="Calibri" w:eastAsia="Times New Roman" w:hAnsi="Calibri" w:cs="Times New Roman"/>
                <w:color w:val="000000"/>
                <w:sz w:val="24"/>
                <w:szCs w:val="24"/>
              </w:rPr>
              <w:t>10%</w:t>
            </w:r>
          </w:p>
        </w:tc>
        <w:tc>
          <w:tcPr>
            <w:tcW w:w="1511" w:type="dxa"/>
            <w:tcBorders>
              <w:top w:val="nil"/>
              <w:left w:val="nil"/>
              <w:bottom w:val="single" w:sz="4" w:space="0" w:color="auto"/>
              <w:right w:val="single" w:sz="4" w:space="0" w:color="auto"/>
            </w:tcBorders>
            <w:shd w:val="clear" w:color="000000" w:fill="C5BE97"/>
            <w:noWrap/>
            <w:vAlign w:val="bottom"/>
            <w:hideMark/>
          </w:tcPr>
          <w:p w:rsidR="002E067F" w:rsidRPr="002E067F" w:rsidRDefault="002E067F" w:rsidP="002E067F">
            <w:pPr>
              <w:spacing w:after="0" w:line="240" w:lineRule="auto"/>
              <w:rPr>
                <w:rFonts w:ascii="Calibri" w:eastAsia="Times New Roman" w:hAnsi="Calibri" w:cs="Times New Roman"/>
                <w:b/>
                <w:bCs/>
                <w:color w:val="000000"/>
              </w:rPr>
            </w:pPr>
            <w:r w:rsidRPr="002E067F">
              <w:rPr>
                <w:rFonts w:ascii="Calibri" w:eastAsia="Times New Roman" w:hAnsi="Calibri" w:cs="Times New Roman"/>
                <w:b/>
                <w:bCs/>
                <w:color w:val="000000"/>
              </w:rPr>
              <w:t> </w:t>
            </w:r>
          </w:p>
        </w:tc>
        <w:tc>
          <w:tcPr>
            <w:tcW w:w="1449" w:type="dxa"/>
            <w:tcBorders>
              <w:top w:val="nil"/>
              <w:left w:val="nil"/>
              <w:bottom w:val="single" w:sz="4" w:space="0" w:color="auto"/>
              <w:right w:val="single" w:sz="4" w:space="0" w:color="auto"/>
            </w:tcBorders>
            <w:shd w:val="clear" w:color="000000" w:fill="C5BE97"/>
            <w:noWrap/>
            <w:vAlign w:val="bottom"/>
            <w:hideMark/>
          </w:tcPr>
          <w:p w:rsidR="002E067F" w:rsidRPr="002E067F" w:rsidRDefault="002E067F" w:rsidP="002E067F">
            <w:pPr>
              <w:spacing w:after="0" w:line="240" w:lineRule="auto"/>
              <w:rPr>
                <w:rFonts w:ascii="Calibri" w:eastAsia="Times New Roman" w:hAnsi="Calibri" w:cs="Times New Roman"/>
                <w:b/>
                <w:bCs/>
                <w:color w:val="000000"/>
              </w:rPr>
            </w:pPr>
            <w:r w:rsidRPr="002E067F">
              <w:rPr>
                <w:rFonts w:ascii="Calibri" w:eastAsia="Times New Roman" w:hAnsi="Calibri" w:cs="Times New Roman"/>
                <w:b/>
                <w:bCs/>
                <w:color w:val="000000"/>
              </w:rPr>
              <w:t> </w:t>
            </w:r>
          </w:p>
        </w:tc>
      </w:tr>
      <w:tr w:rsidR="002E067F" w:rsidRPr="002E067F" w:rsidTr="002E067F">
        <w:trPr>
          <w:trHeight w:val="300"/>
        </w:trPr>
        <w:tc>
          <w:tcPr>
            <w:tcW w:w="1606" w:type="dxa"/>
            <w:tcBorders>
              <w:top w:val="nil"/>
              <w:left w:val="single" w:sz="4" w:space="0" w:color="auto"/>
              <w:bottom w:val="single" w:sz="4" w:space="0" w:color="auto"/>
              <w:right w:val="single" w:sz="4" w:space="0" w:color="auto"/>
            </w:tcBorders>
            <w:shd w:val="clear" w:color="000000" w:fill="DDD9C3"/>
            <w:noWrap/>
            <w:vAlign w:val="bottom"/>
            <w:hideMark/>
          </w:tcPr>
          <w:p w:rsidR="002E067F" w:rsidRPr="002E067F" w:rsidRDefault="002E067F" w:rsidP="002E067F">
            <w:pPr>
              <w:spacing w:after="0" w:line="240" w:lineRule="auto"/>
              <w:jc w:val="center"/>
              <w:rPr>
                <w:rFonts w:ascii="Calibri" w:eastAsia="Times New Roman" w:hAnsi="Calibri" w:cs="Times New Roman"/>
                <w:color w:val="000000"/>
              </w:rPr>
            </w:pPr>
            <w:r w:rsidRPr="002E067F">
              <w:rPr>
                <w:rFonts w:ascii="Calibri" w:eastAsia="Times New Roman" w:hAnsi="Calibri" w:cs="Times New Roman"/>
                <w:color w:val="000000"/>
              </w:rPr>
              <w:t>Corte</w:t>
            </w:r>
          </w:p>
        </w:tc>
        <w:tc>
          <w:tcPr>
            <w:tcW w:w="1670" w:type="dxa"/>
            <w:tcBorders>
              <w:top w:val="nil"/>
              <w:left w:val="nil"/>
              <w:bottom w:val="single" w:sz="4" w:space="0" w:color="auto"/>
              <w:right w:val="single" w:sz="4" w:space="0" w:color="auto"/>
            </w:tcBorders>
            <w:shd w:val="clear" w:color="000000" w:fill="DDD9C3"/>
            <w:noWrap/>
            <w:vAlign w:val="bottom"/>
            <w:hideMark/>
          </w:tcPr>
          <w:p w:rsidR="002E067F" w:rsidRPr="002E067F" w:rsidRDefault="002E067F" w:rsidP="002E067F">
            <w:pPr>
              <w:spacing w:after="0" w:line="240" w:lineRule="auto"/>
              <w:rPr>
                <w:rFonts w:ascii="Calibri" w:eastAsia="Times New Roman" w:hAnsi="Calibri" w:cs="Times New Roman"/>
                <w:color w:val="000000"/>
              </w:rPr>
            </w:pPr>
            <w:r w:rsidRPr="002E067F">
              <w:rPr>
                <w:rFonts w:ascii="Calibri" w:eastAsia="Times New Roman" w:hAnsi="Calibri" w:cs="Times New Roman"/>
                <w:color w:val="000000"/>
              </w:rPr>
              <w:t xml:space="preserve">      55.240,00 € </w:t>
            </w:r>
          </w:p>
        </w:tc>
        <w:tc>
          <w:tcPr>
            <w:tcW w:w="1511" w:type="dxa"/>
            <w:tcBorders>
              <w:top w:val="nil"/>
              <w:left w:val="nil"/>
              <w:bottom w:val="single" w:sz="4" w:space="0" w:color="auto"/>
              <w:right w:val="single" w:sz="4" w:space="0" w:color="auto"/>
            </w:tcBorders>
            <w:shd w:val="clear" w:color="000000" w:fill="C5BE97"/>
            <w:noWrap/>
            <w:vAlign w:val="bottom"/>
            <w:hideMark/>
          </w:tcPr>
          <w:p w:rsidR="002E067F" w:rsidRPr="002E067F" w:rsidRDefault="002E067F" w:rsidP="002E067F">
            <w:pPr>
              <w:spacing w:after="0" w:line="240" w:lineRule="auto"/>
              <w:rPr>
                <w:rFonts w:ascii="Calibri" w:eastAsia="Times New Roman" w:hAnsi="Calibri" w:cs="Times New Roman"/>
                <w:b/>
                <w:bCs/>
                <w:color w:val="000000"/>
              </w:rPr>
            </w:pPr>
            <w:r w:rsidRPr="002E067F">
              <w:rPr>
                <w:rFonts w:ascii="Calibri" w:eastAsia="Times New Roman" w:hAnsi="Calibri" w:cs="Times New Roman"/>
                <w:b/>
                <w:bCs/>
                <w:color w:val="000000"/>
              </w:rPr>
              <w:t xml:space="preserve">     5.524,00 € </w:t>
            </w:r>
          </w:p>
        </w:tc>
        <w:tc>
          <w:tcPr>
            <w:tcW w:w="1449" w:type="dxa"/>
            <w:tcBorders>
              <w:top w:val="nil"/>
              <w:left w:val="nil"/>
              <w:bottom w:val="single" w:sz="4" w:space="0" w:color="auto"/>
              <w:right w:val="single" w:sz="4" w:space="0" w:color="auto"/>
            </w:tcBorders>
            <w:shd w:val="clear" w:color="000000" w:fill="C5BE97"/>
            <w:noWrap/>
            <w:vAlign w:val="bottom"/>
            <w:hideMark/>
          </w:tcPr>
          <w:p w:rsidR="002E067F" w:rsidRPr="002E067F" w:rsidRDefault="002E067F" w:rsidP="002E067F">
            <w:pPr>
              <w:spacing w:after="0" w:line="240" w:lineRule="auto"/>
              <w:rPr>
                <w:rFonts w:ascii="Calibri" w:eastAsia="Times New Roman" w:hAnsi="Calibri" w:cs="Times New Roman"/>
                <w:b/>
                <w:bCs/>
                <w:color w:val="000000"/>
              </w:rPr>
            </w:pPr>
            <w:r w:rsidRPr="002E067F">
              <w:rPr>
                <w:rFonts w:ascii="Calibri" w:eastAsia="Times New Roman" w:hAnsi="Calibri" w:cs="Times New Roman"/>
                <w:b/>
                <w:bCs/>
                <w:color w:val="000000"/>
              </w:rPr>
              <w:t xml:space="preserve">       460,33 € </w:t>
            </w:r>
          </w:p>
        </w:tc>
      </w:tr>
      <w:tr w:rsidR="002E067F" w:rsidRPr="002E067F" w:rsidTr="002E067F">
        <w:trPr>
          <w:trHeight w:val="300"/>
        </w:trPr>
        <w:tc>
          <w:tcPr>
            <w:tcW w:w="1606" w:type="dxa"/>
            <w:tcBorders>
              <w:top w:val="nil"/>
              <w:left w:val="single" w:sz="4" w:space="0" w:color="auto"/>
              <w:bottom w:val="single" w:sz="4" w:space="0" w:color="auto"/>
              <w:right w:val="single" w:sz="4" w:space="0" w:color="auto"/>
            </w:tcBorders>
            <w:shd w:val="clear" w:color="000000" w:fill="DDD9C3"/>
            <w:noWrap/>
            <w:vAlign w:val="bottom"/>
            <w:hideMark/>
          </w:tcPr>
          <w:p w:rsidR="002E067F" w:rsidRPr="002E067F" w:rsidRDefault="002E067F" w:rsidP="002E067F">
            <w:pPr>
              <w:spacing w:after="0" w:line="240" w:lineRule="auto"/>
              <w:jc w:val="center"/>
              <w:rPr>
                <w:rFonts w:ascii="Calibri" w:eastAsia="Times New Roman" w:hAnsi="Calibri" w:cs="Times New Roman"/>
                <w:color w:val="000000"/>
              </w:rPr>
            </w:pPr>
            <w:r w:rsidRPr="002E067F">
              <w:rPr>
                <w:rFonts w:ascii="Calibri" w:eastAsia="Times New Roman" w:hAnsi="Calibri" w:cs="Times New Roman"/>
                <w:color w:val="000000"/>
              </w:rPr>
              <w:t>Mecanizado</w:t>
            </w:r>
          </w:p>
        </w:tc>
        <w:tc>
          <w:tcPr>
            <w:tcW w:w="1670" w:type="dxa"/>
            <w:tcBorders>
              <w:top w:val="nil"/>
              <w:left w:val="nil"/>
              <w:bottom w:val="single" w:sz="4" w:space="0" w:color="auto"/>
              <w:right w:val="single" w:sz="4" w:space="0" w:color="auto"/>
            </w:tcBorders>
            <w:shd w:val="clear" w:color="000000" w:fill="DDD9C3"/>
            <w:noWrap/>
            <w:vAlign w:val="bottom"/>
            <w:hideMark/>
          </w:tcPr>
          <w:p w:rsidR="002E067F" w:rsidRPr="002E067F" w:rsidRDefault="002E067F" w:rsidP="002E067F">
            <w:pPr>
              <w:spacing w:after="0" w:line="240" w:lineRule="auto"/>
              <w:rPr>
                <w:rFonts w:ascii="Calibri" w:eastAsia="Times New Roman" w:hAnsi="Calibri" w:cs="Times New Roman"/>
                <w:color w:val="000000"/>
              </w:rPr>
            </w:pPr>
            <w:r w:rsidRPr="002E067F">
              <w:rPr>
                <w:rFonts w:ascii="Calibri" w:eastAsia="Times New Roman" w:hAnsi="Calibri" w:cs="Times New Roman"/>
                <w:color w:val="000000"/>
              </w:rPr>
              <w:t xml:space="preserve">    124.485,97 € </w:t>
            </w:r>
          </w:p>
        </w:tc>
        <w:tc>
          <w:tcPr>
            <w:tcW w:w="1511" w:type="dxa"/>
            <w:tcBorders>
              <w:top w:val="nil"/>
              <w:left w:val="nil"/>
              <w:bottom w:val="single" w:sz="4" w:space="0" w:color="auto"/>
              <w:right w:val="single" w:sz="4" w:space="0" w:color="auto"/>
            </w:tcBorders>
            <w:shd w:val="clear" w:color="000000" w:fill="C5BE97"/>
            <w:noWrap/>
            <w:vAlign w:val="bottom"/>
            <w:hideMark/>
          </w:tcPr>
          <w:p w:rsidR="002E067F" w:rsidRPr="002E067F" w:rsidRDefault="002E067F" w:rsidP="002E067F">
            <w:pPr>
              <w:spacing w:after="0" w:line="240" w:lineRule="auto"/>
              <w:rPr>
                <w:rFonts w:ascii="Calibri" w:eastAsia="Times New Roman" w:hAnsi="Calibri" w:cs="Times New Roman"/>
                <w:b/>
                <w:bCs/>
                <w:color w:val="000000"/>
              </w:rPr>
            </w:pPr>
            <w:r w:rsidRPr="002E067F">
              <w:rPr>
                <w:rFonts w:ascii="Calibri" w:eastAsia="Times New Roman" w:hAnsi="Calibri" w:cs="Times New Roman"/>
                <w:b/>
                <w:bCs/>
                <w:color w:val="000000"/>
              </w:rPr>
              <w:t xml:space="preserve">   12.448,60 € </w:t>
            </w:r>
          </w:p>
        </w:tc>
        <w:tc>
          <w:tcPr>
            <w:tcW w:w="1449" w:type="dxa"/>
            <w:tcBorders>
              <w:top w:val="nil"/>
              <w:left w:val="nil"/>
              <w:bottom w:val="single" w:sz="4" w:space="0" w:color="auto"/>
              <w:right w:val="single" w:sz="4" w:space="0" w:color="auto"/>
            </w:tcBorders>
            <w:shd w:val="clear" w:color="000000" w:fill="C5BE97"/>
            <w:noWrap/>
            <w:vAlign w:val="bottom"/>
            <w:hideMark/>
          </w:tcPr>
          <w:p w:rsidR="002E067F" w:rsidRPr="002E067F" w:rsidRDefault="002E067F" w:rsidP="002E067F">
            <w:pPr>
              <w:spacing w:after="0" w:line="240" w:lineRule="auto"/>
              <w:rPr>
                <w:rFonts w:ascii="Calibri" w:eastAsia="Times New Roman" w:hAnsi="Calibri" w:cs="Times New Roman"/>
                <w:b/>
                <w:bCs/>
                <w:color w:val="000000"/>
              </w:rPr>
            </w:pPr>
            <w:r w:rsidRPr="002E067F">
              <w:rPr>
                <w:rFonts w:ascii="Calibri" w:eastAsia="Times New Roman" w:hAnsi="Calibri" w:cs="Times New Roman"/>
                <w:b/>
                <w:bCs/>
                <w:color w:val="000000"/>
              </w:rPr>
              <w:t xml:space="preserve">    1.037,38 € </w:t>
            </w:r>
          </w:p>
        </w:tc>
      </w:tr>
      <w:tr w:rsidR="002E067F" w:rsidRPr="002E067F" w:rsidTr="002E067F">
        <w:trPr>
          <w:trHeight w:val="300"/>
        </w:trPr>
        <w:tc>
          <w:tcPr>
            <w:tcW w:w="1606" w:type="dxa"/>
            <w:tcBorders>
              <w:top w:val="nil"/>
              <w:left w:val="single" w:sz="4" w:space="0" w:color="auto"/>
              <w:bottom w:val="single" w:sz="4" w:space="0" w:color="auto"/>
              <w:right w:val="single" w:sz="4" w:space="0" w:color="auto"/>
            </w:tcBorders>
            <w:shd w:val="clear" w:color="000000" w:fill="DDD9C3"/>
            <w:noWrap/>
            <w:vAlign w:val="bottom"/>
            <w:hideMark/>
          </w:tcPr>
          <w:p w:rsidR="002E067F" w:rsidRPr="002E067F" w:rsidRDefault="002E067F" w:rsidP="002E067F">
            <w:pPr>
              <w:spacing w:after="0" w:line="240" w:lineRule="auto"/>
              <w:jc w:val="center"/>
              <w:rPr>
                <w:rFonts w:ascii="Calibri" w:eastAsia="Times New Roman" w:hAnsi="Calibri" w:cs="Times New Roman"/>
                <w:color w:val="000000"/>
              </w:rPr>
            </w:pPr>
            <w:r w:rsidRPr="002E067F">
              <w:rPr>
                <w:rFonts w:ascii="Calibri" w:eastAsia="Times New Roman" w:hAnsi="Calibri" w:cs="Times New Roman"/>
                <w:color w:val="000000"/>
              </w:rPr>
              <w:t>Soldadora</w:t>
            </w:r>
          </w:p>
        </w:tc>
        <w:tc>
          <w:tcPr>
            <w:tcW w:w="1670" w:type="dxa"/>
            <w:tcBorders>
              <w:top w:val="nil"/>
              <w:left w:val="nil"/>
              <w:bottom w:val="single" w:sz="4" w:space="0" w:color="auto"/>
              <w:right w:val="single" w:sz="4" w:space="0" w:color="auto"/>
            </w:tcBorders>
            <w:shd w:val="clear" w:color="000000" w:fill="DDD9C3"/>
            <w:noWrap/>
            <w:vAlign w:val="bottom"/>
            <w:hideMark/>
          </w:tcPr>
          <w:p w:rsidR="002E067F" w:rsidRPr="002E067F" w:rsidRDefault="002E067F" w:rsidP="002E067F">
            <w:pPr>
              <w:spacing w:after="0" w:line="240" w:lineRule="auto"/>
              <w:rPr>
                <w:rFonts w:ascii="Calibri" w:eastAsia="Times New Roman" w:hAnsi="Calibri" w:cs="Times New Roman"/>
                <w:color w:val="000000"/>
              </w:rPr>
            </w:pPr>
            <w:r w:rsidRPr="002E067F">
              <w:rPr>
                <w:rFonts w:ascii="Calibri" w:eastAsia="Times New Roman" w:hAnsi="Calibri" w:cs="Times New Roman"/>
                <w:color w:val="000000"/>
              </w:rPr>
              <w:t xml:space="preserve">            294,03 € </w:t>
            </w:r>
          </w:p>
        </w:tc>
        <w:tc>
          <w:tcPr>
            <w:tcW w:w="1511" w:type="dxa"/>
            <w:tcBorders>
              <w:top w:val="nil"/>
              <w:left w:val="nil"/>
              <w:bottom w:val="single" w:sz="4" w:space="0" w:color="auto"/>
              <w:right w:val="single" w:sz="4" w:space="0" w:color="auto"/>
            </w:tcBorders>
            <w:shd w:val="clear" w:color="000000" w:fill="C5BE97"/>
            <w:noWrap/>
            <w:vAlign w:val="bottom"/>
            <w:hideMark/>
          </w:tcPr>
          <w:p w:rsidR="002E067F" w:rsidRPr="002E067F" w:rsidRDefault="002E067F" w:rsidP="002E067F">
            <w:pPr>
              <w:spacing w:after="0" w:line="240" w:lineRule="auto"/>
              <w:rPr>
                <w:rFonts w:ascii="Calibri" w:eastAsia="Times New Roman" w:hAnsi="Calibri" w:cs="Times New Roman"/>
                <w:b/>
                <w:bCs/>
                <w:color w:val="000000"/>
              </w:rPr>
            </w:pPr>
            <w:r w:rsidRPr="002E067F">
              <w:rPr>
                <w:rFonts w:ascii="Calibri" w:eastAsia="Times New Roman" w:hAnsi="Calibri" w:cs="Times New Roman"/>
                <w:b/>
                <w:bCs/>
                <w:color w:val="000000"/>
              </w:rPr>
              <w:t xml:space="preserve">           29,40 € </w:t>
            </w:r>
          </w:p>
        </w:tc>
        <w:tc>
          <w:tcPr>
            <w:tcW w:w="1449" w:type="dxa"/>
            <w:tcBorders>
              <w:top w:val="nil"/>
              <w:left w:val="nil"/>
              <w:bottom w:val="single" w:sz="4" w:space="0" w:color="auto"/>
              <w:right w:val="single" w:sz="4" w:space="0" w:color="auto"/>
            </w:tcBorders>
            <w:shd w:val="clear" w:color="000000" w:fill="C5BE97"/>
            <w:noWrap/>
            <w:vAlign w:val="bottom"/>
            <w:hideMark/>
          </w:tcPr>
          <w:p w:rsidR="002E067F" w:rsidRPr="002E067F" w:rsidRDefault="002E067F" w:rsidP="002E067F">
            <w:pPr>
              <w:spacing w:after="0" w:line="240" w:lineRule="auto"/>
              <w:rPr>
                <w:rFonts w:ascii="Calibri" w:eastAsia="Times New Roman" w:hAnsi="Calibri" w:cs="Times New Roman"/>
                <w:b/>
                <w:bCs/>
                <w:color w:val="000000"/>
              </w:rPr>
            </w:pPr>
            <w:r w:rsidRPr="002E067F">
              <w:rPr>
                <w:rFonts w:ascii="Calibri" w:eastAsia="Times New Roman" w:hAnsi="Calibri" w:cs="Times New Roman"/>
                <w:b/>
                <w:bCs/>
                <w:color w:val="000000"/>
              </w:rPr>
              <w:t xml:space="preserve">            2,45 € </w:t>
            </w:r>
          </w:p>
        </w:tc>
      </w:tr>
      <w:tr w:rsidR="002E067F" w:rsidRPr="002E067F" w:rsidTr="002E067F">
        <w:trPr>
          <w:trHeight w:val="315"/>
        </w:trPr>
        <w:tc>
          <w:tcPr>
            <w:tcW w:w="1606" w:type="dxa"/>
            <w:tcBorders>
              <w:top w:val="nil"/>
              <w:left w:val="single" w:sz="4" w:space="0" w:color="auto"/>
              <w:bottom w:val="single" w:sz="4" w:space="0" w:color="auto"/>
              <w:right w:val="single" w:sz="4" w:space="0" w:color="auto"/>
            </w:tcBorders>
            <w:shd w:val="clear" w:color="000000" w:fill="DDD9C3"/>
            <w:noWrap/>
            <w:vAlign w:val="bottom"/>
            <w:hideMark/>
          </w:tcPr>
          <w:p w:rsidR="002E067F" w:rsidRPr="002E067F" w:rsidRDefault="002E067F" w:rsidP="002E067F">
            <w:pPr>
              <w:spacing w:after="0" w:line="240" w:lineRule="auto"/>
              <w:jc w:val="center"/>
              <w:rPr>
                <w:rFonts w:ascii="Calibri" w:eastAsia="Times New Roman" w:hAnsi="Calibri" w:cs="Times New Roman"/>
                <w:color w:val="000000"/>
              </w:rPr>
            </w:pPr>
            <w:r w:rsidRPr="002E067F">
              <w:rPr>
                <w:rFonts w:ascii="Calibri" w:eastAsia="Times New Roman" w:hAnsi="Calibri" w:cs="Times New Roman"/>
                <w:color w:val="000000"/>
              </w:rPr>
              <w:t>Fresadora</w:t>
            </w:r>
          </w:p>
        </w:tc>
        <w:tc>
          <w:tcPr>
            <w:tcW w:w="1670" w:type="dxa"/>
            <w:tcBorders>
              <w:top w:val="nil"/>
              <w:left w:val="nil"/>
              <w:bottom w:val="single" w:sz="4" w:space="0" w:color="auto"/>
              <w:right w:val="single" w:sz="4" w:space="0" w:color="auto"/>
            </w:tcBorders>
            <w:shd w:val="clear" w:color="000000" w:fill="DDD9C3"/>
            <w:noWrap/>
            <w:vAlign w:val="bottom"/>
            <w:hideMark/>
          </w:tcPr>
          <w:p w:rsidR="002E067F" w:rsidRPr="002E067F" w:rsidRDefault="002E067F" w:rsidP="002E067F">
            <w:pPr>
              <w:spacing w:after="0" w:line="240" w:lineRule="auto"/>
              <w:rPr>
                <w:rFonts w:ascii="Calibri" w:eastAsia="Times New Roman" w:hAnsi="Calibri" w:cs="Times New Roman"/>
                <w:color w:val="000000"/>
              </w:rPr>
            </w:pPr>
            <w:r w:rsidRPr="002E067F">
              <w:rPr>
                <w:rFonts w:ascii="Calibri" w:eastAsia="Times New Roman" w:hAnsi="Calibri" w:cs="Times New Roman"/>
                <w:color w:val="000000"/>
              </w:rPr>
              <w:t xml:space="preserve">      40.000,00 € </w:t>
            </w:r>
          </w:p>
        </w:tc>
        <w:tc>
          <w:tcPr>
            <w:tcW w:w="1511" w:type="dxa"/>
            <w:tcBorders>
              <w:top w:val="nil"/>
              <w:left w:val="nil"/>
              <w:bottom w:val="single" w:sz="4" w:space="0" w:color="auto"/>
              <w:right w:val="single" w:sz="4" w:space="0" w:color="auto"/>
            </w:tcBorders>
            <w:shd w:val="clear" w:color="000000" w:fill="C5BE97"/>
            <w:noWrap/>
            <w:vAlign w:val="bottom"/>
            <w:hideMark/>
          </w:tcPr>
          <w:p w:rsidR="002E067F" w:rsidRPr="002E067F" w:rsidRDefault="002E067F" w:rsidP="002E067F">
            <w:pPr>
              <w:spacing w:after="0" w:line="240" w:lineRule="auto"/>
              <w:rPr>
                <w:rFonts w:ascii="Calibri" w:eastAsia="Times New Roman" w:hAnsi="Calibri" w:cs="Times New Roman"/>
                <w:b/>
                <w:bCs/>
                <w:color w:val="000000"/>
              </w:rPr>
            </w:pPr>
            <w:r w:rsidRPr="002E067F">
              <w:rPr>
                <w:rFonts w:ascii="Calibri" w:eastAsia="Times New Roman" w:hAnsi="Calibri" w:cs="Times New Roman"/>
                <w:b/>
                <w:bCs/>
                <w:color w:val="000000"/>
              </w:rPr>
              <w:t xml:space="preserve">     4.000,00 € </w:t>
            </w:r>
          </w:p>
        </w:tc>
        <w:tc>
          <w:tcPr>
            <w:tcW w:w="1449" w:type="dxa"/>
            <w:tcBorders>
              <w:top w:val="nil"/>
              <w:left w:val="nil"/>
              <w:bottom w:val="single" w:sz="4" w:space="0" w:color="auto"/>
              <w:right w:val="single" w:sz="4" w:space="0" w:color="auto"/>
            </w:tcBorders>
            <w:shd w:val="clear" w:color="000000" w:fill="C5BE97"/>
            <w:noWrap/>
            <w:vAlign w:val="bottom"/>
            <w:hideMark/>
          </w:tcPr>
          <w:p w:rsidR="002E067F" w:rsidRPr="002E067F" w:rsidRDefault="002E067F" w:rsidP="002E067F">
            <w:pPr>
              <w:spacing w:after="0" w:line="240" w:lineRule="auto"/>
              <w:rPr>
                <w:rFonts w:ascii="Calibri" w:eastAsia="Times New Roman" w:hAnsi="Calibri" w:cs="Times New Roman"/>
                <w:b/>
                <w:bCs/>
                <w:color w:val="000000"/>
              </w:rPr>
            </w:pPr>
            <w:r w:rsidRPr="002E067F">
              <w:rPr>
                <w:rFonts w:ascii="Calibri" w:eastAsia="Times New Roman" w:hAnsi="Calibri" w:cs="Times New Roman"/>
                <w:b/>
                <w:bCs/>
                <w:color w:val="000000"/>
              </w:rPr>
              <w:t xml:space="preserve">       333,33 € </w:t>
            </w:r>
          </w:p>
        </w:tc>
      </w:tr>
      <w:tr w:rsidR="002E067F" w:rsidRPr="002E067F" w:rsidTr="002E067F">
        <w:trPr>
          <w:trHeight w:val="300"/>
        </w:trPr>
        <w:tc>
          <w:tcPr>
            <w:tcW w:w="1606" w:type="dxa"/>
            <w:tcBorders>
              <w:top w:val="nil"/>
              <w:left w:val="single" w:sz="4" w:space="0" w:color="auto"/>
              <w:bottom w:val="single" w:sz="4" w:space="0" w:color="auto"/>
              <w:right w:val="single" w:sz="4" w:space="0" w:color="auto"/>
            </w:tcBorders>
            <w:shd w:val="clear" w:color="000000" w:fill="DDD9C3"/>
            <w:noWrap/>
            <w:vAlign w:val="bottom"/>
            <w:hideMark/>
          </w:tcPr>
          <w:p w:rsidR="002E067F" w:rsidRPr="002E067F" w:rsidRDefault="002E067F" w:rsidP="002E067F">
            <w:pPr>
              <w:spacing w:after="0" w:line="240" w:lineRule="auto"/>
              <w:jc w:val="center"/>
              <w:rPr>
                <w:rFonts w:ascii="Calibri" w:eastAsia="Times New Roman" w:hAnsi="Calibri" w:cs="Times New Roman"/>
                <w:color w:val="000000"/>
              </w:rPr>
            </w:pPr>
            <w:r w:rsidRPr="002E067F">
              <w:rPr>
                <w:rFonts w:ascii="Calibri" w:eastAsia="Times New Roman" w:hAnsi="Calibri" w:cs="Times New Roman"/>
                <w:color w:val="000000"/>
              </w:rPr>
              <w:t xml:space="preserve"> Transporte</w:t>
            </w:r>
          </w:p>
        </w:tc>
        <w:tc>
          <w:tcPr>
            <w:tcW w:w="1670" w:type="dxa"/>
            <w:tcBorders>
              <w:top w:val="nil"/>
              <w:left w:val="nil"/>
              <w:bottom w:val="single" w:sz="4" w:space="0" w:color="auto"/>
              <w:right w:val="single" w:sz="4" w:space="0" w:color="auto"/>
            </w:tcBorders>
            <w:shd w:val="clear" w:color="000000" w:fill="DDD9C3"/>
            <w:noWrap/>
            <w:vAlign w:val="bottom"/>
            <w:hideMark/>
          </w:tcPr>
          <w:p w:rsidR="002E067F" w:rsidRPr="002E067F" w:rsidRDefault="002E067F" w:rsidP="002E067F">
            <w:pPr>
              <w:spacing w:after="0" w:line="240" w:lineRule="auto"/>
              <w:rPr>
                <w:rFonts w:ascii="Calibri" w:eastAsia="Times New Roman" w:hAnsi="Calibri" w:cs="Times New Roman"/>
                <w:color w:val="000000"/>
              </w:rPr>
            </w:pPr>
            <w:r w:rsidRPr="002E067F">
              <w:rPr>
                <w:rFonts w:ascii="Calibri" w:eastAsia="Times New Roman" w:hAnsi="Calibri" w:cs="Times New Roman"/>
                <w:color w:val="000000"/>
              </w:rPr>
              <w:t xml:space="preserve">      22.500,00 € </w:t>
            </w:r>
          </w:p>
        </w:tc>
        <w:tc>
          <w:tcPr>
            <w:tcW w:w="1511" w:type="dxa"/>
            <w:tcBorders>
              <w:top w:val="nil"/>
              <w:left w:val="nil"/>
              <w:bottom w:val="single" w:sz="4" w:space="0" w:color="auto"/>
              <w:right w:val="single" w:sz="4" w:space="0" w:color="auto"/>
            </w:tcBorders>
            <w:shd w:val="clear" w:color="000000" w:fill="C5BE97"/>
            <w:noWrap/>
            <w:vAlign w:val="bottom"/>
            <w:hideMark/>
          </w:tcPr>
          <w:p w:rsidR="002E067F" w:rsidRPr="002E067F" w:rsidRDefault="002E067F" w:rsidP="002E067F">
            <w:pPr>
              <w:spacing w:after="0" w:line="240" w:lineRule="auto"/>
              <w:rPr>
                <w:rFonts w:ascii="Calibri" w:eastAsia="Times New Roman" w:hAnsi="Calibri" w:cs="Times New Roman"/>
                <w:b/>
                <w:bCs/>
                <w:color w:val="000000"/>
              </w:rPr>
            </w:pPr>
            <w:r w:rsidRPr="002E067F">
              <w:rPr>
                <w:rFonts w:ascii="Calibri" w:eastAsia="Times New Roman" w:hAnsi="Calibri" w:cs="Times New Roman"/>
                <w:b/>
                <w:bCs/>
                <w:color w:val="000000"/>
              </w:rPr>
              <w:t xml:space="preserve">     2.250,00 € </w:t>
            </w:r>
          </w:p>
        </w:tc>
        <w:tc>
          <w:tcPr>
            <w:tcW w:w="1449" w:type="dxa"/>
            <w:tcBorders>
              <w:top w:val="nil"/>
              <w:left w:val="nil"/>
              <w:bottom w:val="single" w:sz="4" w:space="0" w:color="auto"/>
              <w:right w:val="single" w:sz="4" w:space="0" w:color="auto"/>
            </w:tcBorders>
            <w:shd w:val="clear" w:color="000000" w:fill="C5BE97"/>
            <w:noWrap/>
            <w:vAlign w:val="bottom"/>
            <w:hideMark/>
          </w:tcPr>
          <w:p w:rsidR="002E067F" w:rsidRPr="002E067F" w:rsidRDefault="002E067F" w:rsidP="002E067F">
            <w:pPr>
              <w:spacing w:after="0" w:line="240" w:lineRule="auto"/>
              <w:rPr>
                <w:rFonts w:ascii="Calibri" w:eastAsia="Times New Roman" w:hAnsi="Calibri" w:cs="Times New Roman"/>
                <w:b/>
                <w:bCs/>
                <w:color w:val="000000"/>
              </w:rPr>
            </w:pPr>
            <w:r w:rsidRPr="002E067F">
              <w:rPr>
                <w:rFonts w:ascii="Calibri" w:eastAsia="Times New Roman" w:hAnsi="Calibri" w:cs="Times New Roman"/>
                <w:b/>
                <w:bCs/>
                <w:color w:val="000000"/>
              </w:rPr>
              <w:t xml:space="preserve">       187,50 € </w:t>
            </w:r>
          </w:p>
        </w:tc>
      </w:tr>
      <w:tr w:rsidR="002E067F" w:rsidRPr="002E067F" w:rsidTr="002E067F">
        <w:trPr>
          <w:trHeight w:val="315"/>
        </w:trPr>
        <w:tc>
          <w:tcPr>
            <w:tcW w:w="1606" w:type="dxa"/>
            <w:tcBorders>
              <w:top w:val="nil"/>
              <w:left w:val="single" w:sz="4" w:space="0" w:color="auto"/>
              <w:bottom w:val="single" w:sz="4" w:space="0" w:color="auto"/>
              <w:right w:val="single" w:sz="4" w:space="0" w:color="auto"/>
            </w:tcBorders>
            <w:shd w:val="clear" w:color="000000" w:fill="95B3D7"/>
            <w:noWrap/>
            <w:vAlign w:val="bottom"/>
            <w:hideMark/>
          </w:tcPr>
          <w:p w:rsidR="002E067F" w:rsidRPr="002E067F" w:rsidRDefault="002E067F" w:rsidP="002E067F">
            <w:pPr>
              <w:spacing w:after="0" w:line="240" w:lineRule="auto"/>
              <w:jc w:val="center"/>
              <w:rPr>
                <w:rFonts w:ascii="Calibri" w:eastAsia="Times New Roman" w:hAnsi="Calibri" w:cs="Times New Roman"/>
                <w:b/>
                <w:bCs/>
                <w:i/>
                <w:iCs/>
                <w:color w:val="000000"/>
                <w:sz w:val="24"/>
                <w:szCs w:val="24"/>
              </w:rPr>
            </w:pPr>
            <w:r w:rsidRPr="002E067F">
              <w:rPr>
                <w:rFonts w:ascii="Calibri" w:eastAsia="Times New Roman" w:hAnsi="Calibri" w:cs="Times New Roman"/>
                <w:b/>
                <w:bCs/>
                <w:i/>
                <w:iCs/>
                <w:color w:val="000000"/>
                <w:sz w:val="24"/>
                <w:szCs w:val="24"/>
              </w:rPr>
              <w:t>TOTAL</w:t>
            </w:r>
          </w:p>
        </w:tc>
        <w:tc>
          <w:tcPr>
            <w:tcW w:w="1670" w:type="dxa"/>
            <w:tcBorders>
              <w:top w:val="nil"/>
              <w:left w:val="nil"/>
              <w:bottom w:val="single" w:sz="4" w:space="0" w:color="auto"/>
              <w:right w:val="single" w:sz="4" w:space="0" w:color="auto"/>
            </w:tcBorders>
            <w:shd w:val="clear" w:color="000000" w:fill="95B3D7"/>
            <w:noWrap/>
            <w:vAlign w:val="bottom"/>
            <w:hideMark/>
          </w:tcPr>
          <w:p w:rsidR="002E067F" w:rsidRPr="002E067F" w:rsidRDefault="002E067F" w:rsidP="002E067F">
            <w:pPr>
              <w:spacing w:after="0" w:line="240" w:lineRule="auto"/>
              <w:jc w:val="center"/>
              <w:rPr>
                <w:rFonts w:ascii="Calibri" w:eastAsia="Times New Roman" w:hAnsi="Calibri" w:cs="Times New Roman"/>
                <w:b/>
                <w:bCs/>
                <w:i/>
                <w:iCs/>
                <w:color w:val="000000"/>
              </w:rPr>
            </w:pPr>
            <w:r w:rsidRPr="002E067F">
              <w:rPr>
                <w:rFonts w:ascii="Calibri" w:eastAsia="Times New Roman" w:hAnsi="Calibri" w:cs="Times New Roman"/>
                <w:b/>
                <w:bCs/>
                <w:i/>
                <w:iCs/>
                <w:color w:val="000000"/>
              </w:rPr>
              <w:t xml:space="preserve">   242.520,00 € </w:t>
            </w:r>
          </w:p>
        </w:tc>
        <w:tc>
          <w:tcPr>
            <w:tcW w:w="1511" w:type="dxa"/>
            <w:tcBorders>
              <w:top w:val="nil"/>
              <w:left w:val="nil"/>
              <w:bottom w:val="nil"/>
              <w:right w:val="nil"/>
            </w:tcBorders>
            <w:shd w:val="clear" w:color="auto" w:fill="auto"/>
            <w:noWrap/>
            <w:vAlign w:val="bottom"/>
            <w:hideMark/>
          </w:tcPr>
          <w:p w:rsidR="002E067F" w:rsidRPr="002E067F" w:rsidRDefault="002E067F" w:rsidP="002E067F">
            <w:pPr>
              <w:spacing w:after="0" w:line="240" w:lineRule="auto"/>
              <w:rPr>
                <w:rFonts w:ascii="Calibri" w:eastAsia="Times New Roman" w:hAnsi="Calibri" w:cs="Times New Roman"/>
                <w:color w:val="000000"/>
              </w:rPr>
            </w:pPr>
            <w:r w:rsidRPr="002E067F">
              <w:rPr>
                <w:rFonts w:ascii="Calibri" w:eastAsia="Times New Roman" w:hAnsi="Calibri" w:cs="Times New Roman"/>
                <w:color w:val="000000"/>
              </w:rPr>
              <w:t> </w:t>
            </w:r>
          </w:p>
        </w:tc>
        <w:tc>
          <w:tcPr>
            <w:tcW w:w="1449" w:type="dxa"/>
            <w:tcBorders>
              <w:top w:val="nil"/>
              <w:left w:val="nil"/>
              <w:bottom w:val="nil"/>
              <w:right w:val="nil"/>
            </w:tcBorders>
            <w:shd w:val="clear" w:color="auto" w:fill="auto"/>
            <w:noWrap/>
            <w:vAlign w:val="bottom"/>
            <w:hideMark/>
          </w:tcPr>
          <w:p w:rsidR="002E067F" w:rsidRPr="002E067F" w:rsidRDefault="002E067F" w:rsidP="002E067F">
            <w:pPr>
              <w:spacing w:after="0" w:line="240" w:lineRule="auto"/>
              <w:rPr>
                <w:rFonts w:ascii="Calibri" w:eastAsia="Times New Roman" w:hAnsi="Calibri" w:cs="Times New Roman"/>
                <w:color w:val="000000"/>
              </w:rPr>
            </w:pPr>
            <w:r w:rsidRPr="002E067F">
              <w:rPr>
                <w:rFonts w:ascii="Calibri" w:eastAsia="Times New Roman" w:hAnsi="Calibri" w:cs="Times New Roman"/>
                <w:color w:val="000000"/>
              </w:rPr>
              <w:t> </w:t>
            </w:r>
          </w:p>
        </w:tc>
      </w:tr>
    </w:tbl>
    <w:p w:rsidR="00B50DDD" w:rsidRDefault="00B50DDD" w:rsidP="002E067F">
      <w:pPr>
        <w:pStyle w:val="Prrafodelista"/>
        <w:spacing w:line="360" w:lineRule="auto"/>
        <w:ind w:right="-2"/>
        <w:contextualSpacing w:val="0"/>
        <w:jc w:val="both"/>
        <w:rPr>
          <w:rFonts w:ascii="Times New Roman" w:hAnsi="Times New Roman" w:cs="Times New Roman"/>
          <w:sz w:val="24"/>
          <w:szCs w:val="24"/>
        </w:rPr>
      </w:pPr>
    </w:p>
    <w:p w:rsidR="002E067F" w:rsidRPr="00BB6815" w:rsidRDefault="00B50DDD" w:rsidP="00B50DDD">
      <w:pPr>
        <w:pStyle w:val="Prrafodelista"/>
        <w:tabs>
          <w:tab w:val="left" w:pos="709"/>
        </w:tabs>
        <w:spacing w:line="360" w:lineRule="auto"/>
        <w:ind w:left="0" w:right="-2"/>
        <w:contextualSpacing w:val="0"/>
        <w:jc w:val="both"/>
        <w:rPr>
          <w:rFonts w:ascii="Times New Roman" w:hAnsi="Times New Roman" w:cs="Times New Roman"/>
          <w:sz w:val="24"/>
          <w:szCs w:val="24"/>
        </w:rPr>
      </w:pPr>
      <w:r>
        <w:rPr>
          <w:rFonts w:ascii="Times New Roman" w:hAnsi="Times New Roman" w:cs="Times New Roman"/>
          <w:sz w:val="24"/>
          <w:szCs w:val="24"/>
        </w:rPr>
        <w:t>La amortización la realiza la empresa a un 10% en todas las máquinas, nosotros hemos extraído la amortización mensual para añadírsela a su respectiva sección y poder imputar mejor el precio del producto final.</w:t>
      </w:r>
    </w:p>
    <w:p w:rsidR="00312A41" w:rsidRDefault="00D91BAC" w:rsidP="00D91BAC">
      <w:pPr>
        <w:pStyle w:val="Prrafodelista"/>
        <w:spacing w:line="360" w:lineRule="auto"/>
        <w:ind w:left="0" w:right="-2"/>
        <w:contextualSpacing w:val="0"/>
        <w:jc w:val="both"/>
        <w:rPr>
          <w:rFonts w:ascii="Times New Roman" w:hAnsi="Times New Roman" w:cs="Times New Roman"/>
          <w:i/>
          <w:sz w:val="24"/>
          <w:szCs w:val="24"/>
          <w:u w:val="double"/>
        </w:rPr>
      </w:pPr>
      <w:r>
        <w:rPr>
          <w:rFonts w:ascii="Times New Roman" w:hAnsi="Times New Roman" w:cs="Times New Roman"/>
          <w:i/>
          <w:sz w:val="24"/>
          <w:szCs w:val="24"/>
          <w:u w:val="double"/>
        </w:rPr>
        <w:t xml:space="preserve">LOCALIZACIÓN </w:t>
      </w:r>
      <w:r w:rsidR="002E067F">
        <w:rPr>
          <w:rFonts w:ascii="Times New Roman" w:hAnsi="Times New Roman" w:cs="Times New Roman"/>
          <w:i/>
          <w:sz w:val="24"/>
          <w:szCs w:val="24"/>
          <w:u w:val="double"/>
        </w:rPr>
        <w:t>M.O.I</w:t>
      </w:r>
    </w:p>
    <w:p w:rsidR="00B50DDD" w:rsidRPr="00D91BAC" w:rsidRDefault="00993FE2" w:rsidP="00D91BAC">
      <w:pPr>
        <w:pStyle w:val="Prrafodelista"/>
        <w:spacing w:line="360" w:lineRule="auto"/>
        <w:ind w:left="0" w:right="-2"/>
        <w:contextualSpacing w:val="0"/>
        <w:jc w:val="both"/>
        <w:rPr>
          <w:rFonts w:ascii="Times New Roman" w:hAnsi="Times New Roman" w:cs="Times New Roman"/>
          <w:i/>
          <w:sz w:val="24"/>
          <w:szCs w:val="24"/>
          <w:u w:val="double"/>
        </w:rPr>
      </w:pPr>
      <w:r>
        <w:rPr>
          <w:rFonts w:ascii="Times New Roman" w:hAnsi="Times New Roman" w:cs="Times New Roman"/>
          <w:noProof/>
          <w:sz w:val="24"/>
          <w:szCs w:val="24"/>
          <w:lang w:val="es-ES_tradnl" w:eastAsia="es-ES_tradnl"/>
        </w:rPr>
        <w:drawing>
          <wp:inline distT="0" distB="0" distL="0" distR="0">
            <wp:extent cx="5753100" cy="2286000"/>
            <wp:effectExtent l="19050" t="0" r="0" b="0"/>
            <wp:docPr id="24"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cstate="print"/>
                    <a:srcRect/>
                    <a:stretch>
                      <a:fillRect/>
                    </a:stretch>
                  </pic:blipFill>
                  <pic:spPr bwMode="auto">
                    <a:xfrm>
                      <a:off x="0" y="0"/>
                      <a:ext cx="5753100" cy="2286000"/>
                    </a:xfrm>
                    <a:prstGeom prst="rect">
                      <a:avLst/>
                    </a:prstGeom>
                    <a:noFill/>
                    <a:ln w="9525">
                      <a:noFill/>
                      <a:miter lim="800000"/>
                      <a:headEnd/>
                      <a:tailEnd/>
                    </a:ln>
                  </pic:spPr>
                </pic:pic>
              </a:graphicData>
            </a:graphic>
          </wp:inline>
        </w:drawing>
      </w:r>
    </w:p>
    <w:p w:rsidR="00CA592C" w:rsidRDefault="002E067F" w:rsidP="006253D7">
      <w:pPr>
        <w:pStyle w:val="Prrafodelista"/>
        <w:spacing w:line="360" w:lineRule="auto"/>
        <w:ind w:left="0" w:right="-2"/>
        <w:contextualSpacing w:val="0"/>
        <w:jc w:val="both"/>
        <w:rPr>
          <w:rFonts w:ascii="Times New Roman" w:hAnsi="Times New Roman" w:cs="Times New Roman"/>
          <w:sz w:val="24"/>
          <w:szCs w:val="24"/>
        </w:rPr>
      </w:pPr>
      <w:r>
        <w:rPr>
          <w:rFonts w:ascii="Times New Roman" w:hAnsi="Times New Roman" w:cs="Times New Roman"/>
          <w:sz w:val="24"/>
          <w:szCs w:val="24"/>
        </w:rPr>
        <w:t xml:space="preserve">La hora de trabajo del gerente supone a la empresa un coste de 9,09 € ya que hay que añadirle el pago de autónomos que hemos extraído de multiplicar los 7 € </w:t>
      </w:r>
      <w:r w:rsidR="00B50DDD">
        <w:rPr>
          <w:rFonts w:ascii="Times New Roman" w:hAnsi="Times New Roman" w:cs="Times New Roman"/>
          <w:sz w:val="24"/>
          <w:szCs w:val="24"/>
        </w:rPr>
        <w:t xml:space="preserve">(coste de mano de obra del gerente) por el 29,80% de la tasa de autónomos. El total de pago que realiza la empresa al mes es de </w:t>
      </w:r>
      <w:r w:rsidR="008440F8">
        <w:rPr>
          <w:rFonts w:ascii="Times New Roman" w:hAnsi="Times New Roman" w:cs="Times New Roman"/>
          <w:sz w:val="24"/>
          <w:szCs w:val="24"/>
        </w:rPr>
        <w:t xml:space="preserve">8467,89 </w:t>
      </w:r>
      <w:r w:rsidR="00B50DDD">
        <w:rPr>
          <w:rFonts w:ascii="Times New Roman" w:hAnsi="Times New Roman" w:cs="Times New Roman"/>
          <w:sz w:val="24"/>
          <w:szCs w:val="24"/>
        </w:rPr>
        <w:t>€</w:t>
      </w:r>
      <w:r w:rsidR="000563FE">
        <w:rPr>
          <w:rFonts w:ascii="Times New Roman" w:hAnsi="Times New Roman" w:cs="Times New Roman"/>
          <w:sz w:val="24"/>
          <w:szCs w:val="24"/>
        </w:rPr>
        <w:t xml:space="preserve"> (salario gerente + 6 trabajadores)</w:t>
      </w:r>
      <w:r w:rsidR="00B50DDD">
        <w:rPr>
          <w:rFonts w:ascii="Times New Roman" w:hAnsi="Times New Roman" w:cs="Times New Roman"/>
          <w:sz w:val="24"/>
          <w:szCs w:val="24"/>
        </w:rPr>
        <w:t xml:space="preserve"> que hemos introducido en el cuadro de reparto como M.O.I.</w:t>
      </w:r>
    </w:p>
    <w:p w:rsidR="00993FE2" w:rsidRDefault="00993FE2" w:rsidP="006253D7">
      <w:pPr>
        <w:pStyle w:val="Prrafodelista"/>
        <w:spacing w:line="360" w:lineRule="auto"/>
        <w:ind w:left="0" w:right="-2"/>
        <w:contextualSpacing w:val="0"/>
        <w:jc w:val="both"/>
        <w:rPr>
          <w:rFonts w:ascii="Times New Roman" w:hAnsi="Times New Roman" w:cs="Times New Roman"/>
          <w:i/>
          <w:sz w:val="24"/>
          <w:szCs w:val="24"/>
          <w:u w:val="double"/>
        </w:rPr>
      </w:pPr>
    </w:p>
    <w:p w:rsidR="00523759" w:rsidRDefault="00523759" w:rsidP="006253D7">
      <w:pPr>
        <w:pStyle w:val="Prrafodelista"/>
        <w:spacing w:line="360" w:lineRule="auto"/>
        <w:ind w:left="0" w:right="-2"/>
        <w:contextualSpacing w:val="0"/>
        <w:jc w:val="both"/>
        <w:rPr>
          <w:rFonts w:ascii="Times New Roman" w:hAnsi="Times New Roman" w:cs="Times New Roman"/>
          <w:i/>
          <w:sz w:val="24"/>
          <w:szCs w:val="24"/>
          <w:u w:val="double"/>
        </w:rPr>
      </w:pPr>
    </w:p>
    <w:p w:rsidR="00B50DDD" w:rsidRPr="00312A41" w:rsidRDefault="00765053" w:rsidP="006253D7">
      <w:pPr>
        <w:pStyle w:val="Prrafodelista"/>
        <w:spacing w:line="360" w:lineRule="auto"/>
        <w:ind w:left="0" w:right="-2"/>
        <w:contextualSpacing w:val="0"/>
        <w:jc w:val="both"/>
        <w:rPr>
          <w:rFonts w:ascii="Times New Roman" w:hAnsi="Times New Roman" w:cs="Times New Roman"/>
          <w:sz w:val="24"/>
          <w:szCs w:val="24"/>
        </w:rPr>
      </w:pPr>
      <w:r w:rsidRPr="00765053">
        <w:rPr>
          <w:rFonts w:ascii="Times New Roman" w:hAnsi="Times New Roman" w:cs="Times New Roman"/>
          <w:i/>
          <w:sz w:val="24"/>
          <w:szCs w:val="24"/>
          <w:u w:val="double"/>
        </w:rPr>
        <w:lastRenderedPageBreak/>
        <w:t>ESTADÍSTICA DE COSTES</w:t>
      </w:r>
    </w:p>
    <w:p w:rsidR="00A168CB" w:rsidRPr="00A96A26" w:rsidRDefault="00A168CB" w:rsidP="006253D7">
      <w:pPr>
        <w:pStyle w:val="Prrafodelista"/>
        <w:spacing w:line="360" w:lineRule="auto"/>
        <w:ind w:left="0" w:right="-2"/>
        <w:contextualSpacing w:val="0"/>
        <w:jc w:val="both"/>
        <w:rPr>
          <w:rFonts w:ascii="Times New Roman" w:hAnsi="Times New Roman" w:cs="Times New Roman"/>
          <w:sz w:val="24"/>
          <w:szCs w:val="24"/>
        </w:rPr>
      </w:pPr>
      <w:r w:rsidRPr="00A168CB">
        <w:rPr>
          <w:rFonts w:ascii="Times New Roman" w:hAnsi="Times New Roman" w:cs="Times New Roman"/>
          <w:sz w:val="24"/>
          <w:szCs w:val="24"/>
        </w:rPr>
        <w:t>La es</w:t>
      </w:r>
      <w:r>
        <w:rPr>
          <w:rFonts w:ascii="Times New Roman" w:hAnsi="Times New Roman" w:cs="Times New Roman"/>
          <w:sz w:val="24"/>
          <w:szCs w:val="24"/>
        </w:rPr>
        <w:t xml:space="preserve">tadística de costes representa las unidades monetarias de cada sección según la localización de los costes indirectos que hemos visto anteriormente en el cuadro de reparto. Esto nos va a servir para obtener los costes totales indirectos de cada lugar de trabajo y así poder en el posterior cuadro (cuadro de imputación) determinar qué </w:t>
      </w:r>
      <w:r w:rsidR="003F5227">
        <w:rPr>
          <w:rFonts w:ascii="Times New Roman" w:hAnsi="Times New Roman" w:cs="Times New Roman"/>
          <w:sz w:val="24"/>
          <w:szCs w:val="24"/>
        </w:rPr>
        <w:t>porcentaje del coste total de cada sección tendremos que imputar al producto final terminado (ventana).</w:t>
      </w:r>
    </w:p>
    <w:p w:rsidR="00433CB4" w:rsidRDefault="00A937F1" w:rsidP="006253D7">
      <w:pPr>
        <w:pStyle w:val="Prrafodelista"/>
        <w:spacing w:line="360" w:lineRule="auto"/>
        <w:ind w:left="0" w:right="-2"/>
        <w:contextualSpacing w:val="0"/>
        <w:jc w:val="both"/>
        <w:rPr>
          <w:rFonts w:ascii="Times New Roman" w:hAnsi="Times New Roman" w:cs="Times New Roman"/>
          <w:sz w:val="24"/>
          <w:szCs w:val="24"/>
        </w:rPr>
      </w:pPr>
      <w:r>
        <w:rPr>
          <w:rFonts w:ascii="Times New Roman" w:hAnsi="Times New Roman" w:cs="Times New Roman"/>
          <w:noProof/>
          <w:sz w:val="24"/>
          <w:szCs w:val="24"/>
          <w:lang w:val="es-ES_tradnl" w:eastAsia="es-ES_tradnl"/>
        </w:rPr>
        <w:drawing>
          <wp:inline distT="0" distB="0" distL="0" distR="0">
            <wp:extent cx="5753100" cy="5495925"/>
            <wp:effectExtent l="19050" t="0" r="0" b="0"/>
            <wp:docPr id="26"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cstate="print"/>
                    <a:srcRect/>
                    <a:stretch>
                      <a:fillRect/>
                    </a:stretch>
                  </pic:blipFill>
                  <pic:spPr bwMode="auto">
                    <a:xfrm>
                      <a:off x="0" y="0"/>
                      <a:ext cx="5753100" cy="5495925"/>
                    </a:xfrm>
                    <a:prstGeom prst="rect">
                      <a:avLst/>
                    </a:prstGeom>
                    <a:noFill/>
                    <a:ln w="9525">
                      <a:noFill/>
                      <a:miter lim="800000"/>
                      <a:headEnd/>
                      <a:tailEnd/>
                    </a:ln>
                  </pic:spPr>
                </pic:pic>
              </a:graphicData>
            </a:graphic>
          </wp:inline>
        </w:drawing>
      </w:r>
    </w:p>
    <w:p w:rsidR="009071AD" w:rsidRDefault="009071AD" w:rsidP="006253D7">
      <w:pPr>
        <w:pStyle w:val="Prrafodelista"/>
        <w:spacing w:line="360" w:lineRule="auto"/>
        <w:ind w:left="0" w:right="-2"/>
        <w:contextualSpacing w:val="0"/>
        <w:jc w:val="both"/>
        <w:rPr>
          <w:rFonts w:ascii="Times New Roman" w:hAnsi="Times New Roman" w:cs="Times New Roman"/>
          <w:sz w:val="24"/>
          <w:szCs w:val="24"/>
        </w:rPr>
      </w:pPr>
    </w:p>
    <w:p w:rsidR="00993FE2" w:rsidRDefault="00993FE2" w:rsidP="006253D7">
      <w:pPr>
        <w:pStyle w:val="Prrafodelista"/>
        <w:spacing w:line="360" w:lineRule="auto"/>
        <w:ind w:left="0" w:right="-2"/>
        <w:contextualSpacing w:val="0"/>
        <w:jc w:val="both"/>
        <w:rPr>
          <w:rFonts w:ascii="Times New Roman" w:hAnsi="Times New Roman" w:cs="Times New Roman"/>
          <w:sz w:val="24"/>
          <w:szCs w:val="24"/>
          <w:u w:val="single"/>
        </w:rPr>
      </w:pPr>
    </w:p>
    <w:p w:rsidR="00A937F1" w:rsidRDefault="00A937F1" w:rsidP="006253D7">
      <w:pPr>
        <w:pStyle w:val="Prrafodelista"/>
        <w:spacing w:line="360" w:lineRule="auto"/>
        <w:ind w:left="0" w:right="-2"/>
        <w:contextualSpacing w:val="0"/>
        <w:jc w:val="both"/>
        <w:rPr>
          <w:rFonts w:ascii="Times New Roman" w:hAnsi="Times New Roman" w:cs="Times New Roman"/>
          <w:sz w:val="24"/>
          <w:szCs w:val="24"/>
          <w:u w:val="single"/>
        </w:rPr>
      </w:pPr>
    </w:p>
    <w:p w:rsidR="00A168CB" w:rsidRDefault="003E73C0" w:rsidP="006253D7">
      <w:pPr>
        <w:pStyle w:val="Prrafodelista"/>
        <w:spacing w:line="360" w:lineRule="auto"/>
        <w:ind w:left="0" w:right="-2"/>
        <w:contextualSpacing w:val="0"/>
        <w:jc w:val="both"/>
        <w:rPr>
          <w:rFonts w:ascii="Times New Roman" w:hAnsi="Times New Roman" w:cs="Times New Roman"/>
          <w:sz w:val="24"/>
          <w:szCs w:val="24"/>
        </w:rPr>
      </w:pPr>
      <w:r>
        <w:rPr>
          <w:rFonts w:ascii="Times New Roman" w:hAnsi="Times New Roman" w:cs="Times New Roman"/>
          <w:sz w:val="24"/>
          <w:szCs w:val="24"/>
          <w:u w:val="single"/>
        </w:rPr>
        <w:lastRenderedPageBreak/>
        <w:t>7.6.</w:t>
      </w:r>
      <w:r w:rsidR="000A2002" w:rsidRPr="000A2002">
        <w:rPr>
          <w:rFonts w:ascii="Times New Roman" w:hAnsi="Times New Roman" w:cs="Times New Roman"/>
          <w:sz w:val="24"/>
          <w:szCs w:val="24"/>
          <w:u w:val="single"/>
        </w:rPr>
        <w:t xml:space="preserve"> IMPUTACIÓN</w:t>
      </w:r>
      <w:r w:rsidR="00D15968">
        <w:rPr>
          <w:rFonts w:ascii="Times New Roman" w:hAnsi="Times New Roman" w:cs="Times New Roman"/>
          <w:sz w:val="24"/>
          <w:szCs w:val="24"/>
          <w:u w:val="single"/>
        </w:rPr>
        <w:t xml:space="preserve"> DEL</w:t>
      </w:r>
      <w:r w:rsidR="000A2002" w:rsidRPr="000A2002">
        <w:rPr>
          <w:rFonts w:ascii="Times New Roman" w:hAnsi="Times New Roman" w:cs="Times New Roman"/>
          <w:sz w:val="24"/>
          <w:szCs w:val="24"/>
          <w:u w:val="single"/>
        </w:rPr>
        <w:t xml:space="preserve"> COSTE </w:t>
      </w:r>
      <w:r w:rsidR="00D15968">
        <w:rPr>
          <w:rFonts w:ascii="Times New Roman" w:hAnsi="Times New Roman" w:cs="Times New Roman"/>
          <w:sz w:val="24"/>
          <w:szCs w:val="24"/>
          <w:u w:val="single"/>
        </w:rPr>
        <w:t xml:space="preserve">AL </w:t>
      </w:r>
      <w:r w:rsidR="000A2002" w:rsidRPr="000A2002">
        <w:rPr>
          <w:rFonts w:ascii="Times New Roman" w:hAnsi="Times New Roman" w:cs="Times New Roman"/>
          <w:sz w:val="24"/>
          <w:szCs w:val="24"/>
          <w:u w:val="single"/>
        </w:rPr>
        <w:t>PRODUCTO TERMINADO</w:t>
      </w:r>
    </w:p>
    <w:p w:rsidR="003F5227" w:rsidRDefault="000A2002" w:rsidP="003F5227">
      <w:pPr>
        <w:pStyle w:val="Prrafodelista"/>
        <w:spacing w:line="360" w:lineRule="auto"/>
        <w:ind w:left="0" w:right="-2"/>
        <w:contextualSpacing w:val="0"/>
        <w:jc w:val="both"/>
        <w:rPr>
          <w:rFonts w:ascii="Times New Roman" w:hAnsi="Times New Roman" w:cs="Times New Roman"/>
          <w:sz w:val="24"/>
          <w:szCs w:val="24"/>
        </w:rPr>
      </w:pPr>
      <w:r>
        <w:rPr>
          <w:rFonts w:ascii="Times New Roman" w:hAnsi="Times New Roman" w:cs="Times New Roman"/>
          <w:sz w:val="24"/>
          <w:szCs w:val="24"/>
        </w:rPr>
        <w:t>En este apartado vamos a determinar el coste total del producto terminado ´´ventana corredera de PVC 1200 x 1200 mm´´</w:t>
      </w:r>
      <w:r w:rsidR="00BE6A5D">
        <w:rPr>
          <w:rFonts w:ascii="Times New Roman" w:hAnsi="Times New Roman" w:cs="Times New Roman"/>
          <w:sz w:val="24"/>
          <w:szCs w:val="24"/>
        </w:rPr>
        <w:t>.</w:t>
      </w:r>
      <w:r w:rsidR="003F5227">
        <w:rPr>
          <w:rFonts w:ascii="Times New Roman" w:hAnsi="Times New Roman" w:cs="Times New Roman"/>
          <w:sz w:val="24"/>
          <w:szCs w:val="24"/>
        </w:rPr>
        <w:t>Para poder definir el coste de cada sección a nuestro producto hemos tenido que prever las horas que la maquinaria está activa, (en el mes de abril que es cuando hemos realizado la fabricación del producto, la maquinaria ha estado en funcionamiento a un 80% de su capacidad productiva, según estimación de la empresa) por tanto, de un total de 176 horas por mes ( 22 días x 8 horas diarias) en el mes de abril las secciones con sus respectivos inmovilizados han estado funcionando un total de 140 horas (176 x 80%). Hemos realizado un cuadro resumen donde observamos mejor estos datos y el coste por hora de cada sección.</w:t>
      </w:r>
    </w:p>
    <w:p w:rsidR="00402C9B" w:rsidRPr="00402C9B" w:rsidRDefault="00402C9B" w:rsidP="003F5227">
      <w:pPr>
        <w:pStyle w:val="Prrafodelista"/>
        <w:spacing w:line="360" w:lineRule="auto"/>
        <w:ind w:left="0" w:right="-2"/>
        <w:contextualSpacing w:val="0"/>
        <w:jc w:val="both"/>
        <w:rPr>
          <w:rFonts w:ascii="Times New Roman" w:hAnsi="Times New Roman" w:cs="Times New Roman"/>
          <w:i/>
          <w:sz w:val="24"/>
          <w:szCs w:val="24"/>
          <w:u w:val="double"/>
        </w:rPr>
      </w:pPr>
      <w:r>
        <w:rPr>
          <w:rFonts w:ascii="Times New Roman" w:hAnsi="Times New Roman" w:cs="Times New Roman"/>
          <w:i/>
          <w:sz w:val="24"/>
          <w:szCs w:val="24"/>
          <w:u w:val="double"/>
        </w:rPr>
        <w:t>CUADRO IMPUTACIÓN</w:t>
      </w:r>
    </w:p>
    <w:p w:rsidR="00BB6815" w:rsidRDefault="00A82779" w:rsidP="006253D7">
      <w:pPr>
        <w:pStyle w:val="Prrafodelista"/>
        <w:spacing w:line="360" w:lineRule="auto"/>
        <w:ind w:left="0" w:right="-2"/>
        <w:contextualSpacing w:val="0"/>
        <w:jc w:val="both"/>
        <w:rPr>
          <w:rFonts w:ascii="Times New Roman" w:hAnsi="Times New Roman" w:cs="Times New Roman"/>
          <w:sz w:val="24"/>
          <w:szCs w:val="24"/>
        </w:rPr>
      </w:pPr>
      <w:r>
        <w:rPr>
          <w:rFonts w:ascii="Times New Roman" w:hAnsi="Times New Roman" w:cs="Times New Roman"/>
          <w:noProof/>
          <w:sz w:val="24"/>
          <w:szCs w:val="24"/>
          <w:lang w:val="es-ES_tradnl" w:eastAsia="es-ES_tradnl"/>
        </w:rPr>
        <w:drawing>
          <wp:inline distT="0" distB="0" distL="0" distR="0">
            <wp:extent cx="5753100" cy="2914650"/>
            <wp:effectExtent l="19050" t="0" r="0" b="0"/>
            <wp:docPr id="17"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srcRect/>
                    <a:stretch>
                      <a:fillRect/>
                    </a:stretch>
                  </pic:blipFill>
                  <pic:spPr bwMode="auto">
                    <a:xfrm>
                      <a:off x="0" y="0"/>
                      <a:ext cx="5753100" cy="2914650"/>
                    </a:xfrm>
                    <a:prstGeom prst="rect">
                      <a:avLst/>
                    </a:prstGeom>
                    <a:noFill/>
                    <a:ln w="9525">
                      <a:noFill/>
                      <a:miter lim="800000"/>
                      <a:headEnd/>
                      <a:tailEnd/>
                    </a:ln>
                  </pic:spPr>
                </pic:pic>
              </a:graphicData>
            </a:graphic>
          </wp:inline>
        </w:drawing>
      </w:r>
    </w:p>
    <w:p w:rsidR="003A5F74" w:rsidRDefault="003A5F74" w:rsidP="006253D7">
      <w:pPr>
        <w:pStyle w:val="Prrafodelista"/>
        <w:spacing w:line="360" w:lineRule="auto"/>
        <w:ind w:left="0" w:right="-2"/>
        <w:contextualSpacing w:val="0"/>
        <w:jc w:val="both"/>
        <w:rPr>
          <w:rFonts w:ascii="Times New Roman" w:hAnsi="Times New Roman" w:cs="Times New Roman"/>
          <w:sz w:val="24"/>
          <w:szCs w:val="24"/>
        </w:rPr>
      </w:pPr>
    </w:p>
    <w:p w:rsidR="00A168CB" w:rsidRDefault="00A168CB" w:rsidP="006253D7">
      <w:pPr>
        <w:pStyle w:val="Prrafodelista"/>
        <w:spacing w:line="360" w:lineRule="auto"/>
        <w:ind w:left="0" w:right="-2"/>
        <w:contextualSpacing w:val="0"/>
        <w:jc w:val="both"/>
        <w:rPr>
          <w:rFonts w:ascii="Times New Roman" w:hAnsi="Times New Roman" w:cs="Times New Roman"/>
          <w:sz w:val="24"/>
          <w:szCs w:val="24"/>
        </w:rPr>
      </w:pPr>
      <w:r>
        <w:rPr>
          <w:rFonts w:ascii="Times New Roman" w:hAnsi="Times New Roman" w:cs="Times New Roman"/>
          <w:sz w:val="24"/>
          <w:szCs w:val="24"/>
        </w:rPr>
        <w:t xml:space="preserve">Teniendo visualizado mediante esta tabla el coste por hora de cada sección y el tiempo desempeñado por cada centro para la fabricación de la ventana </w:t>
      </w:r>
      <w:r w:rsidRPr="009071AD">
        <w:rPr>
          <w:rFonts w:ascii="Times New Roman" w:hAnsi="Times New Roman" w:cs="Times New Roman"/>
          <w:b/>
          <w:sz w:val="24"/>
          <w:szCs w:val="24"/>
        </w:rPr>
        <w:t>(</w:t>
      </w:r>
      <w:r>
        <w:rPr>
          <w:rFonts w:ascii="Times New Roman" w:hAnsi="Times New Roman" w:cs="Times New Roman"/>
          <w:sz w:val="24"/>
          <w:szCs w:val="24"/>
        </w:rPr>
        <w:t>total de coste = Coste por unidad de obra (</w:t>
      </w:r>
      <w:r w:rsidRPr="009071AD">
        <w:rPr>
          <w:rFonts w:ascii="Times New Roman" w:hAnsi="Times New Roman" w:cs="Times New Roman"/>
          <w:i/>
          <w:sz w:val="24"/>
          <w:szCs w:val="24"/>
        </w:rPr>
        <w:t>total coste de sección/nº de unidades de obra al mes</w:t>
      </w:r>
      <w:r>
        <w:rPr>
          <w:rFonts w:ascii="Times New Roman" w:hAnsi="Times New Roman" w:cs="Times New Roman"/>
          <w:sz w:val="24"/>
          <w:szCs w:val="24"/>
        </w:rPr>
        <w:t>) x Nº de unidades consumidas</w:t>
      </w:r>
      <w:r w:rsidRPr="009071AD">
        <w:rPr>
          <w:rFonts w:ascii="Times New Roman" w:hAnsi="Times New Roman" w:cs="Times New Roman"/>
          <w:b/>
          <w:sz w:val="24"/>
          <w:szCs w:val="24"/>
        </w:rPr>
        <w:t>)</w:t>
      </w:r>
      <w:r w:rsidR="00203D55">
        <w:rPr>
          <w:rFonts w:ascii="Times New Roman" w:hAnsi="Times New Roman" w:cs="Times New Roman"/>
          <w:sz w:val="24"/>
          <w:szCs w:val="24"/>
        </w:rPr>
        <w:t>. En este cuadro de imputación hubiéramos usado como unidad de obra para los centros de colocación y acristalamiento el número de ventanas fabricadas al mes pero los datos ofrecidos por la empresa no nos han permitido obtener su cuantificación.</w:t>
      </w:r>
    </w:p>
    <w:p w:rsidR="00957A19" w:rsidRDefault="00957A19" w:rsidP="006253D7">
      <w:pPr>
        <w:pStyle w:val="Prrafodelista"/>
        <w:spacing w:line="360" w:lineRule="auto"/>
        <w:ind w:left="0" w:right="-2"/>
        <w:contextualSpacing w:val="0"/>
        <w:jc w:val="both"/>
        <w:rPr>
          <w:rFonts w:ascii="Times New Roman" w:hAnsi="Times New Roman" w:cs="Times New Roman"/>
          <w:i/>
          <w:sz w:val="24"/>
          <w:szCs w:val="24"/>
          <w:u w:val="double"/>
        </w:rPr>
      </w:pPr>
    </w:p>
    <w:p w:rsidR="00203D55" w:rsidRPr="00203D55" w:rsidRDefault="00203D55" w:rsidP="006253D7">
      <w:pPr>
        <w:pStyle w:val="Prrafodelista"/>
        <w:spacing w:line="360" w:lineRule="auto"/>
        <w:ind w:left="0" w:right="-2"/>
        <w:contextualSpacing w:val="0"/>
        <w:jc w:val="both"/>
        <w:rPr>
          <w:rFonts w:ascii="Times New Roman" w:hAnsi="Times New Roman" w:cs="Times New Roman"/>
          <w:i/>
          <w:sz w:val="24"/>
          <w:szCs w:val="24"/>
          <w:u w:val="double"/>
        </w:rPr>
      </w:pPr>
      <w:r>
        <w:rPr>
          <w:rFonts w:ascii="Times New Roman" w:hAnsi="Times New Roman" w:cs="Times New Roman"/>
          <w:i/>
          <w:sz w:val="24"/>
          <w:szCs w:val="24"/>
          <w:u w:val="double"/>
        </w:rPr>
        <w:lastRenderedPageBreak/>
        <w:t>IMPUTACIÓN</w:t>
      </w:r>
      <w:r w:rsidR="00FC452D">
        <w:rPr>
          <w:rFonts w:ascii="Times New Roman" w:hAnsi="Times New Roman" w:cs="Times New Roman"/>
          <w:i/>
          <w:sz w:val="24"/>
          <w:szCs w:val="24"/>
          <w:u w:val="double"/>
        </w:rPr>
        <w:t xml:space="preserve"> PRODUCTO TERMINADO</w:t>
      </w:r>
    </w:p>
    <w:p w:rsidR="00BE6A5D" w:rsidRDefault="00BE6A5D" w:rsidP="006253D7">
      <w:pPr>
        <w:pStyle w:val="Prrafodelista"/>
        <w:spacing w:line="360" w:lineRule="auto"/>
        <w:ind w:left="0" w:right="-2"/>
        <w:contextualSpacing w:val="0"/>
        <w:jc w:val="both"/>
        <w:rPr>
          <w:rFonts w:ascii="Times New Roman" w:hAnsi="Times New Roman" w:cs="Times New Roman"/>
          <w:sz w:val="24"/>
          <w:szCs w:val="24"/>
        </w:rPr>
      </w:pPr>
      <w:r>
        <w:rPr>
          <w:rFonts w:ascii="Times New Roman" w:hAnsi="Times New Roman" w:cs="Times New Roman"/>
          <w:sz w:val="24"/>
          <w:szCs w:val="24"/>
        </w:rPr>
        <w:t>+</w:t>
      </w:r>
      <w:r w:rsidR="00D15968">
        <w:rPr>
          <w:rFonts w:ascii="Times New Roman" w:hAnsi="Times New Roman" w:cs="Times New Roman"/>
          <w:sz w:val="24"/>
          <w:szCs w:val="24"/>
        </w:rPr>
        <w:t xml:space="preserve"> Coste MP…………………………….</w:t>
      </w:r>
      <w:r w:rsidR="00806E73">
        <w:rPr>
          <w:rFonts w:ascii="Times New Roman" w:hAnsi="Times New Roman" w:cs="Times New Roman"/>
          <w:sz w:val="24"/>
          <w:szCs w:val="24"/>
        </w:rPr>
        <w:t>93,64</w:t>
      </w:r>
      <w:r w:rsidR="002E6D4D">
        <w:rPr>
          <w:rFonts w:ascii="Times New Roman" w:hAnsi="Times New Roman" w:cs="Times New Roman"/>
          <w:sz w:val="24"/>
          <w:szCs w:val="24"/>
        </w:rPr>
        <w:t xml:space="preserve"> €</w:t>
      </w:r>
    </w:p>
    <w:p w:rsidR="002E6D4D" w:rsidRDefault="002E6D4D" w:rsidP="006253D7">
      <w:pPr>
        <w:pStyle w:val="Prrafodelista"/>
        <w:spacing w:line="360" w:lineRule="auto"/>
        <w:ind w:left="0" w:right="-2"/>
        <w:contextualSpacing w:val="0"/>
        <w:jc w:val="both"/>
        <w:rPr>
          <w:rFonts w:ascii="Times New Roman" w:hAnsi="Times New Roman" w:cs="Times New Roman"/>
          <w:sz w:val="24"/>
          <w:szCs w:val="24"/>
        </w:rPr>
      </w:pPr>
      <w:r>
        <w:rPr>
          <w:rFonts w:ascii="Times New Roman" w:hAnsi="Times New Roman" w:cs="Times New Roman"/>
          <w:sz w:val="24"/>
          <w:szCs w:val="24"/>
        </w:rPr>
        <w:t>+ Coste Centro Corte…………………….</w:t>
      </w:r>
      <w:r w:rsidR="00203D55">
        <w:rPr>
          <w:rFonts w:ascii="Times New Roman" w:hAnsi="Times New Roman" w:cs="Times New Roman"/>
          <w:sz w:val="24"/>
          <w:szCs w:val="24"/>
        </w:rPr>
        <w:t xml:space="preserve"> 52,52</w:t>
      </w:r>
      <w:r w:rsidR="00251B40">
        <w:rPr>
          <w:rFonts w:ascii="Times New Roman" w:hAnsi="Times New Roman" w:cs="Times New Roman"/>
          <w:sz w:val="24"/>
          <w:szCs w:val="24"/>
        </w:rPr>
        <w:t xml:space="preserve"> €</w:t>
      </w:r>
    </w:p>
    <w:p w:rsidR="00251B40" w:rsidRDefault="00251B40" w:rsidP="006253D7">
      <w:pPr>
        <w:pStyle w:val="Prrafodelista"/>
        <w:spacing w:line="360" w:lineRule="auto"/>
        <w:ind w:left="0" w:right="-2"/>
        <w:contextualSpacing w:val="0"/>
        <w:jc w:val="both"/>
        <w:rPr>
          <w:rFonts w:ascii="Times New Roman" w:hAnsi="Times New Roman" w:cs="Times New Roman"/>
          <w:sz w:val="24"/>
          <w:szCs w:val="24"/>
        </w:rPr>
      </w:pPr>
      <w:r>
        <w:rPr>
          <w:rFonts w:ascii="Times New Roman" w:hAnsi="Times New Roman" w:cs="Times New Roman"/>
          <w:sz w:val="24"/>
          <w:szCs w:val="24"/>
        </w:rPr>
        <w:t xml:space="preserve">+ </w:t>
      </w:r>
      <w:r w:rsidR="00203D55">
        <w:rPr>
          <w:rFonts w:ascii="Times New Roman" w:hAnsi="Times New Roman" w:cs="Times New Roman"/>
          <w:sz w:val="24"/>
          <w:szCs w:val="24"/>
        </w:rPr>
        <w:t>Coste Centro Mecanizado……………… 98,94</w:t>
      </w:r>
      <w:r>
        <w:rPr>
          <w:rFonts w:ascii="Times New Roman" w:hAnsi="Times New Roman" w:cs="Times New Roman"/>
          <w:sz w:val="24"/>
          <w:szCs w:val="24"/>
        </w:rPr>
        <w:t xml:space="preserve"> €</w:t>
      </w:r>
    </w:p>
    <w:p w:rsidR="00251B40" w:rsidRDefault="00251B40" w:rsidP="006253D7">
      <w:pPr>
        <w:pStyle w:val="Prrafodelista"/>
        <w:spacing w:line="360" w:lineRule="auto"/>
        <w:ind w:left="0" w:right="-2"/>
        <w:contextualSpacing w:val="0"/>
        <w:jc w:val="both"/>
        <w:rPr>
          <w:rFonts w:ascii="Times New Roman" w:hAnsi="Times New Roman" w:cs="Times New Roman"/>
          <w:sz w:val="24"/>
          <w:szCs w:val="24"/>
        </w:rPr>
      </w:pPr>
      <w:r>
        <w:rPr>
          <w:rFonts w:ascii="Times New Roman" w:hAnsi="Times New Roman" w:cs="Times New Roman"/>
          <w:sz w:val="24"/>
          <w:szCs w:val="24"/>
        </w:rPr>
        <w:t>+ Cos</w:t>
      </w:r>
      <w:r w:rsidR="00203D55">
        <w:rPr>
          <w:rFonts w:ascii="Times New Roman" w:hAnsi="Times New Roman" w:cs="Times New Roman"/>
          <w:sz w:val="24"/>
          <w:szCs w:val="24"/>
        </w:rPr>
        <w:t>te Centro Soldadura………………… 35,20</w:t>
      </w:r>
      <w:r>
        <w:rPr>
          <w:rFonts w:ascii="Times New Roman" w:hAnsi="Times New Roman" w:cs="Times New Roman"/>
          <w:sz w:val="24"/>
          <w:szCs w:val="24"/>
        </w:rPr>
        <w:t xml:space="preserve"> €</w:t>
      </w:r>
    </w:p>
    <w:p w:rsidR="00251B40" w:rsidRDefault="00251B40" w:rsidP="006253D7">
      <w:pPr>
        <w:pStyle w:val="Prrafodelista"/>
        <w:spacing w:line="360" w:lineRule="auto"/>
        <w:ind w:left="0" w:right="-2"/>
        <w:contextualSpacing w:val="0"/>
        <w:jc w:val="both"/>
        <w:rPr>
          <w:rFonts w:ascii="Times New Roman" w:hAnsi="Times New Roman" w:cs="Times New Roman"/>
          <w:sz w:val="24"/>
          <w:szCs w:val="24"/>
        </w:rPr>
      </w:pPr>
      <w:r>
        <w:rPr>
          <w:rFonts w:ascii="Times New Roman" w:hAnsi="Times New Roman" w:cs="Times New Roman"/>
          <w:sz w:val="24"/>
          <w:szCs w:val="24"/>
        </w:rPr>
        <w:t>+ Co</w:t>
      </w:r>
      <w:r w:rsidR="00203D55">
        <w:rPr>
          <w:rFonts w:ascii="Times New Roman" w:hAnsi="Times New Roman" w:cs="Times New Roman"/>
          <w:sz w:val="24"/>
          <w:szCs w:val="24"/>
        </w:rPr>
        <w:t>ste Centro Colocación……………….. 28,86</w:t>
      </w:r>
      <w:r>
        <w:rPr>
          <w:rFonts w:ascii="Times New Roman" w:hAnsi="Times New Roman" w:cs="Times New Roman"/>
          <w:sz w:val="24"/>
          <w:szCs w:val="24"/>
        </w:rPr>
        <w:t xml:space="preserve"> €</w:t>
      </w:r>
    </w:p>
    <w:p w:rsidR="00251B40" w:rsidRDefault="00251B40" w:rsidP="006253D7">
      <w:pPr>
        <w:pStyle w:val="Prrafodelista"/>
        <w:spacing w:line="360" w:lineRule="auto"/>
        <w:ind w:left="0" w:right="-2"/>
        <w:contextualSpacing w:val="0"/>
        <w:jc w:val="both"/>
        <w:rPr>
          <w:rFonts w:ascii="Times New Roman" w:hAnsi="Times New Roman" w:cs="Times New Roman"/>
          <w:sz w:val="24"/>
          <w:szCs w:val="24"/>
        </w:rPr>
      </w:pPr>
      <w:r>
        <w:rPr>
          <w:rFonts w:ascii="Times New Roman" w:hAnsi="Times New Roman" w:cs="Times New Roman"/>
          <w:sz w:val="24"/>
          <w:szCs w:val="24"/>
        </w:rPr>
        <w:t>+ Cost</w:t>
      </w:r>
      <w:r w:rsidR="00203D55">
        <w:rPr>
          <w:rFonts w:ascii="Times New Roman" w:hAnsi="Times New Roman" w:cs="Times New Roman"/>
          <w:sz w:val="24"/>
          <w:szCs w:val="24"/>
        </w:rPr>
        <w:t>e Centro Acristalamiento…………… 29,29</w:t>
      </w:r>
      <w:r>
        <w:rPr>
          <w:rFonts w:ascii="Times New Roman" w:hAnsi="Times New Roman" w:cs="Times New Roman"/>
          <w:sz w:val="24"/>
          <w:szCs w:val="24"/>
        </w:rPr>
        <w:t xml:space="preserve"> €</w:t>
      </w:r>
    </w:p>
    <w:p w:rsidR="00203D55" w:rsidRDefault="00203D55" w:rsidP="006253D7">
      <w:pPr>
        <w:pStyle w:val="Prrafodelista"/>
        <w:spacing w:line="360" w:lineRule="auto"/>
        <w:ind w:left="0" w:right="-2"/>
        <w:contextualSpacing w:val="0"/>
        <w:jc w:val="both"/>
        <w:rPr>
          <w:rFonts w:ascii="Times New Roman" w:hAnsi="Times New Roman" w:cs="Times New Roman"/>
          <w:sz w:val="24"/>
          <w:szCs w:val="24"/>
        </w:rPr>
      </w:pPr>
      <w:r>
        <w:rPr>
          <w:rFonts w:ascii="Times New Roman" w:hAnsi="Times New Roman" w:cs="Times New Roman"/>
          <w:sz w:val="24"/>
          <w:szCs w:val="24"/>
        </w:rPr>
        <w:t>+ Coste Centro Administración……………... 37,78 €</w:t>
      </w:r>
    </w:p>
    <w:p w:rsidR="00203D55" w:rsidRDefault="00203D55" w:rsidP="006253D7">
      <w:pPr>
        <w:pStyle w:val="Prrafodelista"/>
        <w:spacing w:line="360" w:lineRule="auto"/>
        <w:ind w:left="0" w:right="-2"/>
        <w:contextualSpacing w:val="0"/>
        <w:jc w:val="both"/>
        <w:rPr>
          <w:rFonts w:ascii="Times New Roman" w:hAnsi="Times New Roman" w:cs="Times New Roman"/>
          <w:sz w:val="24"/>
          <w:szCs w:val="24"/>
        </w:rPr>
      </w:pPr>
      <w:r>
        <w:rPr>
          <w:rFonts w:ascii="Times New Roman" w:hAnsi="Times New Roman" w:cs="Times New Roman"/>
          <w:sz w:val="24"/>
          <w:szCs w:val="24"/>
        </w:rPr>
        <w:t>+ Coste Centro Comercial…………………… 19,76 €</w:t>
      </w:r>
    </w:p>
    <w:p w:rsidR="00E24E5E" w:rsidRPr="00251B40" w:rsidRDefault="00251B40" w:rsidP="00E24E5E">
      <w:pPr>
        <w:pStyle w:val="Prrafodelista"/>
        <w:spacing w:line="360" w:lineRule="auto"/>
        <w:ind w:left="0" w:right="850"/>
        <w:contextualSpacing w:val="0"/>
        <w:jc w:val="both"/>
        <w:rPr>
          <w:rFonts w:ascii="Times New Roman" w:hAnsi="Times New Roman" w:cs="Times New Roman"/>
          <w:b/>
          <w:i/>
          <w:sz w:val="24"/>
          <w:szCs w:val="24"/>
        </w:rPr>
      </w:pPr>
      <w:r>
        <w:rPr>
          <w:rFonts w:ascii="Times New Roman" w:hAnsi="Times New Roman" w:cs="Times New Roman"/>
          <w:b/>
          <w:i/>
          <w:sz w:val="24"/>
          <w:szCs w:val="24"/>
        </w:rPr>
        <w:t xml:space="preserve">TOTAL COSTE </w:t>
      </w:r>
      <w:r w:rsidR="00BC0BB2">
        <w:rPr>
          <w:rFonts w:ascii="Times New Roman" w:hAnsi="Times New Roman" w:cs="Times New Roman"/>
          <w:b/>
          <w:i/>
          <w:sz w:val="24"/>
          <w:szCs w:val="24"/>
        </w:rPr>
        <w:t xml:space="preserve">FABRICACIÓN </w:t>
      </w:r>
      <w:r>
        <w:rPr>
          <w:rFonts w:ascii="Times New Roman" w:hAnsi="Times New Roman" w:cs="Times New Roman"/>
          <w:b/>
          <w:i/>
          <w:sz w:val="24"/>
          <w:szCs w:val="24"/>
        </w:rPr>
        <w:t>VENTANA………………</w:t>
      </w:r>
      <w:r w:rsidR="00203D55">
        <w:rPr>
          <w:rFonts w:ascii="Times New Roman" w:hAnsi="Times New Roman" w:cs="Times New Roman"/>
          <w:b/>
          <w:i/>
          <w:sz w:val="28"/>
          <w:szCs w:val="28"/>
        </w:rPr>
        <w:t>390</w:t>
      </w:r>
      <w:r w:rsidRPr="00806E73">
        <w:rPr>
          <w:rFonts w:ascii="Times New Roman" w:hAnsi="Times New Roman" w:cs="Times New Roman"/>
          <w:b/>
          <w:i/>
          <w:sz w:val="28"/>
          <w:szCs w:val="28"/>
        </w:rPr>
        <w:t>,</w:t>
      </w:r>
      <w:r w:rsidR="00203D55">
        <w:rPr>
          <w:rFonts w:ascii="Times New Roman" w:hAnsi="Times New Roman" w:cs="Times New Roman"/>
          <w:b/>
          <w:i/>
          <w:sz w:val="28"/>
          <w:szCs w:val="28"/>
        </w:rPr>
        <w:t>98</w:t>
      </w:r>
      <w:r w:rsidRPr="00806E73">
        <w:rPr>
          <w:rFonts w:ascii="Times New Roman" w:hAnsi="Times New Roman" w:cs="Times New Roman"/>
          <w:b/>
          <w:i/>
          <w:sz w:val="28"/>
          <w:szCs w:val="28"/>
        </w:rPr>
        <w:t xml:space="preserve"> €</w:t>
      </w:r>
    </w:p>
    <w:p w:rsidR="006B0EE4" w:rsidRDefault="006B0EE4" w:rsidP="003C2E7C">
      <w:pPr>
        <w:pStyle w:val="Prrafodelista"/>
        <w:spacing w:line="360" w:lineRule="auto"/>
        <w:ind w:left="0" w:right="850"/>
        <w:contextualSpacing w:val="0"/>
        <w:jc w:val="both"/>
        <w:rPr>
          <w:rFonts w:ascii="Times New Roman" w:hAnsi="Times New Roman" w:cs="Times New Roman"/>
          <w:b/>
          <w:i/>
          <w:sz w:val="28"/>
          <w:szCs w:val="28"/>
        </w:rPr>
      </w:pPr>
    </w:p>
    <w:p w:rsidR="00203D55" w:rsidRDefault="00203D55" w:rsidP="003C2E7C">
      <w:pPr>
        <w:pStyle w:val="Prrafodelista"/>
        <w:spacing w:line="360" w:lineRule="auto"/>
        <w:ind w:left="0" w:right="850"/>
        <w:contextualSpacing w:val="0"/>
        <w:jc w:val="both"/>
        <w:rPr>
          <w:rFonts w:ascii="Times New Roman" w:hAnsi="Times New Roman" w:cs="Times New Roman"/>
          <w:b/>
          <w:i/>
          <w:sz w:val="28"/>
          <w:szCs w:val="28"/>
        </w:rPr>
      </w:pPr>
    </w:p>
    <w:p w:rsidR="00203D55" w:rsidRDefault="00203D55" w:rsidP="003C2E7C">
      <w:pPr>
        <w:pStyle w:val="Prrafodelista"/>
        <w:spacing w:line="360" w:lineRule="auto"/>
        <w:ind w:left="0" w:right="850"/>
        <w:contextualSpacing w:val="0"/>
        <w:jc w:val="both"/>
        <w:rPr>
          <w:rFonts w:ascii="Times New Roman" w:hAnsi="Times New Roman" w:cs="Times New Roman"/>
          <w:b/>
          <w:sz w:val="24"/>
          <w:szCs w:val="24"/>
        </w:rPr>
      </w:pPr>
    </w:p>
    <w:p w:rsidR="00203D55" w:rsidRDefault="00203D55" w:rsidP="003C2E7C">
      <w:pPr>
        <w:pStyle w:val="Prrafodelista"/>
        <w:spacing w:line="360" w:lineRule="auto"/>
        <w:ind w:left="0" w:right="850"/>
        <w:contextualSpacing w:val="0"/>
        <w:jc w:val="both"/>
        <w:rPr>
          <w:rFonts w:ascii="Times New Roman" w:hAnsi="Times New Roman" w:cs="Times New Roman"/>
          <w:b/>
          <w:sz w:val="24"/>
          <w:szCs w:val="24"/>
        </w:rPr>
      </w:pPr>
    </w:p>
    <w:p w:rsidR="00203D55" w:rsidRDefault="00203D55" w:rsidP="003C2E7C">
      <w:pPr>
        <w:pStyle w:val="Prrafodelista"/>
        <w:spacing w:line="360" w:lineRule="auto"/>
        <w:ind w:left="0" w:right="850"/>
        <w:contextualSpacing w:val="0"/>
        <w:jc w:val="both"/>
        <w:rPr>
          <w:rFonts w:ascii="Times New Roman" w:hAnsi="Times New Roman" w:cs="Times New Roman"/>
          <w:b/>
          <w:sz w:val="24"/>
          <w:szCs w:val="24"/>
        </w:rPr>
      </w:pPr>
    </w:p>
    <w:p w:rsidR="00203D55" w:rsidRDefault="00203D55" w:rsidP="003C2E7C">
      <w:pPr>
        <w:pStyle w:val="Prrafodelista"/>
        <w:spacing w:line="360" w:lineRule="auto"/>
        <w:ind w:left="0" w:right="850"/>
        <w:contextualSpacing w:val="0"/>
        <w:jc w:val="both"/>
        <w:rPr>
          <w:rFonts w:ascii="Times New Roman" w:hAnsi="Times New Roman" w:cs="Times New Roman"/>
          <w:b/>
          <w:sz w:val="24"/>
          <w:szCs w:val="24"/>
        </w:rPr>
      </w:pPr>
    </w:p>
    <w:p w:rsidR="00203D55" w:rsidRDefault="00203D55" w:rsidP="003C2E7C">
      <w:pPr>
        <w:pStyle w:val="Prrafodelista"/>
        <w:spacing w:line="360" w:lineRule="auto"/>
        <w:ind w:left="0" w:right="850"/>
        <w:contextualSpacing w:val="0"/>
        <w:jc w:val="both"/>
        <w:rPr>
          <w:rFonts w:ascii="Times New Roman" w:hAnsi="Times New Roman" w:cs="Times New Roman"/>
          <w:b/>
          <w:sz w:val="24"/>
          <w:szCs w:val="24"/>
        </w:rPr>
      </w:pPr>
    </w:p>
    <w:p w:rsidR="00FC452D" w:rsidRDefault="00FC452D" w:rsidP="003C2E7C">
      <w:pPr>
        <w:pStyle w:val="Prrafodelista"/>
        <w:spacing w:line="360" w:lineRule="auto"/>
        <w:ind w:left="0" w:right="850"/>
        <w:contextualSpacing w:val="0"/>
        <w:jc w:val="both"/>
        <w:rPr>
          <w:rFonts w:ascii="Times New Roman" w:hAnsi="Times New Roman" w:cs="Times New Roman"/>
          <w:b/>
          <w:sz w:val="24"/>
          <w:szCs w:val="24"/>
        </w:rPr>
      </w:pPr>
    </w:p>
    <w:p w:rsidR="00390DE3" w:rsidRDefault="00390DE3" w:rsidP="003C2E7C">
      <w:pPr>
        <w:pStyle w:val="Prrafodelista"/>
        <w:spacing w:line="360" w:lineRule="auto"/>
        <w:ind w:left="0" w:right="850"/>
        <w:contextualSpacing w:val="0"/>
        <w:jc w:val="both"/>
        <w:rPr>
          <w:rFonts w:ascii="Times New Roman" w:hAnsi="Times New Roman" w:cs="Times New Roman"/>
          <w:b/>
          <w:sz w:val="24"/>
          <w:szCs w:val="24"/>
        </w:rPr>
      </w:pPr>
    </w:p>
    <w:p w:rsidR="00390DE3" w:rsidRDefault="00390DE3" w:rsidP="003C2E7C">
      <w:pPr>
        <w:pStyle w:val="Prrafodelista"/>
        <w:spacing w:line="360" w:lineRule="auto"/>
        <w:ind w:left="0" w:right="850"/>
        <w:contextualSpacing w:val="0"/>
        <w:jc w:val="both"/>
        <w:rPr>
          <w:rFonts w:ascii="Times New Roman" w:hAnsi="Times New Roman" w:cs="Times New Roman"/>
          <w:b/>
          <w:sz w:val="24"/>
          <w:szCs w:val="24"/>
        </w:rPr>
      </w:pPr>
    </w:p>
    <w:p w:rsidR="00390DE3" w:rsidRDefault="00390DE3" w:rsidP="003C2E7C">
      <w:pPr>
        <w:pStyle w:val="Prrafodelista"/>
        <w:spacing w:line="360" w:lineRule="auto"/>
        <w:ind w:left="0" w:right="850"/>
        <w:contextualSpacing w:val="0"/>
        <w:jc w:val="both"/>
        <w:rPr>
          <w:rFonts w:ascii="Times New Roman" w:hAnsi="Times New Roman" w:cs="Times New Roman"/>
          <w:b/>
          <w:sz w:val="24"/>
          <w:szCs w:val="24"/>
        </w:rPr>
      </w:pPr>
    </w:p>
    <w:p w:rsidR="00390DE3" w:rsidRDefault="00390DE3" w:rsidP="003C2E7C">
      <w:pPr>
        <w:pStyle w:val="Prrafodelista"/>
        <w:spacing w:line="360" w:lineRule="auto"/>
        <w:ind w:left="0" w:right="850"/>
        <w:contextualSpacing w:val="0"/>
        <w:jc w:val="both"/>
        <w:rPr>
          <w:rFonts w:ascii="Times New Roman" w:hAnsi="Times New Roman" w:cs="Times New Roman"/>
          <w:b/>
          <w:sz w:val="24"/>
          <w:szCs w:val="24"/>
        </w:rPr>
      </w:pPr>
    </w:p>
    <w:p w:rsidR="006B0EE4" w:rsidRDefault="008B5B33" w:rsidP="003C2E7C">
      <w:pPr>
        <w:pStyle w:val="Prrafodelista"/>
        <w:spacing w:line="360" w:lineRule="auto"/>
        <w:ind w:left="0" w:right="850"/>
        <w:contextualSpacing w:val="0"/>
        <w:jc w:val="both"/>
        <w:rPr>
          <w:rFonts w:ascii="Times New Roman" w:hAnsi="Times New Roman" w:cs="Times New Roman"/>
          <w:b/>
          <w:sz w:val="24"/>
          <w:szCs w:val="24"/>
        </w:rPr>
      </w:pPr>
      <w:r>
        <w:rPr>
          <w:rFonts w:ascii="Times New Roman" w:hAnsi="Times New Roman" w:cs="Times New Roman"/>
          <w:b/>
          <w:sz w:val="24"/>
          <w:szCs w:val="24"/>
        </w:rPr>
        <w:lastRenderedPageBreak/>
        <w:t>8</w:t>
      </w:r>
      <w:r w:rsidR="006B0EE4" w:rsidRPr="000442AB">
        <w:rPr>
          <w:rFonts w:ascii="Times New Roman" w:hAnsi="Times New Roman" w:cs="Times New Roman"/>
          <w:b/>
          <w:sz w:val="24"/>
          <w:szCs w:val="24"/>
        </w:rPr>
        <w:t>. CONCLUSI</w:t>
      </w:r>
      <w:r w:rsidR="000442AB" w:rsidRPr="000442AB">
        <w:rPr>
          <w:rFonts w:ascii="Times New Roman" w:hAnsi="Times New Roman" w:cs="Times New Roman"/>
          <w:b/>
          <w:sz w:val="24"/>
          <w:szCs w:val="24"/>
        </w:rPr>
        <w:t>ONES</w:t>
      </w:r>
    </w:p>
    <w:p w:rsidR="00F838E9" w:rsidRDefault="000442AB" w:rsidP="003C2E7C">
      <w:pPr>
        <w:pStyle w:val="Prrafodelista"/>
        <w:spacing w:line="360" w:lineRule="auto"/>
        <w:ind w:left="0" w:right="850"/>
        <w:contextualSpacing w:val="0"/>
        <w:jc w:val="both"/>
        <w:rPr>
          <w:rFonts w:ascii="Times New Roman" w:hAnsi="Times New Roman" w:cs="Times New Roman"/>
          <w:sz w:val="24"/>
          <w:szCs w:val="24"/>
        </w:rPr>
      </w:pPr>
      <w:r>
        <w:rPr>
          <w:rFonts w:ascii="Times New Roman" w:hAnsi="Times New Roman" w:cs="Times New Roman"/>
          <w:sz w:val="24"/>
          <w:szCs w:val="24"/>
        </w:rPr>
        <w:t>Considerando el estudio de coste realizado a la empresa Perficristal S.L. y particularmente al producto fabricado e instalado</w:t>
      </w:r>
      <w:r w:rsidR="00F838E9">
        <w:rPr>
          <w:rFonts w:ascii="Times New Roman" w:hAnsi="Times New Roman" w:cs="Times New Roman"/>
          <w:sz w:val="24"/>
          <w:szCs w:val="24"/>
        </w:rPr>
        <w:t xml:space="preserve"> de una ventana corredera, podemos concluir que la aplicación del modelo de coste completo</w:t>
      </w:r>
      <w:r w:rsidR="00CC7289">
        <w:rPr>
          <w:rFonts w:ascii="Times New Roman" w:hAnsi="Times New Roman" w:cs="Times New Roman"/>
          <w:sz w:val="24"/>
          <w:szCs w:val="24"/>
        </w:rPr>
        <w:t xml:space="preserve"> histórico</w:t>
      </w:r>
      <w:r w:rsidR="00F838E9">
        <w:rPr>
          <w:rFonts w:ascii="Times New Roman" w:hAnsi="Times New Roman" w:cs="Times New Roman"/>
          <w:sz w:val="24"/>
          <w:szCs w:val="24"/>
        </w:rPr>
        <w:t xml:space="preserve"> nos ha ayudado a interpretar los costes de los diferentes centros que intervienen en la actividad productiva diaria, así como una clara identificación de la sección que más coste imputa al producto, siendo ésta la sección de mecanizado dado su alto valor de la maquinaria y por ente la amortización y consumo de electricidad, seguida del centro de corte, esto es así debido como ya hemos dicho al valor de la maquinaria instalada en estas secciones. Por tanto con este estudio hemos facilitado a la empresa una visualización más rápida del coste de sus proyectos, para que así puedan presupuestar mejor y más detalladamente los trabajos encargados a partir de la realización del presente TFG.</w:t>
      </w:r>
      <w:r w:rsidR="00CC7289">
        <w:rPr>
          <w:rFonts w:ascii="Times New Roman" w:hAnsi="Times New Roman" w:cs="Times New Roman"/>
          <w:sz w:val="24"/>
          <w:szCs w:val="24"/>
        </w:rPr>
        <w:t xml:space="preserve"> Añadir</w:t>
      </w:r>
      <w:r w:rsidR="00B10817">
        <w:rPr>
          <w:rFonts w:ascii="Times New Roman" w:hAnsi="Times New Roman" w:cs="Times New Roman"/>
          <w:sz w:val="24"/>
          <w:szCs w:val="24"/>
        </w:rPr>
        <w:t xml:space="preserve"> que el margen con el que trabaja la empresa oscila entre un 20%-30%, dependiendo este margen de las horas de trabajo desempeñado por los empleados de la empresa así como del tipo de cliente.</w:t>
      </w:r>
    </w:p>
    <w:p w:rsidR="00B10817" w:rsidRDefault="00B10817" w:rsidP="003C2E7C">
      <w:pPr>
        <w:pStyle w:val="Prrafodelista"/>
        <w:spacing w:line="360" w:lineRule="auto"/>
        <w:ind w:left="0" w:right="850"/>
        <w:contextualSpacing w:val="0"/>
        <w:jc w:val="both"/>
        <w:rPr>
          <w:rFonts w:ascii="Times New Roman" w:hAnsi="Times New Roman" w:cs="Times New Roman"/>
          <w:sz w:val="24"/>
          <w:szCs w:val="24"/>
        </w:rPr>
      </w:pPr>
      <w:r>
        <w:rPr>
          <w:rFonts w:ascii="Times New Roman" w:hAnsi="Times New Roman" w:cs="Times New Roman"/>
          <w:sz w:val="24"/>
          <w:szCs w:val="24"/>
        </w:rPr>
        <w:t>Como conclusión final decir que las dificultades mayores para la empresa y para mí a la hora de imputar los costes ha venido determinado por la localización de los C.I (costes indirectos), ya que la empresa no venía realizando un cálculo específico de estos</w:t>
      </w:r>
      <w:r w:rsidR="00CC7289">
        <w:rPr>
          <w:rFonts w:ascii="Times New Roman" w:hAnsi="Times New Roman" w:cs="Times New Roman"/>
          <w:sz w:val="24"/>
          <w:szCs w:val="24"/>
        </w:rPr>
        <w:t>,</w:t>
      </w:r>
      <w:r>
        <w:rPr>
          <w:rFonts w:ascii="Times New Roman" w:hAnsi="Times New Roman" w:cs="Times New Roman"/>
          <w:sz w:val="24"/>
          <w:szCs w:val="24"/>
        </w:rPr>
        <w:t xml:space="preserve"> siendo la parte más dificultosa el porcentaje añadido de cada coste a cada sección,</w:t>
      </w:r>
      <w:r w:rsidR="009B26A2">
        <w:rPr>
          <w:rFonts w:ascii="Times New Roman" w:hAnsi="Times New Roman" w:cs="Times New Roman"/>
          <w:sz w:val="24"/>
          <w:szCs w:val="24"/>
        </w:rPr>
        <w:t>.</w:t>
      </w:r>
    </w:p>
    <w:p w:rsidR="00203D55" w:rsidRDefault="009B26A2" w:rsidP="009B26A2">
      <w:pPr>
        <w:pStyle w:val="Prrafodelista"/>
        <w:spacing w:line="360" w:lineRule="auto"/>
        <w:ind w:left="0" w:right="850"/>
        <w:contextualSpacing w:val="0"/>
        <w:jc w:val="both"/>
        <w:rPr>
          <w:rFonts w:ascii="Times New Roman" w:hAnsi="Times New Roman" w:cs="Times New Roman"/>
          <w:sz w:val="24"/>
          <w:szCs w:val="24"/>
        </w:rPr>
      </w:pPr>
      <w:r>
        <w:rPr>
          <w:rFonts w:ascii="Times New Roman" w:hAnsi="Times New Roman" w:cs="Times New Roman"/>
          <w:sz w:val="24"/>
          <w:szCs w:val="24"/>
        </w:rPr>
        <w:t>Con el presente Trabajo Fin de Grado le hemos facilitado a la empresa un modelo de coste con el cual podrán determinar de una mejor forma los costes finales de sus productos terminados para así poder aumentar o reducir el margen respecto estos productos y tener una mejor est</w:t>
      </w:r>
      <w:r w:rsidR="00CC7289">
        <w:rPr>
          <w:rFonts w:ascii="Times New Roman" w:hAnsi="Times New Roman" w:cs="Times New Roman"/>
          <w:sz w:val="24"/>
          <w:szCs w:val="24"/>
        </w:rPr>
        <w:t>rategia con sus competidores, pudiendo</w:t>
      </w:r>
      <w:r>
        <w:rPr>
          <w:rFonts w:ascii="Times New Roman" w:hAnsi="Times New Roman" w:cs="Times New Roman"/>
          <w:sz w:val="24"/>
          <w:szCs w:val="24"/>
        </w:rPr>
        <w:t xml:space="preserve"> ajustar el precio de sus productos con mayor claridad y sin pérdidas.</w:t>
      </w:r>
    </w:p>
    <w:p w:rsidR="00CC7289" w:rsidRDefault="00CC7289" w:rsidP="009B26A2">
      <w:pPr>
        <w:pStyle w:val="Prrafodelista"/>
        <w:spacing w:line="360" w:lineRule="auto"/>
        <w:ind w:left="0" w:right="850"/>
        <w:contextualSpacing w:val="0"/>
        <w:jc w:val="both"/>
        <w:rPr>
          <w:rFonts w:ascii="Times New Roman" w:hAnsi="Times New Roman" w:cs="Times New Roman"/>
          <w:b/>
          <w:sz w:val="24"/>
          <w:szCs w:val="24"/>
        </w:rPr>
      </w:pPr>
    </w:p>
    <w:p w:rsidR="00CC7289" w:rsidRDefault="00CC7289" w:rsidP="009B26A2">
      <w:pPr>
        <w:pStyle w:val="Prrafodelista"/>
        <w:spacing w:line="360" w:lineRule="auto"/>
        <w:ind w:left="0" w:right="850"/>
        <w:contextualSpacing w:val="0"/>
        <w:jc w:val="both"/>
        <w:rPr>
          <w:rFonts w:ascii="Times New Roman" w:hAnsi="Times New Roman" w:cs="Times New Roman"/>
          <w:b/>
          <w:sz w:val="24"/>
          <w:szCs w:val="24"/>
        </w:rPr>
      </w:pPr>
    </w:p>
    <w:p w:rsidR="00CC7289" w:rsidRDefault="00CC7289" w:rsidP="009B26A2">
      <w:pPr>
        <w:pStyle w:val="Prrafodelista"/>
        <w:spacing w:line="360" w:lineRule="auto"/>
        <w:ind w:left="0" w:right="850"/>
        <w:contextualSpacing w:val="0"/>
        <w:jc w:val="both"/>
        <w:rPr>
          <w:rFonts w:ascii="Times New Roman" w:hAnsi="Times New Roman" w:cs="Times New Roman"/>
          <w:b/>
          <w:sz w:val="24"/>
          <w:szCs w:val="24"/>
        </w:rPr>
      </w:pPr>
    </w:p>
    <w:p w:rsidR="00CC7289" w:rsidRDefault="00CC7289" w:rsidP="009B26A2">
      <w:pPr>
        <w:pStyle w:val="Prrafodelista"/>
        <w:spacing w:line="360" w:lineRule="auto"/>
        <w:ind w:left="0" w:right="850"/>
        <w:contextualSpacing w:val="0"/>
        <w:jc w:val="both"/>
        <w:rPr>
          <w:rFonts w:ascii="Times New Roman" w:hAnsi="Times New Roman" w:cs="Times New Roman"/>
          <w:b/>
          <w:sz w:val="24"/>
          <w:szCs w:val="24"/>
        </w:rPr>
      </w:pPr>
    </w:p>
    <w:p w:rsidR="00390DE3" w:rsidRDefault="00390DE3" w:rsidP="009B26A2">
      <w:pPr>
        <w:pStyle w:val="Prrafodelista"/>
        <w:spacing w:line="360" w:lineRule="auto"/>
        <w:ind w:left="0" w:right="850"/>
        <w:contextualSpacing w:val="0"/>
        <w:jc w:val="both"/>
        <w:rPr>
          <w:rFonts w:ascii="Times New Roman" w:hAnsi="Times New Roman" w:cs="Times New Roman"/>
          <w:b/>
          <w:sz w:val="24"/>
          <w:szCs w:val="24"/>
        </w:rPr>
      </w:pPr>
    </w:p>
    <w:p w:rsidR="009B26A2" w:rsidRPr="005F2C0F" w:rsidRDefault="008B5B33" w:rsidP="009B26A2">
      <w:pPr>
        <w:pStyle w:val="Prrafodelista"/>
        <w:spacing w:line="360" w:lineRule="auto"/>
        <w:ind w:left="0" w:right="850"/>
        <w:contextualSpacing w:val="0"/>
        <w:jc w:val="both"/>
        <w:rPr>
          <w:rFonts w:ascii="Times New Roman" w:hAnsi="Times New Roman" w:cs="Times New Roman"/>
          <w:sz w:val="24"/>
          <w:szCs w:val="24"/>
        </w:rPr>
      </w:pPr>
      <w:r>
        <w:rPr>
          <w:rFonts w:ascii="Times New Roman" w:hAnsi="Times New Roman" w:cs="Times New Roman"/>
          <w:b/>
          <w:sz w:val="24"/>
          <w:szCs w:val="24"/>
        </w:rPr>
        <w:lastRenderedPageBreak/>
        <w:t>9</w:t>
      </w:r>
      <w:r w:rsidR="005F2C0F" w:rsidRPr="005F2C0F">
        <w:rPr>
          <w:rFonts w:ascii="Times New Roman" w:hAnsi="Times New Roman" w:cs="Times New Roman"/>
          <w:b/>
          <w:sz w:val="24"/>
          <w:szCs w:val="24"/>
        </w:rPr>
        <w:t>. BIBLIOGRAFÍA</w:t>
      </w:r>
    </w:p>
    <w:p w:rsidR="00152D71" w:rsidRPr="009B26A2" w:rsidRDefault="00152D71" w:rsidP="009B26A2">
      <w:pPr>
        <w:spacing w:line="360" w:lineRule="auto"/>
        <w:ind w:right="850"/>
        <w:jc w:val="both"/>
        <w:rPr>
          <w:rFonts w:ascii="Times New Roman" w:hAnsi="Times New Roman" w:cs="Times New Roman"/>
          <w:b/>
          <w:sz w:val="24"/>
          <w:szCs w:val="24"/>
          <w:u w:val="single"/>
        </w:rPr>
      </w:pPr>
      <w:r>
        <w:rPr>
          <w:rFonts w:ascii="Arial" w:hAnsi="Arial" w:cs="Arial"/>
          <w:b/>
          <w:bCs/>
        </w:rPr>
        <w:t>GOOGLE</w:t>
      </w:r>
    </w:p>
    <w:p w:rsidR="00152D71" w:rsidRDefault="00152D71" w:rsidP="00152D71">
      <w:pPr>
        <w:autoSpaceDE w:val="0"/>
        <w:autoSpaceDN w:val="0"/>
        <w:adjustRightInd w:val="0"/>
        <w:spacing w:after="0" w:line="240" w:lineRule="auto"/>
        <w:rPr>
          <w:rFonts w:ascii="Arial" w:hAnsi="Arial" w:cs="Arial"/>
          <w:b/>
          <w:bCs/>
        </w:rPr>
      </w:pPr>
      <w:r>
        <w:rPr>
          <w:rFonts w:ascii="Arial" w:hAnsi="Arial" w:cs="Arial"/>
          <w:b/>
          <w:bCs/>
        </w:rPr>
        <w:t>INE (INSTITUTO NACIONAL DE ESTADÍSTICA)</w:t>
      </w:r>
    </w:p>
    <w:p w:rsidR="00152D71" w:rsidRDefault="00152D71" w:rsidP="00152D71">
      <w:pPr>
        <w:autoSpaceDE w:val="0"/>
        <w:autoSpaceDN w:val="0"/>
        <w:adjustRightInd w:val="0"/>
        <w:spacing w:after="0" w:line="240" w:lineRule="auto"/>
        <w:rPr>
          <w:rFonts w:ascii="Arial" w:hAnsi="Arial" w:cs="Arial"/>
          <w:b/>
          <w:bCs/>
        </w:rPr>
      </w:pPr>
    </w:p>
    <w:p w:rsidR="00152D71" w:rsidRDefault="00152D71" w:rsidP="00152D71">
      <w:pPr>
        <w:autoSpaceDE w:val="0"/>
        <w:autoSpaceDN w:val="0"/>
        <w:adjustRightInd w:val="0"/>
        <w:spacing w:after="0" w:line="240" w:lineRule="auto"/>
        <w:rPr>
          <w:rFonts w:ascii="Arial" w:hAnsi="Arial" w:cs="Arial"/>
          <w:b/>
          <w:bCs/>
        </w:rPr>
      </w:pPr>
      <w:r>
        <w:rPr>
          <w:rFonts w:ascii="Arial" w:hAnsi="Arial" w:cs="Arial"/>
          <w:b/>
          <w:bCs/>
        </w:rPr>
        <w:t>UJA.ES</w:t>
      </w:r>
    </w:p>
    <w:p w:rsidR="00EC6769" w:rsidRDefault="00EC6769" w:rsidP="00152D71">
      <w:pPr>
        <w:autoSpaceDE w:val="0"/>
        <w:autoSpaceDN w:val="0"/>
        <w:adjustRightInd w:val="0"/>
        <w:spacing w:after="0" w:line="240" w:lineRule="auto"/>
        <w:rPr>
          <w:rFonts w:ascii="Arial" w:hAnsi="Arial" w:cs="Arial"/>
          <w:b/>
          <w:bCs/>
        </w:rPr>
      </w:pPr>
    </w:p>
    <w:p w:rsidR="00EC6769" w:rsidRDefault="00EC6769" w:rsidP="00152D71">
      <w:pPr>
        <w:autoSpaceDE w:val="0"/>
        <w:autoSpaceDN w:val="0"/>
        <w:adjustRightInd w:val="0"/>
        <w:spacing w:after="0" w:line="240" w:lineRule="auto"/>
        <w:rPr>
          <w:rFonts w:ascii="Arial" w:hAnsi="Arial" w:cs="Arial"/>
          <w:b/>
          <w:bCs/>
        </w:rPr>
      </w:pPr>
      <w:r>
        <w:rPr>
          <w:rFonts w:ascii="Arial" w:hAnsi="Arial" w:cs="Arial"/>
          <w:b/>
          <w:bCs/>
        </w:rPr>
        <w:t>SABI</w:t>
      </w:r>
    </w:p>
    <w:p w:rsidR="003F046F" w:rsidRPr="003F046F" w:rsidRDefault="00975007" w:rsidP="003F046F">
      <w:pPr>
        <w:spacing w:line="360" w:lineRule="auto"/>
        <w:jc w:val="both"/>
        <w:rPr>
          <w:rFonts w:ascii="Times New Roman" w:hAnsi="Times New Roman" w:cs="Times New Roman"/>
          <w:b/>
          <w:color w:val="000000" w:themeColor="text1"/>
          <w:sz w:val="24"/>
          <w:szCs w:val="24"/>
          <w:u w:val="single"/>
        </w:rPr>
      </w:pPr>
      <w:hyperlink r:id="rId27" w:history="1">
        <w:r w:rsidR="003F046F" w:rsidRPr="003F046F">
          <w:rPr>
            <w:rStyle w:val="Hipervnculo"/>
            <w:rFonts w:ascii="Times New Roman" w:hAnsi="Times New Roman" w:cs="Times New Roman"/>
            <w:b/>
            <w:color w:val="1F497D" w:themeColor="text2"/>
            <w:sz w:val="24"/>
            <w:szCs w:val="24"/>
          </w:rPr>
          <w:t>http://www.paginasamarillas.es/carpinteria-de-aluminio/all-ma/jaen/all-is/jaen/all-ba/all-pu/all-nc/1</w:t>
        </w:r>
      </w:hyperlink>
      <w:r w:rsidR="003F046F" w:rsidRPr="003F046F">
        <w:rPr>
          <w:rFonts w:ascii="Times New Roman" w:hAnsi="Times New Roman" w:cs="Times New Roman"/>
          <w:b/>
          <w:color w:val="000000" w:themeColor="text1"/>
        </w:rPr>
        <w:t>(Sector carpintería Jaén)</w:t>
      </w:r>
    </w:p>
    <w:p w:rsidR="003F046F" w:rsidRPr="003F046F" w:rsidRDefault="00975007" w:rsidP="003F046F">
      <w:pPr>
        <w:spacing w:line="360" w:lineRule="auto"/>
        <w:jc w:val="both"/>
        <w:rPr>
          <w:rFonts w:ascii="Times New Roman" w:hAnsi="Times New Roman" w:cs="Times New Roman"/>
          <w:b/>
          <w:color w:val="000000" w:themeColor="text1"/>
          <w:sz w:val="24"/>
          <w:szCs w:val="24"/>
          <w:u w:val="single"/>
        </w:rPr>
      </w:pPr>
      <w:hyperlink r:id="rId28" w:history="1">
        <w:r w:rsidR="003F046F" w:rsidRPr="003F046F">
          <w:rPr>
            <w:rStyle w:val="Hipervnculo"/>
            <w:rFonts w:ascii="Times New Roman" w:hAnsi="Times New Roman" w:cs="Times New Roman"/>
            <w:b/>
            <w:color w:val="1F497D" w:themeColor="text2"/>
            <w:sz w:val="24"/>
            <w:szCs w:val="24"/>
          </w:rPr>
          <w:t>http://www.tecniberia.es/documentos/Informe_Coyuntura_CEPCO_Septiembre_2014.pdf</w:t>
        </w:r>
      </w:hyperlink>
      <w:r w:rsidR="003F046F" w:rsidRPr="003F046F">
        <w:rPr>
          <w:rFonts w:ascii="Times New Roman" w:hAnsi="Times New Roman" w:cs="Times New Roman"/>
          <w:b/>
          <w:color w:val="000000" w:themeColor="text1"/>
        </w:rPr>
        <w:t>(Sector carpintería Jaén)</w:t>
      </w:r>
    </w:p>
    <w:p w:rsidR="00152D71" w:rsidRPr="003F046F" w:rsidRDefault="00975007" w:rsidP="00152D71">
      <w:pPr>
        <w:autoSpaceDE w:val="0"/>
        <w:autoSpaceDN w:val="0"/>
        <w:adjustRightInd w:val="0"/>
        <w:spacing w:after="0" w:line="240" w:lineRule="auto"/>
        <w:rPr>
          <w:rFonts w:ascii="Arial" w:hAnsi="Arial" w:cs="Arial"/>
          <w:b/>
          <w:bCs/>
          <w:color w:val="1F497D" w:themeColor="text2"/>
        </w:rPr>
      </w:pPr>
      <w:hyperlink r:id="rId29" w:history="1">
        <w:r w:rsidR="00152D71" w:rsidRPr="003F046F">
          <w:rPr>
            <w:rStyle w:val="Hipervnculo"/>
            <w:rFonts w:ascii="Arial" w:hAnsi="Arial" w:cs="Arial"/>
            <w:b/>
            <w:bCs/>
            <w:color w:val="1F497D" w:themeColor="text2"/>
          </w:rPr>
          <w:t>http://www.hechoxnosotrosmismos.com/t6456-manual-practico-de-carpinteria-de-aluminio</w:t>
        </w:r>
      </w:hyperlink>
    </w:p>
    <w:p w:rsidR="00152D71" w:rsidRPr="003F046F" w:rsidRDefault="00152D71" w:rsidP="00152D71">
      <w:pPr>
        <w:autoSpaceDE w:val="0"/>
        <w:autoSpaceDN w:val="0"/>
        <w:adjustRightInd w:val="0"/>
        <w:spacing w:after="0" w:line="240" w:lineRule="auto"/>
        <w:rPr>
          <w:rFonts w:ascii="Arial" w:hAnsi="Arial" w:cs="Arial"/>
          <w:b/>
          <w:bCs/>
          <w:color w:val="1F497D" w:themeColor="text2"/>
        </w:rPr>
      </w:pPr>
    </w:p>
    <w:p w:rsidR="00152D71" w:rsidRDefault="00975007" w:rsidP="00152D71">
      <w:pPr>
        <w:autoSpaceDE w:val="0"/>
        <w:autoSpaceDN w:val="0"/>
        <w:adjustRightInd w:val="0"/>
        <w:spacing w:after="0" w:line="240" w:lineRule="auto"/>
        <w:rPr>
          <w:rFonts w:ascii="Arial" w:hAnsi="Arial" w:cs="Arial"/>
          <w:b/>
          <w:bCs/>
        </w:rPr>
      </w:pPr>
      <w:hyperlink r:id="rId30" w:history="1">
        <w:r w:rsidR="00152D71" w:rsidRPr="003F046F">
          <w:rPr>
            <w:rStyle w:val="Hipervnculo"/>
            <w:rFonts w:ascii="Arial" w:hAnsi="Arial" w:cs="Arial"/>
            <w:b/>
            <w:bCs/>
            <w:color w:val="1F497D" w:themeColor="text2"/>
          </w:rPr>
          <w:t>https://www.youtube.com/watch?v=nZlhn99zVW4</w:t>
        </w:r>
      </w:hyperlink>
      <w:r w:rsidR="00152D71">
        <w:rPr>
          <w:rFonts w:ascii="Arial" w:hAnsi="Arial" w:cs="Arial"/>
          <w:b/>
          <w:bCs/>
        </w:rPr>
        <w:t xml:space="preserve"> (VIDEO SOBRE CREACIÓN DE VENTANAS)</w:t>
      </w:r>
    </w:p>
    <w:p w:rsidR="00152D71" w:rsidRDefault="00152D71" w:rsidP="00152D71">
      <w:pPr>
        <w:autoSpaceDE w:val="0"/>
        <w:autoSpaceDN w:val="0"/>
        <w:adjustRightInd w:val="0"/>
        <w:spacing w:after="0" w:line="240" w:lineRule="auto"/>
        <w:rPr>
          <w:rFonts w:ascii="Arial" w:hAnsi="Arial" w:cs="Arial"/>
          <w:b/>
          <w:bCs/>
        </w:rPr>
      </w:pPr>
    </w:p>
    <w:p w:rsidR="00152D71" w:rsidRPr="003F046F" w:rsidRDefault="00975007" w:rsidP="00152D71">
      <w:pPr>
        <w:autoSpaceDE w:val="0"/>
        <w:autoSpaceDN w:val="0"/>
        <w:adjustRightInd w:val="0"/>
        <w:spacing w:after="0" w:line="240" w:lineRule="auto"/>
        <w:rPr>
          <w:rFonts w:ascii="Arial" w:hAnsi="Arial" w:cs="Arial"/>
          <w:b/>
          <w:bCs/>
          <w:color w:val="1F497D" w:themeColor="text2"/>
        </w:rPr>
      </w:pPr>
      <w:hyperlink r:id="rId31" w:anchor="imgrc=c_soGSCv0VurFM%3A" w:history="1">
        <w:r w:rsidR="00152D71" w:rsidRPr="003F046F">
          <w:rPr>
            <w:rStyle w:val="Hipervnculo"/>
            <w:rFonts w:ascii="Arial" w:hAnsi="Arial" w:cs="Arial"/>
            <w:b/>
            <w:bCs/>
            <w:color w:val="1F497D" w:themeColor="text2"/>
          </w:rPr>
          <w:t>https://www.google.es/search?q=medicion+de+ventana+puerta+tres+altos+tres+anchos&amp;rlz=1C1OPRB_enES592ES600&amp;source=lnms&amp;tbm=isch&amp;sa=X&amp;ved=0ahUKEwiR1vzVkcvNAhVHCsAKHdkVDWgQ_AUICCgB&amp;biw=1366&amp;bih=623#imgrc=c_soGSCv0VurFM%3A</w:t>
        </w:r>
      </w:hyperlink>
    </w:p>
    <w:p w:rsidR="00152D71" w:rsidRPr="003F046F" w:rsidRDefault="00152D71" w:rsidP="00152D71">
      <w:pPr>
        <w:autoSpaceDE w:val="0"/>
        <w:autoSpaceDN w:val="0"/>
        <w:adjustRightInd w:val="0"/>
        <w:spacing w:after="0" w:line="240" w:lineRule="auto"/>
        <w:rPr>
          <w:rFonts w:ascii="Arial" w:hAnsi="Arial" w:cs="Arial"/>
          <w:b/>
          <w:bCs/>
          <w:color w:val="1F497D" w:themeColor="text2"/>
        </w:rPr>
      </w:pPr>
    </w:p>
    <w:p w:rsidR="00152D71" w:rsidRPr="003F046F" w:rsidRDefault="00975007" w:rsidP="00152D71">
      <w:pPr>
        <w:autoSpaceDE w:val="0"/>
        <w:autoSpaceDN w:val="0"/>
        <w:adjustRightInd w:val="0"/>
        <w:spacing w:after="0" w:line="240" w:lineRule="auto"/>
        <w:rPr>
          <w:rFonts w:ascii="Arial" w:hAnsi="Arial" w:cs="Arial"/>
          <w:b/>
          <w:bCs/>
          <w:color w:val="1F497D" w:themeColor="text2"/>
        </w:rPr>
      </w:pPr>
      <w:hyperlink r:id="rId32" w:history="1">
        <w:r w:rsidR="00152D71" w:rsidRPr="003F046F">
          <w:rPr>
            <w:rStyle w:val="Hipervnculo"/>
            <w:rFonts w:ascii="Arial" w:hAnsi="Arial" w:cs="Arial"/>
            <w:b/>
            <w:bCs/>
            <w:color w:val="1F497D" w:themeColor="text2"/>
          </w:rPr>
          <w:t>http://www.plataformaarquitectura.cl/cl/624716/materiales-ventanas-componentes-y-detalles</w:t>
        </w:r>
      </w:hyperlink>
    </w:p>
    <w:p w:rsidR="00152D71" w:rsidRPr="003F046F" w:rsidRDefault="00152D71" w:rsidP="00152D71">
      <w:pPr>
        <w:autoSpaceDE w:val="0"/>
        <w:autoSpaceDN w:val="0"/>
        <w:adjustRightInd w:val="0"/>
        <w:spacing w:after="0" w:line="240" w:lineRule="auto"/>
        <w:rPr>
          <w:rFonts w:ascii="Arial" w:hAnsi="Arial" w:cs="Arial"/>
          <w:b/>
          <w:bCs/>
          <w:color w:val="1F497D" w:themeColor="text2"/>
        </w:rPr>
      </w:pPr>
    </w:p>
    <w:p w:rsidR="00152D71" w:rsidRPr="003F046F" w:rsidRDefault="00975007" w:rsidP="00152D71">
      <w:pPr>
        <w:autoSpaceDE w:val="0"/>
        <w:autoSpaceDN w:val="0"/>
        <w:adjustRightInd w:val="0"/>
        <w:spacing w:after="0" w:line="240" w:lineRule="auto"/>
        <w:rPr>
          <w:rFonts w:ascii="Arial" w:hAnsi="Arial" w:cs="Arial"/>
          <w:b/>
          <w:bCs/>
          <w:color w:val="1F497D" w:themeColor="text2"/>
        </w:rPr>
      </w:pPr>
      <w:hyperlink r:id="rId33" w:history="1">
        <w:r w:rsidR="00152D71" w:rsidRPr="003F046F">
          <w:rPr>
            <w:rStyle w:val="Hipervnculo"/>
            <w:rFonts w:ascii="Arial" w:hAnsi="Arial" w:cs="Arial"/>
            <w:b/>
            <w:bCs/>
            <w:color w:val="1F497D" w:themeColor="text2"/>
          </w:rPr>
          <w:t>http://www.codigotecnico.org/</w:t>
        </w:r>
      </w:hyperlink>
    </w:p>
    <w:p w:rsidR="009B71BA" w:rsidRPr="003F046F" w:rsidRDefault="009B71BA" w:rsidP="00152D71">
      <w:pPr>
        <w:autoSpaceDE w:val="0"/>
        <w:autoSpaceDN w:val="0"/>
        <w:adjustRightInd w:val="0"/>
        <w:spacing w:after="0" w:line="240" w:lineRule="auto"/>
        <w:rPr>
          <w:rFonts w:ascii="Arial" w:hAnsi="Arial" w:cs="Arial"/>
          <w:b/>
          <w:bCs/>
          <w:color w:val="1F497D" w:themeColor="text2"/>
        </w:rPr>
      </w:pPr>
    </w:p>
    <w:p w:rsidR="009B71BA" w:rsidRDefault="00975007" w:rsidP="00152D71">
      <w:pPr>
        <w:autoSpaceDE w:val="0"/>
        <w:autoSpaceDN w:val="0"/>
        <w:adjustRightInd w:val="0"/>
        <w:spacing w:after="0" w:line="240" w:lineRule="auto"/>
      </w:pPr>
      <w:hyperlink r:id="rId34" w:history="1">
        <w:r w:rsidR="009B71BA" w:rsidRPr="003F046F">
          <w:rPr>
            <w:rStyle w:val="Hipervnculo"/>
            <w:rFonts w:ascii="Arial" w:hAnsi="Arial" w:cs="Arial"/>
            <w:b/>
            <w:bCs/>
            <w:color w:val="1F497D" w:themeColor="text2"/>
          </w:rPr>
          <w:t>http://www.amvediciones.com/cmetal.htm</w:t>
        </w:r>
      </w:hyperlink>
    </w:p>
    <w:p w:rsidR="009B26A2" w:rsidRDefault="009B26A2" w:rsidP="00152D71">
      <w:pPr>
        <w:autoSpaceDE w:val="0"/>
        <w:autoSpaceDN w:val="0"/>
        <w:adjustRightInd w:val="0"/>
        <w:spacing w:after="0" w:line="240" w:lineRule="auto"/>
      </w:pPr>
    </w:p>
    <w:p w:rsidR="00152D71" w:rsidRPr="008676A0" w:rsidRDefault="00975007" w:rsidP="009B26A2">
      <w:pPr>
        <w:spacing w:line="360" w:lineRule="auto"/>
        <w:ind w:right="850"/>
        <w:jc w:val="both"/>
        <w:rPr>
          <w:rFonts w:ascii="Times New Roman" w:hAnsi="Times New Roman" w:cs="Times New Roman"/>
          <w:b/>
          <w:color w:val="002060"/>
          <w:sz w:val="24"/>
          <w:szCs w:val="24"/>
          <w:u w:val="single"/>
        </w:rPr>
      </w:pPr>
      <w:hyperlink r:id="rId35" w:history="1">
        <w:r w:rsidR="008676A0" w:rsidRPr="008676A0">
          <w:rPr>
            <w:rStyle w:val="Hipervnculo"/>
            <w:rFonts w:ascii="Times New Roman" w:hAnsi="Times New Roman" w:cs="Times New Roman"/>
            <w:b/>
            <w:color w:val="002060"/>
            <w:sz w:val="24"/>
            <w:szCs w:val="24"/>
          </w:rPr>
          <w:t>https://es.wikipedia.org/wiki/Policloruro_de_vinilo</w:t>
        </w:r>
      </w:hyperlink>
    </w:p>
    <w:p w:rsidR="008676A0" w:rsidRPr="008676A0" w:rsidRDefault="00975007" w:rsidP="009B26A2">
      <w:pPr>
        <w:spacing w:line="360" w:lineRule="auto"/>
        <w:ind w:right="850"/>
        <w:jc w:val="both"/>
        <w:rPr>
          <w:rFonts w:ascii="Times New Roman" w:hAnsi="Times New Roman" w:cs="Times New Roman"/>
          <w:b/>
          <w:color w:val="002060"/>
          <w:sz w:val="24"/>
          <w:szCs w:val="24"/>
          <w:u w:val="single"/>
        </w:rPr>
      </w:pPr>
      <w:hyperlink r:id="rId36" w:history="1">
        <w:r w:rsidR="008676A0" w:rsidRPr="008676A0">
          <w:rPr>
            <w:rStyle w:val="Hipervnculo"/>
            <w:rFonts w:ascii="Times New Roman" w:hAnsi="Times New Roman" w:cs="Times New Roman"/>
            <w:b/>
            <w:color w:val="002060"/>
            <w:sz w:val="24"/>
            <w:szCs w:val="24"/>
          </w:rPr>
          <w:t>http://www.ventacan.com/blog/rotura_puente_termico/</w:t>
        </w:r>
      </w:hyperlink>
    </w:p>
    <w:p w:rsidR="008676A0" w:rsidRPr="009B26A2" w:rsidRDefault="008676A0" w:rsidP="009B26A2">
      <w:pPr>
        <w:spacing w:line="360" w:lineRule="auto"/>
        <w:ind w:right="850"/>
        <w:jc w:val="both"/>
        <w:rPr>
          <w:rFonts w:ascii="Times New Roman" w:hAnsi="Times New Roman" w:cs="Times New Roman"/>
          <w:b/>
          <w:color w:val="002060"/>
          <w:sz w:val="24"/>
          <w:szCs w:val="24"/>
          <w:u w:val="single"/>
        </w:rPr>
      </w:pPr>
    </w:p>
    <w:p w:rsidR="000F36EB" w:rsidRDefault="000F36EB" w:rsidP="0075278B">
      <w:pPr>
        <w:pStyle w:val="Prrafodelista"/>
        <w:spacing w:line="360" w:lineRule="auto"/>
        <w:ind w:right="850"/>
        <w:contextualSpacing w:val="0"/>
        <w:jc w:val="both"/>
        <w:rPr>
          <w:rFonts w:ascii="Times New Roman" w:hAnsi="Times New Roman" w:cs="Times New Roman"/>
          <w:b/>
          <w:sz w:val="24"/>
          <w:szCs w:val="24"/>
          <w:u w:val="single"/>
        </w:rPr>
      </w:pPr>
    </w:p>
    <w:p w:rsidR="000F36EB" w:rsidRDefault="000F36EB" w:rsidP="0075278B">
      <w:pPr>
        <w:pStyle w:val="Prrafodelista"/>
        <w:spacing w:line="360" w:lineRule="auto"/>
        <w:ind w:right="850"/>
        <w:contextualSpacing w:val="0"/>
        <w:jc w:val="both"/>
        <w:rPr>
          <w:rFonts w:ascii="Times New Roman" w:hAnsi="Times New Roman" w:cs="Times New Roman"/>
          <w:b/>
          <w:sz w:val="24"/>
          <w:szCs w:val="24"/>
          <w:u w:val="single"/>
        </w:rPr>
      </w:pPr>
    </w:p>
    <w:p w:rsidR="000F36EB" w:rsidRPr="00570CC6" w:rsidRDefault="000F36EB" w:rsidP="00570CC6">
      <w:pPr>
        <w:spacing w:line="360" w:lineRule="auto"/>
        <w:ind w:right="850"/>
        <w:jc w:val="both"/>
        <w:rPr>
          <w:rFonts w:ascii="Times New Roman" w:hAnsi="Times New Roman" w:cs="Times New Roman"/>
          <w:b/>
          <w:sz w:val="24"/>
          <w:szCs w:val="24"/>
          <w:u w:val="single"/>
        </w:rPr>
      </w:pPr>
      <w:bookmarkStart w:id="0" w:name="_GoBack"/>
      <w:bookmarkEnd w:id="0"/>
    </w:p>
    <w:p w:rsidR="000F36EB" w:rsidRPr="001E1A0A" w:rsidRDefault="000F36EB" w:rsidP="0075278B">
      <w:pPr>
        <w:pStyle w:val="Prrafodelista"/>
        <w:spacing w:line="360" w:lineRule="auto"/>
        <w:ind w:right="850"/>
        <w:contextualSpacing w:val="0"/>
        <w:jc w:val="both"/>
        <w:rPr>
          <w:rFonts w:ascii="Times New Roman" w:hAnsi="Times New Roman" w:cs="Times New Roman"/>
          <w:b/>
          <w:sz w:val="24"/>
          <w:szCs w:val="24"/>
          <w:u w:val="single"/>
        </w:rPr>
      </w:pPr>
    </w:p>
    <w:sectPr w:rsidR="000F36EB" w:rsidRPr="001E1A0A" w:rsidSect="0074329F">
      <w:headerReference w:type="default" r:id="rId37"/>
      <w:footerReference w:type="default" r:id="rId38"/>
      <w:pgSz w:w="11906" w:h="16838"/>
      <w:pgMar w:top="851"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12A95" w:rsidRDefault="00912A95" w:rsidP="00E254BB">
      <w:pPr>
        <w:spacing w:after="0" w:line="240" w:lineRule="auto"/>
      </w:pPr>
      <w:r>
        <w:separator/>
      </w:r>
    </w:p>
  </w:endnote>
  <w:endnote w:type="continuationSeparator" w:id="1">
    <w:p w:rsidR="00912A95" w:rsidRDefault="00912A95" w:rsidP="00E254B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NewBskvll BT">
    <w:altName w:val="Times New Roman"/>
    <w:charset w:val="00"/>
    <w:family w:val="roman"/>
    <w:pitch w:val="variable"/>
    <w:sig w:usb0="00000007" w:usb1="00000000" w:usb2="00000000" w:usb3="00000000" w:csb0="00000011"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78819"/>
      <w:docPartObj>
        <w:docPartGallery w:val="Page Numbers (Bottom of Page)"/>
        <w:docPartUnique/>
      </w:docPartObj>
    </w:sdtPr>
    <w:sdtContent>
      <w:p w:rsidR="006619DD" w:rsidRDefault="00975007">
        <w:pPr>
          <w:pStyle w:val="Piedepgina"/>
        </w:pPr>
        <w:r w:rsidRPr="00975007">
          <w:rPr>
            <w:noProof/>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AutoShape 3" o:spid="_x0000_s4098" type="#_x0000_t185" style="position:absolute;margin-left:0;margin-top:0;width:42.85pt;height:18.8pt;z-index:251661312;visibility:visible;mso-width-percent:100;mso-position-horizontal:center;mso-position-horizontal-relative:margin;mso-position-vertical:center;mso-position-vertical-relative:bottom-margin-area;mso-width-percent:100;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" filled="t" fillcolor="white [3212]" strokecolor="gray [1629]" strokeweight="2.25pt">
              <v:textbox inset=",0,,0">
                <w:txbxContent>
                  <w:p w:rsidR="006619DD" w:rsidRDefault="00975007">
                    <w:pPr>
                      <w:jc w:val="center"/>
                    </w:pPr>
                    <w:r>
                      <w:fldChar w:fldCharType="begin"/>
                    </w:r>
                    <w:r w:rsidR="00DE12D6">
                      <w:instrText xml:space="preserve"> PAGE    \* MERGEFORMAT </w:instrText>
                    </w:r>
                    <w:r>
                      <w:fldChar w:fldCharType="separate"/>
                    </w:r>
                    <w:r w:rsidR="00523759">
                      <w:rPr>
                        <w:noProof/>
                      </w:rPr>
                      <w:t>32</w:t>
                    </w:r>
                    <w:r>
                      <w:rPr>
                        <w:noProof/>
                      </w:rPr>
                      <w:fldChar w:fldCharType="end"/>
                    </w:r>
                  </w:p>
                </w:txbxContent>
              </v:textbox>
              <w10:wrap anchorx="margin" anchory="margin"/>
            </v:shape>
          </w:pict>
        </w:r>
        <w:r w:rsidRPr="00975007">
          <w:rPr>
            <w:noProof/>
          </w:rPr>
          <w:pict>
            <v:shapetype id="_x0000_t32" coordsize="21600,21600" o:spt="32" o:oned="t" path="m,l21600,21600e" filled="f">
              <v:path arrowok="t" fillok="f" o:connecttype="none"/>
              <o:lock v:ext="edit" shapetype="t"/>
            </v:shapetype>
            <v:shape id="AutoShape 2" o:spid="_x0000_s4097" type="#_x0000_t32" style="position:absolute;margin-left:0;margin-top:0;width:434.5pt;height:0;z-index:251660288;visibility:visible;mso-position-horizontal:center;mso-position-horizontal-relative:margin;mso-position-vertical:center;mso-position-vertical-relative:bottom-margin-area;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" strokecolor="gray [1629]" strokeweight="1pt">
              <w10:wrap anchorx="margin" anchory="margin"/>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12A95" w:rsidRDefault="00912A95" w:rsidP="00E254BB">
      <w:pPr>
        <w:spacing w:after="0" w:line="240" w:lineRule="auto"/>
      </w:pPr>
      <w:r>
        <w:separator/>
      </w:r>
    </w:p>
  </w:footnote>
  <w:footnote w:type="continuationSeparator" w:id="1">
    <w:p w:rsidR="00912A95" w:rsidRDefault="00912A95" w:rsidP="00E254B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19DD" w:rsidRPr="00D82B2E" w:rsidRDefault="006619DD">
    <w:pPr>
      <w:pStyle w:val="Encabezado"/>
      <w:rPr>
        <w:rFonts w:ascii="Times New Roman" w:hAnsi="Times New Roman" w:cs="Times New Roman"/>
      </w:rPr>
    </w:pPr>
  </w:p>
  <w:p w:rsidR="006619DD" w:rsidRPr="00D82B2E" w:rsidRDefault="006619DD">
    <w:pPr>
      <w:rPr>
        <w:b/>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0863D7"/>
    <w:multiLevelType w:val="hybridMultilevel"/>
    <w:tmpl w:val="4B6A8FA4"/>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78B14B8"/>
    <w:multiLevelType w:val="hybridMultilevel"/>
    <w:tmpl w:val="068EDE7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B101AC4"/>
    <w:multiLevelType w:val="hybridMultilevel"/>
    <w:tmpl w:val="69D455B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C2F0B1D"/>
    <w:multiLevelType w:val="multilevel"/>
    <w:tmpl w:val="11C63308"/>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4">
    <w:nsid w:val="14BB7692"/>
    <w:multiLevelType w:val="multilevel"/>
    <w:tmpl w:val="454A91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6AB4526"/>
    <w:multiLevelType w:val="hybridMultilevel"/>
    <w:tmpl w:val="2E0E496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1D8E13FC"/>
    <w:multiLevelType w:val="multilevel"/>
    <w:tmpl w:val="AD3420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2F0E55AA"/>
    <w:multiLevelType w:val="hybridMultilevel"/>
    <w:tmpl w:val="377E5096"/>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8">
    <w:nsid w:val="302D5E38"/>
    <w:multiLevelType w:val="hybridMultilevel"/>
    <w:tmpl w:val="A6E63496"/>
    <w:lvl w:ilvl="0" w:tplc="A8648E04">
      <w:start w:val="1"/>
      <w:numFmt w:val="upperLetter"/>
      <w:lvlText w:val="%1)"/>
      <w:lvlJc w:val="left"/>
      <w:pPr>
        <w:ind w:left="644" w:hanging="360"/>
      </w:pPr>
      <w:rPr>
        <w:rFonts w:hint="default"/>
        <w:b w:val="0"/>
        <w:i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39581332"/>
    <w:multiLevelType w:val="hybridMultilevel"/>
    <w:tmpl w:val="878C658A"/>
    <w:lvl w:ilvl="0" w:tplc="5BBEE45E">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4B914B68"/>
    <w:multiLevelType w:val="hybridMultilevel"/>
    <w:tmpl w:val="DC94B120"/>
    <w:lvl w:ilvl="0" w:tplc="0C0A0001">
      <w:start w:val="1"/>
      <w:numFmt w:val="bullet"/>
      <w:lvlText w:val=""/>
      <w:lvlJc w:val="left"/>
      <w:pPr>
        <w:ind w:left="765" w:hanging="360"/>
      </w:pPr>
      <w:rPr>
        <w:rFonts w:ascii="Symbol" w:hAnsi="Symbol" w:hint="default"/>
      </w:rPr>
    </w:lvl>
    <w:lvl w:ilvl="1" w:tplc="0C0A0003" w:tentative="1">
      <w:start w:val="1"/>
      <w:numFmt w:val="bullet"/>
      <w:lvlText w:val="o"/>
      <w:lvlJc w:val="left"/>
      <w:pPr>
        <w:ind w:left="1485" w:hanging="360"/>
      </w:pPr>
      <w:rPr>
        <w:rFonts w:ascii="Courier New" w:hAnsi="Courier New" w:cs="Courier New" w:hint="default"/>
      </w:rPr>
    </w:lvl>
    <w:lvl w:ilvl="2" w:tplc="0C0A0005" w:tentative="1">
      <w:start w:val="1"/>
      <w:numFmt w:val="bullet"/>
      <w:lvlText w:val=""/>
      <w:lvlJc w:val="left"/>
      <w:pPr>
        <w:ind w:left="2205" w:hanging="360"/>
      </w:pPr>
      <w:rPr>
        <w:rFonts w:ascii="Wingdings" w:hAnsi="Wingdings" w:hint="default"/>
      </w:rPr>
    </w:lvl>
    <w:lvl w:ilvl="3" w:tplc="0C0A0001" w:tentative="1">
      <w:start w:val="1"/>
      <w:numFmt w:val="bullet"/>
      <w:lvlText w:val=""/>
      <w:lvlJc w:val="left"/>
      <w:pPr>
        <w:ind w:left="2925" w:hanging="360"/>
      </w:pPr>
      <w:rPr>
        <w:rFonts w:ascii="Symbol" w:hAnsi="Symbol" w:hint="default"/>
      </w:rPr>
    </w:lvl>
    <w:lvl w:ilvl="4" w:tplc="0C0A0003" w:tentative="1">
      <w:start w:val="1"/>
      <w:numFmt w:val="bullet"/>
      <w:lvlText w:val="o"/>
      <w:lvlJc w:val="left"/>
      <w:pPr>
        <w:ind w:left="3645" w:hanging="360"/>
      </w:pPr>
      <w:rPr>
        <w:rFonts w:ascii="Courier New" w:hAnsi="Courier New" w:cs="Courier New" w:hint="default"/>
      </w:rPr>
    </w:lvl>
    <w:lvl w:ilvl="5" w:tplc="0C0A0005" w:tentative="1">
      <w:start w:val="1"/>
      <w:numFmt w:val="bullet"/>
      <w:lvlText w:val=""/>
      <w:lvlJc w:val="left"/>
      <w:pPr>
        <w:ind w:left="4365" w:hanging="360"/>
      </w:pPr>
      <w:rPr>
        <w:rFonts w:ascii="Wingdings" w:hAnsi="Wingdings" w:hint="default"/>
      </w:rPr>
    </w:lvl>
    <w:lvl w:ilvl="6" w:tplc="0C0A0001" w:tentative="1">
      <w:start w:val="1"/>
      <w:numFmt w:val="bullet"/>
      <w:lvlText w:val=""/>
      <w:lvlJc w:val="left"/>
      <w:pPr>
        <w:ind w:left="5085" w:hanging="360"/>
      </w:pPr>
      <w:rPr>
        <w:rFonts w:ascii="Symbol" w:hAnsi="Symbol" w:hint="default"/>
      </w:rPr>
    </w:lvl>
    <w:lvl w:ilvl="7" w:tplc="0C0A0003" w:tentative="1">
      <w:start w:val="1"/>
      <w:numFmt w:val="bullet"/>
      <w:lvlText w:val="o"/>
      <w:lvlJc w:val="left"/>
      <w:pPr>
        <w:ind w:left="5805" w:hanging="360"/>
      </w:pPr>
      <w:rPr>
        <w:rFonts w:ascii="Courier New" w:hAnsi="Courier New" w:cs="Courier New" w:hint="default"/>
      </w:rPr>
    </w:lvl>
    <w:lvl w:ilvl="8" w:tplc="0C0A0005" w:tentative="1">
      <w:start w:val="1"/>
      <w:numFmt w:val="bullet"/>
      <w:lvlText w:val=""/>
      <w:lvlJc w:val="left"/>
      <w:pPr>
        <w:ind w:left="6525" w:hanging="360"/>
      </w:pPr>
      <w:rPr>
        <w:rFonts w:ascii="Wingdings" w:hAnsi="Wingdings" w:hint="default"/>
      </w:rPr>
    </w:lvl>
  </w:abstractNum>
  <w:abstractNum w:abstractNumId="11">
    <w:nsid w:val="5AAF4497"/>
    <w:multiLevelType w:val="hybridMultilevel"/>
    <w:tmpl w:val="2FF8A6FA"/>
    <w:lvl w:ilvl="0" w:tplc="C242D3D6">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607E029E"/>
    <w:multiLevelType w:val="hybridMultilevel"/>
    <w:tmpl w:val="099295E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76D175A5"/>
    <w:multiLevelType w:val="hybridMultilevel"/>
    <w:tmpl w:val="09B8277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6"/>
  </w:num>
  <w:num w:numId="2">
    <w:abstractNumId w:val="0"/>
  </w:num>
  <w:num w:numId="3">
    <w:abstractNumId w:val="3"/>
  </w:num>
  <w:num w:numId="4">
    <w:abstractNumId w:val="4"/>
  </w:num>
  <w:num w:numId="5">
    <w:abstractNumId w:val="9"/>
  </w:num>
  <w:num w:numId="6">
    <w:abstractNumId w:val="11"/>
  </w:num>
  <w:num w:numId="7">
    <w:abstractNumId w:val="10"/>
  </w:num>
  <w:num w:numId="8">
    <w:abstractNumId w:val="1"/>
  </w:num>
  <w:num w:numId="9">
    <w:abstractNumId w:val="13"/>
  </w:num>
  <w:num w:numId="10">
    <w:abstractNumId w:val="7"/>
  </w:num>
  <w:num w:numId="11">
    <w:abstractNumId w:val="2"/>
  </w:num>
  <w:num w:numId="12">
    <w:abstractNumId w:val="12"/>
  </w:num>
  <w:num w:numId="13">
    <w:abstractNumId w:val="5"/>
  </w:num>
  <w:num w:numId="14">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defaultTabStop w:val="708"/>
  <w:hyphenationZone w:val="425"/>
  <w:drawingGridHorizontalSpacing w:val="110"/>
  <w:displayHorizontalDrawingGridEvery w:val="2"/>
  <w:displayVerticalDrawingGridEvery w:val="2"/>
  <w:characterSpacingControl w:val="doNotCompress"/>
  <w:hdrShapeDefaults>
    <o:shapedefaults v:ext="edit" spidmax="5122"/>
    <o:shapelayout v:ext="edit">
      <o:idmap v:ext="edit" data="4"/>
      <o:rules v:ext="edit">
        <o:r id="V:Rule1" type="connector" idref="#AutoShape 2"/>
      </o:rules>
    </o:shapelayout>
  </w:hdrShapeDefaults>
  <w:footnotePr>
    <w:footnote w:id="0"/>
    <w:footnote w:id="1"/>
  </w:footnotePr>
  <w:endnotePr>
    <w:endnote w:id="0"/>
    <w:endnote w:id="1"/>
  </w:endnotePr>
  <w:compat>
    <w:useFELayout/>
  </w:compat>
  <w:rsids>
    <w:rsidRoot w:val="00E256C5"/>
    <w:rsid w:val="000031F0"/>
    <w:rsid w:val="00010F92"/>
    <w:rsid w:val="0003799D"/>
    <w:rsid w:val="00040734"/>
    <w:rsid w:val="000442AB"/>
    <w:rsid w:val="000516E1"/>
    <w:rsid w:val="000563FE"/>
    <w:rsid w:val="000605D4"/>
    <w:rsid w:val="0006724C"/>
    <w:rsid w:val="0009758F"/>
    <w:rsid w:val="000A2002"/>
    <w:rsid w:val="000A4694"/>
    <w:rsid w:val="000B0312"/>
    <w:rsid w:val="000B16CF"/>
    <w:rsid w:val="000B6BBD"/>
    <w:rsid w:val="000B7EA3"/>
    <w:rsid w:val="000C31C3"/>
    <w:rsid w:val="000C7FC1"/>
    <w:rsid w:val="000D1254"/>
    <w:rsid w:val="000D23D8"/>
    <w:rsid w:val="000E7447"/>
    <w:rsid w:val="000F36EB"/>
    <w:rsid w:val="000F4894"/>
    <w:rsid w:val="0010284F"/>
    <w:rsid w:val="00103EF9"/>
    <w:rsid w:val="00115FFE"/>
    <w:rsid w:val="00120A16"/>
    <w:rsid w:val="001261D4"/>
    <w:rsid w:val="001477FA"/>
    <w:rsid w:val="00152D71"/>
    <w:rsid w:val="00186860"/>
    <w:rsid w:val="00187AF4"/>
    <w:rsid w:val="001912E4"/>
    <w:rsid w:val="001931DA"/>
    <w:rsid w:val="001B0101"/>
    <w:rsid w:val="001B588F"/>
    <w:rsid w:val="001C1E3D"/>
    <w:rsid w:val="001D0646"/>
    <w:rsid w:val="001D1AF3"/>
    <w:rsid w:val="001D68F3"/>
    <w:rsid w:val="001E0E02"/>
    <w:rsid w:val="001E1A0A"/>
    <w:rsid w:val="001F3C7F"/>
    <w:rsid w:val="001F3EDB"/>
    <w:rsid w:val="001F55F3"/>
    <w:rsid w:val="00203279"/>
    <w:rsid w:val="00203D55"/>
    <w:rsid w:val="0021134B"/>
    <w:rsid w:val="00212877"/>
    <w:rsid w:val="0021356D"/>
    <w:rsid w:val="0022761A"/>
    <w:rsid w:val="00232E66"/>
    <w:rsid w:val="00235752"/>
    <w:rsid w:val="00251B40"/>
    <w:rsid w:val="002655D1"/>
    <w:rsid w:val="002910A2"/>
    <w:rsid w:val="002C2335"/>
    <w:rsid w:val="002E067F"/>
    <w:rsid w:val="002E3A50"/>
    <w:rsid w:val="002E6D4D"/>
    <w:rsid w:val="002F3BFF"/>
    <w:rsid w:val="00306047"/>
    <w:rsid w:val="003061FE"/>
    <w:rsid w:val="00312A41"/>
    <w:rsid w:val="00327338"/>
    <w:rsid w:val="0034007C"/>
    <w:rsid w:val="00340F15"/>
    <w:rsid w:val="00361863"/>
    <w:rsid w:val="003641AF"/>
    <w:rsid w:val="003707A2"/>
    <w:rsid w:val="00390DE3"/>
    <w:rsid w:val="00393679"/>
    <w:rsid w:val="003A4F86"/>
    <w:rsid w:val="003A5F74"/>
    <w:rsid w:val="003B3855"/>
    <w:rsid w:val="003B5C23"/>
    <w:rsid w:val="003C2E7C"/>
    <w:rsid w:val="003D1B27"/>
    <w:rsid w:val="003E2988"/>
    <w:rsid w:val="003E73C0"/>
    <w:rsid w:val="003E7FFA"/>
    <w:rsid w:val="003F000C"/>
    <w:rsid w:val="003F046F"/>
    <w:rsid w:val="003F051D"/>
    <w:rsid w:val="003F465A"/>
    <w:rsid w:val="003F5227"/>
    <w:rsid w:val="00402C9B"/>
    <w:rsid w:val="00403277"/>
    <w:rsid w:val="00420DF5"/>
    <w:rsid w:val="004247B2"/>
    <w:rsid w:val="0042597D"/>
    <w:rsid w:val="00433CB4"/>
    <w:rsid w:val="00434EB2"/>
    <w:rsid w:val="004431B1"/>
    <w:rsid w:val="0044728E"/>
    <w:rsid w:val="00447AE4"/>
    <w:rsid w:val="00480A86"/>
    <w:rsid w:val="0048677A"/>
    <w:rsid w:val="004A192E"/>
    <w:rsid w:val="004A323F"/>
    <w:rsid w:val="004A70E0"/>
    <w:rsid w:val="004A7891"/>
    <w:rsid w:val="004B0C17"/>
    <w:rsid w:val="004D730A"/>
    <w:rsid w:val="004E303B"/>
    <w:rsid w:val="004F1E3B"/>
    <w:rsid w:val="004F2819"/>
    <w:rsid w:val="005077F8"/>
    <w:rsid w:val="00513628"/>
    <w:rsid w:val="00517B28"/>
    <w:rsid w:val="00520A3F"/>
    <w:rsid w:val="00523759"/>
    <w:rsid w:val="00525DFD"/>
    <w:rsid w:val="00537E8C"/>
    <w:rsid w:val="00542146"/>
    <w:rsid w:val="0054689B"/>
    <w:rsid w:val="00552BB3"/>
    <w:rsid w:val="00555B06"/>
    <w:rsid w:val="00563D3D"/>
    <w:rsid w:val="00570CC6"/>
    <w:rsid w:val="00583470"/>
    <w:rsid w:val="00592534"/>
    <w:rsid w:val="00594FF5"/>
    <w:rsid w:val="005A054B"/>
    <w:rsid w:val="005A3C5E"/>
    <w:rsid w:val="005A425E"/>
    <w:rsid w:val="005A79F2"/>
    <w:rsid w:val="005C4E5B"/>
    <w:rsid w:val="005C6172"/>
    <w:rsid w:val="005C7289"/>
    <w:rsid w:val="005E108E"/>
    <w:rsid w:val="005F2C0F"/>
    <w:rsid w:val="0060271F"/>
    <w:rsid w:val="00612EBF"/>
    <w:rsid w:val="00620EC3"/>
    <w:rsid w:val="006253D7"/>
    <w:rsid w:val="00633FD5"/>
    <w:rsid w:val="00641C69"/>
    <w:rsid w:val="0065172F"/>
    <w:rsid w:val="00651E28"/>
    <w:rsid w:val="00652EB9"/>
    <w:rsid w:val="00653262"/>
    <w:rsid w:val="00656A41"/>
    <w:rsid w:val="00660257"/>
    <w:rsid w:val="006619DD"/>
    <w:rsid w:val="00675BA4"/>
    <w:rsid w:val="0068390E"/>
    <w:rsid w:val="006846A9"/>
    <w:rsid w:val="006B0EE4"/>
    <w:rsid w:val="006B6791"/>
    <w:rsid w:val="006B783B"/>
    <w:rsid w:val="006C2CE1"/>
    <w:rsid w:val="00700B47"/>
    <w:rsid w:val="00702D34"/>
    <w:rsid w:val="00705116"/>
    <w:rsid w:val="0070532F"/>
    <w:rsid w:val="0071135A"/>
    <w:rsid w:val="0071332F"/>
    <w:rsid w:val="00717C18"/>
    <w:rsid w:val="00726EC4"/>
    <w:rsid w:val="0074329F"/>
    <w:rsid w:val="0075278B"/>
    <w:rsid w:val="00752B6B"/>
    <w:rsid w:val="00754931"/>
    <w:rsid w:val="00764FCC"/>
    <w:rsid w:val="00765053"/>
    <w:rsid w:val="007A0362"/>
    <w:rsid w:val="007A1EEC"/>
    <w:rsid w:val="007B1F56"/>
    <w:rsid w:val="007B2A00"/>
    <w:rsid w:val="007C725F"/>
    <w:rsid w:val="007D502B"/>
    <w:rsid w:val="007E0A93"/>
    <w:rsid w:val="007F697B"/>
    <w:rsid w:val="007F7A38"/>
    <w:rsid w:val="00800E1C"/>
    <w:rsid w:val="00800E8B"/>
    <w:rsid w:val="0080333A"/>
    <w:rsid w:val="00805BB2"/>
    <w:rsid w:val="00806C74"/>
    <w:rsid w:val="00806E73"/>
    <w:rsid w:val="008209B5"/>
    <w:rsid w:val="00822A56"/>
    <w:rsid w:val="008340B3"/>
    <w:rsid w:val="008440F8"/>
    <w:rsid w:val="00846058"/>
    <w:rsid w:val="00851643"/>
    <w:rsid w:val="00861AEC"/>
    <w:rsid w:val="008665E9"/>
    <w:rsid w:val="008676A0"/>
    <w:rsid w:val="0087253C"/>
    <w:rsid w:val="00873C0E"/>
    <w:rsid w:val="00880683"/>
    <w:rsid w:val="008906CF"/>
    <w:rsid w:val="008A2A7A"/>
    <w:rsid w:val="008A70CA"/>
    <w:rsid w:val="008B51F2"/>
    <w:rsid w:val="008B5B33"/>
    <w:rsid w:val="008D2250"/>
    <w:rsid w:val="008D68F7"/>
    <w:rsid w:val="008F64C8"/>
    <w:rsid w:val="00902CB7"/>
    <w:rsid w:val="009071AD"/>
    <w:rsid w:val="00912A95"/>
    <w:rsid w:val="00926544"/>
    <w:rsid w:val="00957A19"/>
    <w:rsid w:val="0096694E"/>
    <w:rsid w:val="00975007"/>
    <w:rsid w:val="00975F25"/>
    <w:rsid w:val="00993BB8"/>
    <w:rsid w:val="00993FE2"/>
    <w:rsid w:val="009A4943"/>
    <w:rsid w:val="009A5EA7"/>
    <w:rsid w:val="009B26A2"/>
    <w:rsid w:val="009B618B"/>
    <w:rsid w:val="009B71BA"/>
    <w:rsid w:val="009D692F"/>
    <w:rsid w:val="009E0CD5"/>
    <w:rsid w:val="009E51C9"/>
    <w:rsid w:val="009E7122"/>
    <w:rsid w:val="009E761D"/>
    <w:rsid w:val="009F3130"/>
    <w:rsid w:val="00A028A4"/>
    <w:rsid w:val="00A040E2"/>
    <w:rsid w:val="00A12105"/>
    <w:rsid w:val="00A12606"/>
    <w:rsid w:val="00A168CB"/>
    <w:rsid w:val="00A16D86"/>
    <w:rsid w:val="00A3319E"/>
    <w:rsid w:val="00A54FC2"/>
    <w:rsid w:val="00A55918"/>
    <w:rsid w:val="00A55E87"/>
    <w:rsid w:val="00A60843"/>
    <w:rsid w:val="00A67DAE"/>
    <w:rsid w:val="00A7488D"/>
    <w:rsid w:val="00A82310"/>
    <w:rsid w:val="00A82779"/>
    <w:rsid w:val="00A937F1"/>
    <w:rsid w:val="00A96A26"/>
    <w:rsid w:val="00A97176"/>
    <w:rsid w:val="00A9731C"/>
    <w:rsid w:val="00AA0B2E"/>
    <w:rsid w:val="00AB6C22"/>
    <w:rsid w:val="00AD02E2"/>
    <w:rsid w:val="00AD225B"/>
    <w:rsid w:val="00AD6CA9"/>
    <w:rsid w:val="00AE2BED"/>
    <w:rsid w:val="00AE4769"/>
    <w:rsid w:val="00AF1832"/>
    <w:rsid w:val="00B00351"/>
    <w:rsid w:val="00B052A8"/>
    <w:rsid w:val="00B10817"/>
    <w:rsid w:val="00B40C44"/>
    <w:rsid w:val="00B445E4"/>
    <w:rsid w:val="00B45D63"/>
    <w:rsid w:val="00B50DDD"/>
    <w:rsid w:val="00B54FFF"/>
    <w:rsid w:val="00B572EB"/>
    <w:rsid w:val="00B615D8"/>
    <w:rsid w:val="00B66EC2"/>
    <w:rsid w:val="00B877E8"/>
    <w:rsid w:val="00B90C1E"/>
    <w:rsid w:val="00B94FD4"/>
    <w:rsid w:val="00BA3FF7"/>
    <w:rsid w:val="00BB6815"/>
    <w:rsid w:val="00BB6904"/>
    <w:rsid w:val="00BB7C98"/>
    <w:rsid w:val="00BC0BB2"/>
    <w:rsid w:val="00BE6A5D"/>
    <w:rsid w:val="00BF7C07"/>
    <w:rsid w:val="00C06EA3"/>
    <w:rsid w:val="00C1043D"/>
    <w:rsid w:val="00C1121D"/>
    <w:rsid w:val="00C13AB3"/>
    <w:rsid w:val="00C271A3"/>
    <w:rsid w:val="00C36150"/>
    <w:rsid w:val="00C46766"/>
    <w:rsid w:val="00C503DA"/>
    <w:rsid w:val="00C93687"/>
    <w:rsid w:val="00C941D3"/>
    <w:rsid w:val="00CA2494"/>
    <w:rsid w:val="00CA3251"/>
    <w:rsid w:val="00CA592C"/>
    <w:rsid w:val="00CA685A"/>
    <w:rsid w:val="00CA767B"/>
    <w:rsid w:val="00CB0963"/>
    <w:rsid w:val="00CB7AB7"/>
    <w:rsid w:val="00CC7289"/>
    <w:rsid w:val="00CD60BC"/>
    <w:rsid w:val="00CE5A86"/>
    <w:rsid w:val="00D04B22"/>
    <w:rsid w:val="00D06AA7"/>
    <w:rsid w:val="00D15968"/>
    <w:rsid w:val="00D221A2"/>
    <w:rsid w:val="00D34116"/>
    <w:rsid w:val="00D420CA"/>
    <w:rsid w:val="00D5122C"/>
    <w:rsid w:val="00D56238"/>
    <w:rsid w:val="00D82B2E"/>
    <w:rsid w:val="00D84783"/>
    <w:rsid w:val="00D91BAC"/>
    <w:rsid w:val="00DB6FA8"/>
    <w:rsid w:val="00DD1999"/>
    <w:rsid w:val="00DD52B5"/>
    <w:rsid w:val="00DE12D6"/>
    <w:rsid w:val="00DE3D83"/>
    <w:rsid w:val="00DE624E"/>
    <w:rsid w:val="00DF188C"/>
    <w:rsid w:val="00E04CF9"/>
    <w:rsid w:val="00E0509A"/>
    <w:rsid w:val="00E10C74"/>
    <w:rsid w:val="00E10D21"/>
    <w:rsid w:val="00E120BB"/>
    <w:rsid w:val="00E24E5E"/>
    <w:rsid w:val="00E254BB"/>
    <w:rsid w:val="00E256C5"/>
    <w:rsid w:val="00E25FD4"/>
    <w:rsid w:val="00E34A90"/>
    <w:rsid w:val="00E446AF"/>
    <w:rsid w:val="00E5012F"/>
    <w:rsid w:val="00E512C8"/>
    <w:rsid w:val="00E55B60"/>
    <w:rsid w:val="00E626A9"/>
    <w:rsid w:val="00E913C7"/>
    <w:rsid w:val="00EA232F"/>
    <w:rsid w:val="00EB7590"/>
    <w:rsid w:val="00EC0009"/>
    <w:rsid w:val="00EC6769"/>
    <w:rsid w:val="00EE6807"/>
    <w:rsid w:val="00EF2971"/>
    <w:rsid w:val="00F00CE5"/>
    <w:rsid w:val="00F07D26"/>
    <w:rsid w:val="00F11998"/>
    <w:rsid w:val="00F17CB5"/>
    <w:rsid w:val="00F50CD8"/>
    <w:rsid w:val="00F515D8"/>
    <w:rsid w:val="00F60715"/>
    <w:rsid w:val="00F60D3A"/>
    <w:rsid w:val="00F63D24"/>
    <w:rsid w:val="00F66145"/>
    <w:rsid w:val="00F71421"/>
    <w:rsid w:val="00F838E9"/>
    <w:rsid w:val="00F85267"/>
    <w:rsid w:val="00F87218"/>
    <w:rsid w:val="00F959C3"/>
    <w:rsid w:val="00FA5FFE"/>
    <w:rsid w:val="00FC2210"/>
    <w:rsid w:val="00FC452D"/>
    <w:rsid w:val="00FD07BA"/>
    <w:rsid w:val="00FD7436"/>
    <w:rsid w:val="00FE2592"/>
    <w:rsid w:val="00FE59B9"/>
    <w:rsid w:val="00FF3D3A"/>
    <w:rsid w:val="00FF776D"/>
  </w:rsids>
  <m:mathPr>
    <m:mathFont m:val="Cambria Math"/>
    <m:brkBin m:val="before"/>
    <m:brkBinSub m:val="--"/>
    <m:smallFrac/>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75007"/>
  </w:style>
  <w:style w:type="paragraph" w:styleId="Ttulo1">
    <w:name w:val="heading 1"/>
    <w:basedOn w:val="Normal"/>
    <w:next w:val="Normal"/>
    <w:link w:val="Ttulo1Car"/>
    <w:qFormat/>
    <w:rsid w:val="00040734"/>
    <w:pPr>
      <w:keepNext/>
      <w:spacing w:after="0" w:line="240" w:lineRule="auto"/>
      <w:outlineLvl w:val="0"/>
    </w:pPr>
    <w:rPr>
      <w:rFonts w:ascii="Arial" w:eastAsia="Times New Roman" w:hAnsi="Arial" w:cs="Times New Roman"/>
      <w:outline/>
      <w:color w:val="000000"/>
      <w:sz w:val="96"/>
      <w:szCs w:val="20"/>
    </w:rPr>
  </w:style>
  <w:style w:type="paragraph" w:styleId="Ttulo2">
    <w:name w:val="heading 2"/>
    <w:basedOn w:val="Normal"/>
    <w:next w:val="Normal"/>
    <w:link w:val="Ttulo2Car"/>
    <w:qFormat/>
    <w:rsid w:val="00040734"/>
    <w:pPr>
      <w:keepNext/>
      <w:spacing w:after="0" w:line="240" w:lineRule="auto"/>
      <w:outlineLvl w:val="1"/>
    </w:pPr>
    <w:rPr>
      <w:rFonts w:ascii="Arial" w:eastAsia="Times New Roman" w:hAnsi="Arial" w:cs="Times New Roman"/>
      <w:color w:val="C0C0C0"/>
      <w:sz w:val="56"/>
      <w:szCs w:val="20"/>
    </w:rPr>
  </w:style>
  <w:style w:type="paragraph" w:styleId="Ttulo3">
    <w:name w:val="heading 3"/>
    <w:basedOn w:val="Normal"/>
    <w:next w:val="Normal"/>
    <w:link w:val="Ttulo3Car"/>
    <w:qFormat/>
    <w:rsid w:val="00040734"/>
    <w:pPr>
      <w:keepNext/>
      <w:spacing w:after="0" w:line="240" w:lineRule="auto"/>
      <w:jc w:val="center"/>
      <w:outlineLvl w:val="2"/>
    </w:pPr>
    <w:rPr>
      <w:rFonts w:ascii="NewBskvll BT" w:eastAsia="Times New Roman" w:hAnsi="NewBskvll BT" w:cs="Times New Roman"/>
      <w:i/>
      <w:sz w:val="24"/>
      <w:szCs w:val="20"/>
    </w:rPr>
  </w:style>
  <w:style w:type="paragraph" w:styleId="Ttulo4">
    <w:name w:val="heading 4"/>
    <w:basedOn w:val="Normal"/>
    <w:next w:val="Normal"/>
    <w:link w:val="Ttulo4Car"/>
    <w:qFormat/>
    <w:rsid w:val="00203279"/>
    <w:pPr>
      <w:keepNext/>
      <w:spacing w:after="0" w:line="240" w:lineRule="auto"/>
      <w:jc w:val="center"/>
      <w:outlineLvl w:val="3"/>
    </w:pPr>
    <w:rPr>
      <w:rFonts w:ascii="Arial" w:eastAsia="Times New Roman" w:hAnsi="Arial" w:cs="Times New Roman"/>
      <w:sz w:val="32"/>
      <w:szCs w:val="20"/>
    </w:rPr>
  </w:style>
  <w:style w:type="paragraph" w:styleId="Ttulo5">
    <w:name w:val="heading 5"/>
    <w:basedOn w:val="Normal"/>
    <w:next w:val="Normal"/>
    <w:link w:val="Ttulo5Car"/>
    <w:qFormat/>
    <w:rsid w:val="00203279"/>
    <w:pPr>
      <w:keepNext/>
      <w:spacing w:after="0" w:line="240" w:lineRule="auto"/>
      <w:outlineLvl w:val="4"/>
    </w:pPr>
    <w:rPr>
      <w:rFonts w:ascii="Arial" w:eastAsia="Times New Roman" w:hAnsi="Arial" w:cs="Times New Roman"/>
      <w:b/>
      <w:sz w:val="32"/>
      <w:szCs w:val="20"/>
      <w:u w:val="single"/>
    </w:rPr>
  </w:style>
  <w:style w:type="paragraph" w:styleId="Ttulo6">
    <w:name w:val="heading 6"/>
    <w:basedOn w:val="Normal"/>
    <w:next w:val="Normal"/>
    <w:link w:val="Ttulo6Car"/>
    <w:qFormat/>
    <w:rsid w:val="00040734"/>
    <w:pPr>
      <w:keepNext/>
      <w:spacing w:after="0" w:line="240" w:lineRule="auto"/>
      <w:jc w:val="center"/>
      <w:outlineLvl w:val="5"/>
    </w:pPr>
    <w:rPr>
      <w:rFonts w:ascii="NewBskvll BT" w:eastAsia="Times New Roman" w:hAnsi="NewBskvll BT" w:cs="Times New Roman"/>
      <w:smallCaps/>
      <w:sz w:val="28"/>
      <w:szCs w:val="20"/>
    </w:rPr>
  </w:style>
  <w:style w:type="paragraph" w:styleId="Ttulo7">
    <w:name w:val="heading 7"/>
    <w:basedOn w:val="Normal"/>
    <w:next w:val="Normal"/>
    <w:link w:val="Ttulo7Car"/>
    <w:uiPriority w:val="9"/>
    <w:semiHidden/>
    <w:unhideWhenUsed/>
    <w:qFormat/>
    <w:rsid w:val="00702D34"/>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702D34"/>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87253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itulo">
    <w:name w:val="titulo"/>
    <w:basedOn w:val="Fuentedeprrafopredeter"/>
    <w:rsid w:val="0087253C"/>
  </w:style>
  <w:style w:type="paragraph" w:styleId="Prrafodelista">
    <w:name w:val="List Paragraph"/>
    <w:basedOn w:val="Normal"/>
    <w:uiPriority w:val="34"/>
    <w:qFormat/>
    <w:rsid w:val="0087253C"/>
    <w:pPr>
      <w:ind w:left="720"/>
      <w:contextualSpacing/>
    </w:pPr>
  </w:style>
  <w:style w:type="paragraph" w:styleId="Textodeglobo">
    <w:name w:val="Balloon Text"/>
    <w:basedOn w:val="Normal"/>
    <w:link w:val="TextodegloboCar"/>
    <w:uiPriority w:val="99"/>
    <w:semiHidden/>
    <w:unhideWhenUsed/>
    <w:rsid w:val="000C31C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C31C3"/>
    <w:rPr>
      <w:rFonts w:ascii="Tahoma" w:hAnsi="Tahoma" w:cs="Tahoma"/>
      <w:sz w:val="16"/>
      <w:szCs w:val="16"/>
    </w:rPr>
  </w:style>
  <w:style w:type="paragraph" w:styleId="Sinespaciado">
    <w:name w:val="No Spacing"/>
    <w:link w:val="SinespaciadoCar"/>
    <w:uiPriority w:val="1"/>
    <w:qFormat/>
    <w:rsid w:val="00E446AF"/>
    <w:pPr>
      <w:spacing w:after="0" w:line="240" w:lineRule="auto"/>
    </w:pPr>
  </w:style>
  <w:style w:type="character" w:customStyle="1" w:styleId="SinespaciadoCar">
    <w:name w:val="Sin espaciado Car"/>
    <w:basedOn w:val="Fuentedeprrafopredeter"/>
    <w:link w:val="Sinespaciado"/>
    <w:uiPriority w:val="1"/>
    <w:rsid w:val="00E446AF"/>
    <w:rPr>
      <w:rFonts w:eastAsiaTheme="minorEastAsia"/>
    </w:rPr>
  </w:style>
  <w:style w:type="paragraph" w:styleId="Encabezado">
    <w:name w:val="header"/>
    <w:basedOn w:val="Normal"/>
    <w:link w:val="EncabezadoCar"/>
    <w:uiPriority w:val="99"/>
    <w:semiHidden/>
    <w:unhideWhenUsed/>
    <w:rsid w:val="00E254B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rsid w:val="00E254BB"/>
  </w:style>
  <w:style w:type="paragraph" w:styleId="Piedepgina">
    <w:name w:val="footer"/>
    <w:basedOn w:val="Normal"/>
    <w:link w:val="PiedepginaCar"/>
    <w:uiPriority w:val="99"/>
    <w:unhideWhenUsed/>
    <w:rsid w:val="00E254B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E254BB"/>
  </w:style>
  <w:style w:type="character" w:customStyle="1" w:styleId="Ttulo1Car">
    <w:name w:val="Título 1 Car"/>
    <w:basedOn w:val="Fuentedeprrafopredeter"/>
    <w:link w:val="Ttulo1"/>
    <w:rsid w:val="00040734"/>
    <w:rPr>
      <w:rFonts w:ascii="Arial" w:eastAsia="Times New Roman" w:hAnsi="Arial" w:cs="Times New Roman"/>
      <w:outline/>
      <w:color w:val="000000"/>
      <w:sz w:val="96"/>
      <w:szCs w:val="20"/>
      <w:lang w:eastAsia="es-ES"/>
    </w:rPr>
  </w:style>
  <w:style w:type="character" w:customStyle="1" w:styleId="Ttulo2Car">
    <w:name w:val="Título 2 Car"/>
    <w:basedOn w:val="Fuentedeprrafopredeter"/>
    <w:link w:val="Ttulo2"/>
    <w:rsid w:val="00040734"/>
    <w:rPr>
      <w:rFonts w:ascii="Arial" w:eastAsia="Times New Roman" w:hAnsi="Arial" w:cs="Times New Roman"/>
      <w:color w:val="C0C0C0"/>
      <w:sz w:val="56"/>
      <w:szCs w:val="20"/>
      <w:lang w:eastAsia="es-ES"/>
    </w:rPr>
  </w:style>
  <w:style w:type="character" w:customStyle="1" w:styleId="Ttulo3Car">
    <w:name w:val="Título 3 Car"/>
    <w:basedOn w:val="Fuentedeprrafopredeter"/>
    <w:link w:val="Ttulo3"/>
    <w:rsid w:val="00040734"/>
    <w:rPr>
      <w:rFonts w:ascii="NewBskvll BT" w:eastAsia="Times New Roman" w:hAnsi="NewBskvll BT" w:cs="Times New Roman"/>
      <w:i/>
      <w:sz w:val="24"/>
      <w:szCs w:val="20"/>
      <w:lang w:eastAsia="es-ES"/>
    </w:rPr>
  </w:style>
  <w:style w:type="character" w:customStyle="1" w:styleId="Ttulo6Car">
    <w:name w:val="Título 6 Car"/>
    <w:basedOn w:val="Fuentedeprrafopredeter"/>
    <w:link w:val="Ttulo6"/>
    <w:rsid w:val="00040734"/>
    <w:rPr>
      <w:rFonts w:ascii="NewBskvll BT" w:eastAsia="Times New Roman" w:hAnsi="NewBskvll BT" w:cs="Times New Roman"/>
      <w:smallCaps/>
      <w:sz w:val="28"/>
      <w:szCs w:val="20"/>
      <w:lang w:eastAsia="es-ES"/>
    </w:rPr>
  </w:style>
  <w:style w:type="paragraph" w:styleId="Textoindependiente">
    <w:name w:val="Body Text"/>
    <w:basedOn w:val="Normal"/>
    <w:link w:val="TextoindependienteCar"/>
    <w:rsid w:val="00040734"/>
    <w:pPr>
      <w:spacing w:after="0" w:line="240" w:lineRule="auto"/>
      <w:jc w:val="center"/>
    </w:pPr>
    <w:rPr>
      <w:rFonts w:ascii="Times New Roman" w:eastAsia="Times New Roman" w:hAnsi="Times New Roman" w:cs="Times New Roman"/>
      <w:sz w:val="48"/>
      <w:szCs w:val="20"/>
    </w:rPr>
  </w:style>
  <w:style w:type="character" w:customStyle="1" w:styleId="TextoindependienteCar">
    <w:name w:val="Texto independiente Car"/>
    <w:basedOn w:val="Fuentedeprrafopredeter"/>
    <w:link w:val="Textoindependiente"/>
    <w:rsid w:val="00040734"/>
    <w:rPr>
      <w:rFonts w:ascii="Times New Roman" w:eastAsia="Times New Roman" w:hAnsi="Times New Roman" w:cs="Times New Roman"/>
      <w:sz w:val="48"/>
      <w:szCs w:val="20"/>
      <w:lang w:eastAsia="es-ES"/>
    </w:rPr>
  </w:style>
  <w:style w:type="paragraph" w:styleId="Textoindependiente2">
    <w:name w:val="Body Text 2"/>
    <w:basedOn w:val="Normal"/>
    <w:link w:val="Textoindependiente2Car"/>
    <w:rsid w:val="00187AF4"/>
    <w:pPr>
      <w:spacing w:after="0" w:line="240" w:lineRule="auto"/>
      <w:jc w:val="center"/>
    </w:pPr>
    <w:rPr>
      <w:rFonts w:ascii="Arial" w:eastAsia="Times New Roman" w:hAnsi="Arial" w:cs="Times New Roman"/>
      <w:smallCaps/>
      <w:sz w:val="52"/>
      <w:szCs w:val="20"/>
    </w:rPr>
  </w:style>
  <w:style w:type="character" w:customStyle="1" w:styleId="Textoindependiente2Car">
    <w:name w:val="Texto independiente 2 Car"/>
    <w:basedOn w:val="Fuentedeprrafopredeter"/>
    <w:link w:val="Textoindependiente2"/>
    <w:rsid w:val="00187AF4"/>
    <w:rPr>
      <w:rFonts w:ascii="Arial" w:eastAsia="Times New Roman" w:hAnsi="Arial" w:cs="Times New Roman"/>
      <w:smallCaps/>
      <w:sz w:val="52"/>
      <w:szCs w:val="20"/>
      <w:lang w:eastAsia="es-ES"/>
    </w:rPr>
  </w:style>
  <w:style w:type="character" w:customStyle="1" w:styleId="Ttulo4Car">
    <w:name w:val="Título 4 Car"/>
    <w:basedOn w:val="Fuentedeprrafopredeter"/>
    <w:link w:val="Ttulo4"/>
    <w:rsid w:val="00203279"/>
    <w:rPr>
      <w:rFonts w:ascii="Arial" w:eastAsia="Times New Roman" w:hAnsi="Arial" w:cs="Times New Roman"/>
      <w:sz w:val="32"/>
      <w:szCs w:val="20"/>
      <w:lang w:eastAsia="es-ES"/>
    </w:rPr>
  </w:style>
  <w:style w:type="character" w:customStyle="1" w:styleId="Ttulo5Car">
    <w:name w:val="Título 5 Car"/>
    <w:basedOn w:val="Fuentedeprrafopredeter"/>
    <w:link w:val="Ttulo5"/>
    <w:rsid w:val="00203279"/>
    <w:rPr>
      <w:rFonts w:ascii="Arial" w:eastAsia="Times New Roman" w:hAnsi="Arial" w:cs="Times New Roman"/>
      <w:b/>
      <w:sz w:val="32"/>
      <w:szCs w:val="20"/>
      <w:u w:val="single"/>
      <w:lang w:eastAsia="es-ES"/>
    </w:rPr>
  </w:style>
  <w:style w:type="character" w:styleId="Hipervnculo">
    <w:name w:val="Hyperlink"/>
    <w:basedOn w:val="Fuentedeprrafopredeter"/>
    <w:uiPriority w:val="99"/>
    <w:unhideWhenUsed/>
    <w:rsid w:val="00152D71"/>
    <w:rPr>
      <w:color w:val="0000FF" w:themeColor="hyperlink"/>
      <w:u w:val="single"/>
    </w:rPr>
  </w:style>
  <w:style w:type="paragraph" w:styleId="TtulodeTDC">
    <w:name w:val="TOC Heading"/>
    <w:basedOn w:val="Ttulo1"/>
    <w:next w:val="Normal"/>
    <w:uiPriority w:val="39"/>
    <w:unhideWhenUsed/>
    <w:qFormat/>
    <w:rsid w:val="00E24E5E"/>
    <w:pPr>
      <w:keepLines/>
      <w:spacing w:before="480" w:line="276" w:lineRule="auto"/>
      <w:outlineLvl w:val="9"/>
    </w:pPr>
    <w:rPr>
      <w:rFonts w:asciiTheme="majorHAnsi" w:eastAsiaTheme="majorEastAsia" w:hAnsiTheme="majorHAnsi" w:cstheme="majorBidi"/>
      <w:b/>
      <w:bCs/>
      <w:color w:val="365F91" w:themeColor="accent1" w:themeShade="BF"/>
      <w:sz w:val="28"/>
      <w:szCs w:val="28"/>
      <w:lang w:eastAsia="en-US"/>
    </w:rPr>
  </w:style>
  <w:style w:type="paragraph" w:styleId="TDC2">
    <w:name w:val="toc 2"/>
    <w:basedOn w:val="Normal"/>
    <w:next w:val="Normal"/>
    <w:autoRedefine/>
    <w:uiPriority w:val="39"/>
    <w:unhideWhenUsed/>
    <w:qFormat/>
    <w:rsid w:val="00E24E5E"/>
    <w:pPr>
      <w:spacing w:after="100"/>
      <w:ind w:left="220"/>
    </w:pPr>
  </w:style>
  <w:style w:type="paragraph" w:styleId="TDC1">
    <w:name w:val="toc 1"/>
    <w:basedOn w:val="Normal"/>
    <w:next w:val="Normal"/>
    <w:autoRedefine/>
    <w:uiPriority w:val="39"/>
    <w:unhideWhenUsed/>
    <w:qFormat/>
    <w:rsid w:val="00DB6FA8"/>
    <w:pPr>
      <w:spacing w:after="100"/>
      <w:ind w:right="-2"/>
    </w:pPr>
    <w:rPr>
      <w:rFonts w:ascii="Times New Roman" w:hAnsi="Times New Roman" w:cs="Times New Roman"/>
      <w:sz w:val="28"/>
      <w:szCs w:val="28"/>
    </w:rPr>
  </w:style>
  <w:style w:type="paragraph" w:styleId="TDC3">
    <w:name w:val="toc 3"/>
    <w:basedOn w:val="Normal"/>
    <w:next w:val="Normal"/>
    <w:autoRedefine/>
    <w:uiPriority w:val="39"/>
    <w:unhideWhenUsed/>
    <w:qFormat/>
    <w:rsid w:val="00E24E5E"/>
    <w:pPr>
      <w:spacing w:after="100"/>
      <w:ind w:left="440"/>
    </w:pPr>
  </w:style>
  <w:style w:type="paragraph" w:styleId="ndice1">
    <w:name w:val="index 1"/>
    <w:basedOn w:val="Normal"/>
    <w:next w:val="Normal"/>
    <w:autoRedefine/>
    <w:uiPriority w:val="99"/>
    <w:unhideWhenUsed/>
    <w:rsid w:val="005A425E"/>
    <w:pPr>
      <w:spacing w:after="0"/>
      <w:ind w:left="220" w:hanging="220"/>
    </w:pPr>
    <w:rPr>
      <w:sz w:val="18"/>
      <w:szCs w:val="18"/>
    </w:rPr>
  </w:style>
  <w:style w:type="paragraph" w:styleId="ndice2">
    <w:name w:val="index 2"/>
    <w:basedOn w:val="Normal"/>
    <w:next w:val="Normal"/>
    <w:autoRedefine/>
    <w:uiPriority w:val="99"/>
    <w:unhideWhenUsed/>
    <w:rsid w:val="005A425E"/>
    <w:pPr>
      <w:spacing w:after="0"/>
      <w:ind w:left="440" w:hanging="220"/>
    </w:pPr>
    <w:rPr>
      <w:sz w:val="18"/>
      <w:szCs w:val="18"/>
    </w:rPr>
  </w:style>
  <w:style w:type="paragraph" w:styleId="ndice3">
    <w:name w:val="index 3"/>
    <w:basedOn w:val="Normal"/>
    <w:next w:val="Normal"/>
    <w:autoRedefine/>
    <w:uiPriority w:val="99"/>
    <w:unhideWhenUsed/>
    <w:rsid w:val="005A425E"/>
    <w:pPr>
      <w:spacing w:after="0"/>
      <w:ind w:left="660" w:hanging="220"/>
    </w:pPr>
    <w:rPr>
      <w:sz w:val="18"/>
      <w:szCs w:val="18"/>
    </w:rPr>
  </w:style>
  <w:style w:type="paragraph" w:styleId="ndice4">
    <w:name w:val="index 4"/>
    <w:basedOn w:val="Normal"/>
    <w:next w:val="Normal"/>
    <w:autoRedefine/>
    <w:uiPriority w:val="99"/>
    <w:unhideWhenUsed/>
    <w:rsid w:val="005A425E"/>
    <w:pPr>
      <w:spacing w:after="0"/>
      <w:ind w:left="880" w:hanging="220"/>
    </w:pPr>
    <w:rPr>
      <w:sz w:val="18"/>
      <w:szCs w:val="18"/>
    </w:rPr>
  </w:style>
  <w:style w:type="paragraph" w:styleId="ndice5">
    <w:name w:val="index 5"/>
    <w:basedOn w:val="Normal"/>
    <w:next w:val="Normal"/>
    <w:autoRedefine/>
    <w:uiPriority w:val="99"/>
    <w:unhideWhenUsed/>
    <w:rsid w:val="005A425E"/>
    <w:pPr>
      <w:spacing w:after="0"/>
      <w:ind w:left="1100" w:hanging="220"/>
    </w:pPr>
    <w:rPr>
      <w:sz w:val="18"/>
      <w:szCs w:val="18"/>
    </w:rPr>
  </w:style>
  <w:style w:type="paragraph" w:styleId="ndice6">
    <w:name w:val="index 6"/>
    <w:basedOn w:val="Normal"/>
    <w:next w:val="Normal"/>
    <w:autoRedefine/>
    <w:uiPriority w:val="99"/>
    <w:unhideWhenUsed/>
    <w:rsid w:val="005A425E"/>
    <w:pPr>
      <w:spacing w:after="0"/>
      <w:ind w:left="1320" w:hanging="220"/>
    </w:pPr>
    <w:rPr>
      <w:sz w:val="18"/>
      <w:szCs w:val="18"/>
    </w:rPr>
  </w:style>
  <w:style w:type="paragraph" w:styleId="ndice7">
    <w:name w:val="index 7"/>
    <w:basedOn w:val="Normal"/>
    <w:next w:val="Normal"/>
    <w:autoRedefine/>
    <w:uiPriority w:val="99"/>
    <w:unhideWhenUsed/>
    <w:rsid w:val="005A425E"/>
    <w:pPr>
      <w:spacing w:after="0"/>
      <w:ind w:left="1540" w:hanging="220"/>
    </w:pPr>
    <w:rPr>
      <w:sz w:val="18"/>
      <w:szCs w:val="18"/>
    </w:rPr>
  </w:style>
  <w:style w:type="paragraph" w:styleId="ndice8">
    <w:name w:val="index 8"/>
    <w:basedOn w:val="Normal"/>
    <w:next w:val="Normal"/>
    <w:autoRedefine/>
    <w:uiPriority w:val="99"/>
    <w:unhideWhenUsed/>
    <w:rsid w:val="005A425E"/>
    <w:pPr>
      <w:spacing w:after="0"/>
      <w:ind w:left="1760" w:hanging="220"/>
    </w:pPr>
    <w:rPr>
      <w:sz w:val="18"/>
      <w:szCs w:val="18"/>
    </w:rPr>
  </w:style>
  <w:style w:type="paragraph" w:styleId="ndice9">
    <w:name w:val="index 9"/>
    <w:basedOn w:val="Normal"/>
    <w:next w:val="Normal"/>
    <w:autoRedefine/>
    <w:uiPriority w:val="99"/>
    <w:unhideWhenUsed/>
    <w:rsid w:val="005A425E"/>
    <w:pPr>
      <w:spacing w:after="0"/>
      <w:ind w:left="1980" w:hanging="220"/>
    </w:pPr>
    <w:rPr>
      <w:sz w:val="18"/>
      <w:szCs w:val="18"/>
    </w:rPr>
  </w:style>
  <w:style w:type="paragraph" w:styleId="Ttulodendice">
    <w:name w:val="index heading"/>
    <w:basedOn w:val="Normal"/>
    <w:next w:val="ndice1"/>
    <w:uiPriority w:val="99"/>
    <w:unhideWhenUsed/>
    <w:rsid w:val="005A425E"/>
    <w:pPr>
      <w:pBdr>
        <w:top w:val="double" w:sz="6" w:space="0" w:color="auto" w:shadow="1"/>
        <w:left w:val="double" w:sz="6" w:space="0" w:color="auto" w:shadow="1"/>
        <w:bottom w:val="double" w:sz="6" w:space="0" w:color="auto" w:shadow="1"/>
        <w:right w:val="double" w:sz="6" w:space="0" w:color="auto" w:shadow="1"/>
      </w:pBdr>
      <w:spacing w:before="240" w:after="120"/>
      <w:jc w:val="center"/>
    </w:pPr>
    <w:rPr>
      <w:rFonts w:asciiTheme="majorHAnsi" w:hAnsiTheme="majorHAnsi"/>
      <w:b/>
      <w:bCs/>
    </w:rPr>
  </w:style>
  <w:style w:type="character" w:customStyle="1" w:styleId="Ttulo7Car">
    <w:name w:val="Título 7 Car"/>
    <w:basedOn w:val="Fuentedeprrafopredeter"/>
    <w:link w:val="Ttulo7"/>
    <w:uiPriority w:val="9"/>
    <w:semiHidden/>
    <w:rsid w:val="00702D34"/>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semiHidden/>
    <w:rsid w:val="00702D34"/>
    <w:rPr>
      <w:rFonts w:asciiTheme="majorHAnsi" w:eastAsiaTheme="majorEastAsia" w:hAnsiTheme="majorHAnsi" w:cstheme="majorBidi"/>
      <w:color w:val="404040" w:themeColor="text1" w:themeTint="BF"/>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qFormat/>
    <w:rsid w:val="00040734"/>
    <w:pPr>
      <w:keepNext/>
      <w:spacing w:after="0" w:line="240" w:lineRule="auto"/>
      <w:outlineLvl w:val="0"/>
    </w:pPr>
    <w:rPr>
      <w:rFonts w:ascii="Arial" w:eastAsia="Times New Roman" w:hAnsi="Arial" w:cs="Times New Roman"/>
      <w:outline/>
      <w:color w:val="000000"/>
      <w:sz w:val="96"/>
      <w:szCs w:val="20"/>
      <w14:textOutline w14:w="9525" w14:cap="flat" w14:cmpd="sng" w14:algn="ctr">
        <w14:solidFill>
          <w14:srgbClr w14:val="000000"/>
        </w14:solidFill>
        <w14:prstDash w14:val="solid"/>
        <w14:round/>
      </w14:textOutline>
      <w14:textFill>
        <w14:noFill/>
      </w14:textFill>
    </w:rPr>
  </w:style>
  <w:style w:type="paragraph" w:styleId="Ttulo2">
    <w:name w:val="heading 2"/>
    <w:basedOn w:val="Normal"/>
    <w:next w:val="Normal"/>
    <w:link w:val="Ttulo2Car"/>
    <w:qFormat/>
    <w:rsid w:val="00040734"/>
    <w:pPr>
      <w:keepNext/>
      <w:spacing w:after="0" w:line="240" w:lineRule="auto"/>
      <w:outlineLvl w:val="1"/>
    </w:pPr>
    <w:rPr>
      <w:rFonts w:ascii="Arial" w:eastAsia="Times New Roman" w:hAnsi="Arial" w:cs="Times New Roman"/>
      <w:color w:val="C0C0C0"/>
      <w:sz w:val="56"/>
      <w:szCs w:val="20"/>
    </w:rPr>
  </w:style>
  <w:style w:type="paragraph" w:styleId="Ttulo3">
    <w:name w:val="heading 3"/>
    <w:basedOn w:val="Normal"/>
    <w:next w:val="Normal"/>
    <w:link w:val="Ttulo3Car"/>
    <w:qFormat/>
    <w:rsid w:val="00040734"/>
    <w:pPr>
      <w:keepNext/>
      <w:spacing w:after="0" w:line="240" w:lineRule="auto"/>
      <w:jc w:val="center"/>
      <w:outlineLvl w:val="2"/>
    </w:pPr>
    <w:rPr>
      <w:rFonts w:ascii="NewBskvll BT" w:eastAsia="Times New Roman" w:hAnsi="NewBskvll BT" w:cs="Times New Roman"/>
      <w:i/>
      <w:sz w:val="24"/>
      <w:szCs w:val="20"/>
    </w:rPr>
  </w:style>
  <w:style w:type="paragraph" w:styleId="Ttulo4">
    <w:name w:val="heading 4"/>
    <w:basedOn w:val="Normal"/>
    <w:next w:val="Normal"/>
    <w:link w:val="Ttulo4Car"/>
    <w:qFormat/>
    <w:rsid w:val="00203279"/>
    <w:pPr>
      <w:keepNext/>
      <w:spacing w:after="0" w:line="240" w:lineRule="auto"/>
      <w:jc w:val="center"/>
      <w:outlineLvl w:val="3"/>
    </w:pPr>
    <w:rPr>
      <w:rFonts w:ascii="Arial" w:eastAsia="Times New Roman" w:hAnsi="Arial" w:cs="Times New Roman"/>
      <w:sz w:val="32"/>
      <w:szCs w:val="20"/>
    </w:rPr>
  </w:style>
  <w:style w:type="paragraph" w:styleId="Ttulo5">
    <w:name w:val="heading 5"/>
    <w:basedOn w:val="Normal"/>
    <w:next w:val="Normal"/>
    <w:link w:val="Ttulo5Car"/>
    <w:qFormat/>
    <w:rsid w:val="00203279"/>
    <w:pPr>
      <w:keepNext/>
      <w:spacing w:after="0" w:line="240" w:lineRule="auto"/>
      <w:outlineLvl w:val="4"/>
    </w:pPr>
    <w:rPr>
      <w:rFonts w:ascii="Arial" w:eastAsia="Times New Roman" w:hAnsi="Arial" w:cs="Times New Roman"/>
      <w:b/>
      <w:sz w:val="32"/>
      <w:szCs w:val="20"/>
      <w:u w:val="single"/>
    </w:rPr>
  </w:style>
  <w:style w:type="paragraph" w:styleId="Ttulo6">
    <w:name w:val="heading 6"/>
    <w:basedOn w:val="Normal"/>
    <w:next w:val="Normal"/>
    <w:link w:val="Ttulo6Car"/>
    <w:qFormat/>
    <w:rsid w:val="00040734"/>
    <w:pPr>
      <w:keepNext/>
      <w:spacing w:after="0" w:line="240" w:lineRule="auto"/>
      <w:jc w:val="center"/>
      <w:outlineLvl w:val="5"/>
    </w:pPr>
    <w:rPr>
      <w:rFonts w:ascii="NewBskvll BT" w:eastAsia="Times New Roman" w:hAnsi="NewBskvll BT" w:cs="Times New Roman"/>
      <w:smallCaps/>
      <w:sz w:val="28"/>
      <w:szCs w:val="20"/>
    </w:rPr>
  </w:style>
  <w:style w:type="paragraph" w:styleId="Ttulo7">
    <w:name w:val="heading 7"/>
    <w:basedOn w:val="Normal"/>
    <w:next w:val="Normal"/>
    <w:link w:val="Ttulo7Car"/>
    <w:uiPriority w:val="9"/>
    <w:semiHidden/>
    <w:unhideWhenUsed/>
    <w:qFormat/>
    <w:rsid w:val="00702D34"/>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702D34"/>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87253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itulo">
    <w:name w:val="titulo"/>
    <w:basedOn w:val="Fuentedeprrafopredeter"/>
    <w:rsid w:val="0087253C"/>
  </w:style>
  <w:style w:type="paragraph" w:styleId="Prrafodelista">
    <w:name w:val="List Paragraph"/>
    <w:basedOn w:val="Normal"/>
    <w:uiPriority w:val="34"/>
    <w:qFormat/>
    <w:rsid w:val="0087253C"/>
    <w:pPr>
      <w:ind w:left="720"/>
      <w:contextualSpacing/>
    </w:pPr>
  </w:style>
  <w:style w:type="paragraph" w:styleId="Textodeglobo">
    <w:name w:val="Balloon Text"/>
    <w:basedOn w:val="Normal"/>
    <w:link w:val="TextodegloboCar"/>
    <w:uiPriority w:val="99"/>
    <w:semiHidden/>
    <w:unhideWhenUsed/>
    <w:rsid w:val="000C31C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C31C3"/>
    <w:rPr>
      <w:rFonts w:ascii="Tahoma" w:hAnsi="Tahoma" w:cs="Tahoma"/>
      <w:sz w:val="16"/>
      <w:szCs w:val="16"/>
    </w:rPr>
  </w:style>
  <w:style w:type="paragraph" w:styleId="Sinespaciado">
    <w:name w:val="No Spacing"/>
    <w:link w:val="SinespaciadoCar"/>
    <w:uiPriority w:val="1"/>
    <w:qFormat/>
    <w:rsid w:val="00E446AF"/>
    <w:pPr>
      <w:spacing w:after="0" w:line="240" w:lineRule="auto"/>
    </w:pPr>
  </w:style>
  <w:style w:type="character" w:customStyle="1" w:styleId="SinespaciadoCar">
    <w:name w:val="Sin espaciado Car"/>
    <w:basedOn w:val="Fuentedeprrafopredeter"/>
    <w:link w:val="Sinespaciado"/>
    <w:uiPriority w:val="1"/>
    <w:rsid w:val="00E446AF"/>
    <w:rPr>
      <w:rFonts w:eastAsiaTheme="minorEastAsia"/>
    </w:rPr>
  </w:style>
  <w:style w:type="paragraph" w:styleId="Encabezado">
    <w:name w:val="header"/>
    <w:basedOn w:val="Normal"/>
    <w:link w:val="EncabezadoCar"/>
    <w:uiPriority w:val="99"/>
    <w:semiHidden/>
    <w:unhideWhenUsed/>
    <w:rsid w:val="00E254B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rsid w:val="00E254BB"/>
  </w:style>
  <w:style w:type="paragraph" w:styleId="Piedepgina">
    <w:name w:val="footer"/>
    <w:basedOn w:val="Normal"/>
    <w:link w:val="PiedepginaCar"/>
    <w:uiPriority w:val="99"/>
    <w:unhideWhenUsed/>
    <w:rsid w:val="00E254B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E254BB"/>
  </w:style>
  <w:style w:type="character" w:customStyle="1" w:styleId="Ttulo1Car">
    <w:name w:val="Título 1 Car"/>
    <w:basedOn w:val="Fuentedeprrafopredeter"/>
    <w:link w:val="Ttulo1"/>
    <w:rsid w:val="00040734"/>
    <w:rPr>
      <w:rFonts w:ascii="Arial" w:eastAsia="Times New Roman" w:hAnsi="Arial" w:cs="Times New Roman"/>
      <w:outline/>
      <w:color w:val="000000"/>
      <w:sz w:val="96"/>
      <w:szCs w:val="20"/>
      <w:lang w:eastAsia="es-ES"/>
      <w14:textOutline w14:w="9525" w14:cap="flat" w14:cmpd="sng" w14:algn="ctr">
        <w14:solidFill>
          <w14:srgbClr w14:val="000000"/>
        </w14:solidFill>
        <w14:prstDash w14:val="solid"/>
        <w14:round/>
      </w14:textOutline>
      <w14:textFill>
        <w14:noFill/>
      </w14:textFill>
    </w:rPr>
  </w:style>
  <w:style w:type="character" w:customStyle="1" w:styleId="Ttulo2Car">
    <w:name w:val="Título 2 Car"/>
    <w:basedOn w:val="Fuentedeprrafopredeter"/>
    <w:link w:val="Ttulo2"/>
    <w:rsid w:val="00040734"/>
    <w:rPr>
      <w:rFonts w:ascii="Arial" w:eastAsia="Times New Roman" w:hAnsi="Arial" w:cs="Times New Roman"/>
      <w:color w:val="C0C0C0"/>
      <w:sz w:val="56"/>
      <w:szCs w:val="20"/>
      <w:lang w:eastAsia="es-ES"/>
    </w:rPr>
  </w:style>
  <w:style w:type="character" w:customStyle="1" w:styleId="Ttulo3Car">
    <w:name w:val="Título 3 Car"/>
    <w:basedOn w:val="Fuentedeprrafopredeter"/>
    <w:link w:val="Ttulo3"/>
    <w:rsid w:val="00040734"/>
    <w:rPr>
      <w:rFonts w:ascii="NewBskvll BT" w:eastAsia="Times New Roman" w:hAnsi="NewBskvll BT" w:cs="Times New Roman"/>
      <w:i/>
      <w:sz w:val="24"/>
      <w:szCs w:val="20"/>
      <w:lang w:eastAsia="es-ES"/>
    </w:rPr>
  </w:style>
  <w:style w:type="character" w:customStyle="1" w:styleId="Ttulo6Car">
    <w:name w:val="Título 6 Car"/>
    <w:basedOn w:val="Fuentedeprrafopredeter"/>
    <w:link w:val="Ttulo6"/>
    <w:rsid w:val="00040734"/>
    <w:rPr>
      <w:rFonts w:ascii="NewBskvll BT" w:eastAsia="Times New Roman" w:hAnsi="NewBskvll BT" w:cs="Times New Roman"/>
      <w:smallCaps/>
      <w:sz w:val="28"/>
      <w:szCs w:val="20"/>
      <w:lang w:eastAsia="es-ES"/>
    </w:rPr>
  </w:style>
  <w:style w:type="paragraph" w:styleId="Textoindependiente">
    <w:name w:val="Body Text"/>
    <w:basedOn w:val="Normal"/>
    <w:link w:val="TextoindependienteCar"/>
    <w:rsid w:val="00040734"/>
    <w:pPr>
      <w:spacing w:after="0" w:line="240" w:lineRule="auto"/>
      <w:jc w:val="center"/>
    </w:pPr>
    <w:rPr>
      <w:rFonts w:ascii="Times New Roman" w:eastAsia="Times New Roman" w:hAnsi="Times New Roman" w:cs="Times New Roman"/>
      <w:sz w:val="48"/>
      <w:szCs w:val="20"/>
    </w:rPr>
  </w:style>
  <w:style w:type="character" w:customStyle="1" w:styleId="TextoindependienteCar">
    <w:name w:val="Texto independiente Car"/>
    <w:basedOn w:val="Fuentedeprrafopredeter"/>
    <w:link w:val="Textoindependiente"/>
    <w:rsid w:val="00040734"/>
    <w:rPr>
      <w:rFonts w:ascii="Times New Roman" w:eastAsia="Times New Roman" w:hAnsi="Times New Roman" w:cs="Times New Roman"/>
      <w:sz w:val="48"/>
      <w:szCs w:val="20"/>
      <w:lang w:eastAsia="es-ES"/>
    </w:rPr>
  </w:style>
  <w:style w:type="paragraph" w:styleId="Textoindependiente2">
    <w:name w:val="Body Text 2"/>
    <w:basedOn w:val="Normal"/>
    <w:link w:val="Textoindependiente2Car"/>
    <w:rsid w:val="00187AF4"/>
    <w:pPr>
      <w:spacing w:after="0" w:line="240" w:lineRule="auto"/>
      <w:jc w:val="center"/>
    </w:pPr>
    <w:rPr>
      <w:rFonts w:ascii="Arial" w:eastAsia="Times New Roman" w:hAnsi="Arial" w:cs="Times New Roman"/>
      <w:smallCaps/>
      <w:sz w:val="52"/>
      <w:szCs w:val="20"/>
    </w:rPr>
  </w:style>
  <w:style w:type="character" w:customStyle="1" w:styleId="Textoindependiente2Car">
    <w:name w:val="Texto independiente 2 Car"/>
    <w:basedOn w:val="Fuentedeprrafopredeter"/>
    <w:link w:val="Textoindependiente2"/>
    <w:rsid w:val="00187AF4"/>
    <w:rPr>
      <w:rFonts w:ascii="Arial" w:eastAsia="Times New Roman" w:hAnsi="Arial" w:cs="Times New Roman"/>
      <w:smallCaps/>
      <w:sz w:val="52"/>
      <w:szCs w:val="20"/>
      <w:lang w:eastAsia="es-ES"/>
    </w:rPr>
  </w:style>
  <w:style w:type="character" w:customStyle="1" w:styleId="Ttulo4Car">
    <w:name w:val="Título 4 Car"/>
    <w:basedOn w:val="Fuentedeprrafopredeter"/>
    <w:link w:val="Ttulo4"/>
    <w:rsid w:val="00203279"/>
    <w:rPr>
      <w:rFonts w:ascii="Arial" w:eastAsia="Times New Roman" w:hAnsi="Arial" w:cs="Times New Roman"/>
      <w:sz w:val="32"/>
      <w:szCs w:val="20"/>
      <w:lang w:eastAsia="es-ES"/>
    </w:rPr>
  </w:style>
  <w:style w:type="character" w:customStyle="1" w:styleId="Ttulo5Car">
    <w:name w:val="Título 5 Car"/>
    <w:basedOn w:val="Fuentedeprrafopredeter"/>
    <w:link w:val="Ttulo5"/>
    <w:rsid w:val="00203279"/>
    <w:rPr>
      <w:rFonts w:ascii="Arial" w:eastAsia="Times New Roman" w:hAnsi="Arial" w:cs="Times New Roman"/>
      <w:b/>
      <w:sz w:val="32"/>
      <w:szCs w:val="20"/>
      <w:u w:val="single"/>
      <w:lang w:eastAsia="es-ES"/>
    </w:rPr>
  </w:style>
  <w:style w:type="character" w:styleId="Hipervnculo">
    <w:name w:val="Hyperlink"/>
    <w:basedOn w:val="Fuentedeprrafopredeter"/>
    <w:uiPriority w:val="99"/>
    <w:unhideWhenUsed/>
    <w:rsid w:val="00152D71"/>
    <w:rPr>
      <w:color w:val="0000FF" w:themeColor="hyperlink"/>
      <w:u w:val="single"/>
    </w:rPr>
  </w:style>
  <w:style w:type="paragraph" w:styleId="TtulodeTDC">
    <w:name w:val="TOC Heading"/>
    <w:basedOn w:val="Ttulo1"/>
    <w:next w:val="Normal"/>
    <w:uiPriority w:val="39"/>
    <w:unhideWhenUsed/>
    <w:qFormat/>
    <w:rsid w:val="00E24E5E"/>
    <w:pPr>
      <w:keepLines/>
      <w:spacing w:before="480" w:line="276" w:lineRule="auto"/>
      <w:outlineLvl w:val="9"/>
    </w:pPr>
    <w:rPr>
      <w:rFonts w:asciiTheme="majorHAnsi" w:eastAsiaTheme="majorEastAsia" w:hAnsiTheme="majorHAnsi" w:cstheme="majorBidi"/>
      <w:b/>
      <w:bCs/>
      <w:color w:val="365F91" w:themeColor="accent1" w:themeShade="BF"/>
      <w:sz w:val="28"/>
      <w:szCs w:val="28"/>
      <w:lang w:eastAsia="en-US"/>
      <w14:textOutline w14:w="0" w14:cap="rnd" w14:cmpd="sng" w14:algn="ctr">
        <w14:noFill/>
        <w14:prstDash w14:val="solid"/>
        <w14:bevel/>
      </w14:textOutline>
    </w:rPr>
  </w:style>
  <w:style w:type="paragraph" w:styleId="TDC2">
    <w:name w:val="toc 2"/>
    <w:basedOn w:val="Normal"/>
    <w:next w:val="Normal"/>
    <w:autoRedefine/>
    <w:uiPriority w:val="39"/>
    <w:unhideWhenUsed/>
    <w:qFormat/>
    <w:rsid w:val="00E24E5E"/>
    <w:pPr>
      <w:spacing w:after="100"/>
      <w:ind w:left="220"/>
    </w:pPr>
  </w:style>
  <w:style w:type="paragraph" w:styleId="TDC1">
    <w:name w:val="toc 1"/>
    <w:basedOn w:val="Normal"/>
    <w:next w:val="Normal"/>
    <w:autoRedefine/>
    <w:uiPriority w:val="39"/>
    <w:unhideWhenUsed/>
    <w:qFormat/>
    <w:rsid w:val="00DB6FA8"/>
    <w:pPr>
      <w:spacing w:after="100"/>
      <w:ind w:right="-2"/>
    </w:pPr>
    <w:rPr>
      <w:rFonts w:ascii="Times New Roman" w:hAnsi="Times New Roman" w:cs="Times New Roman"/>
      <w:sz w:val="28"/>
      <w:szCs w:val="28"/>
    </w:rPr>
  </w:style>
  <w:style w:type="paragraph" w:styleId="TDC3">
    <w:name w:val="toc 3"/>
    <w:basedOn w:val="Normal"/>
    <w:next w:val="Normal"/>
    <w:autoRedefine/>
    <w:uiPriority w:val="39"/>
    <w:unhideWhenUsed/>
    <w:qFormat/>
    <w:rsid w:val="00E24E5E"/>
    <w:pPr>
      <w:spacing w:after="100"/>
      <w:ind w:left="440"/>
    </w:pPr>
  </w:style>
  <w:style w:type="paragraph" w:styleId="ndice1">
    <w:name w:val="index 1"/>
    <w:basedOn w:val="Normal"/>
    <w:next w:val="Normal"/>
    <w:autoRedefine/>
    <w:uiPriority w:val="99"/>
    <w:unhideWhenUsed/>
    <w:rsid w:val="005A425E"/>
    <w:pPr>
      <w:spacing w:after="0"/>
      <w:ind w:left="220" w:hanging="220"/>
    </w:pPr>
    <w:rPr>
      <w:sz w:val="18"/>
      <w:szCs w:val="18"/>
    </w:rPr>
  </w:style>
  <w:style w:type="paragraph" w:styleId="ndice2">
    <w:name w:val="index 2"/>
    <w:basedOn w:val="Normal"/>
    <w:next w:val="Normal"/>
    <w:autoRedefine/>
    <w:uiPriority w:val="99"/>
    <w:unhideWhenUsed/>
    <w:rsid w:val="005A425E"/>
    <w:pPr>
      <w:spacing w:after="0"/>
      <w:ind w:left="440" w:hanging="220"/>
    </w:pPr>
    <w:rPr>
      <w:sz w:val="18"/>
      <w:szCs w:val="18"/>
    </w:rPr>
  </w:style>
  <w:style w:type="paragraph" w:styleId="ndice3">
    <w:name w:val="index 3"/>
    <w:basedOn w:val="Normal"/>
    <w:next w:val="Normal"/>
    <w:autoRedefine/>
    <w:uiPriority w:val="99"/>
    <w:unhideWhenUsed/>
    <w:rsid w:val="005A425E"/>
    <w:pPr>
      <w:spacing w:after="0"/>
      <w:ind w:left="660" w:hanging="220"/>
    </w:pPr>
    <w:rPr>
      <w:sz w:val="18"/>
      <w:szCs w:val="18"/>
    </w:rPr>
  </w:style>
  <w:style w:type="paragraph" w:styleId="ndice4">
    <w:name w:val="index 4"/>
    <w:basedOn w:val="Normal"/>
    <w:next w:val="Normal"/>
    <w:autoRedefine/>
    <w:uiPriority w:val="99"/>
    <w:unhideWhenUsed/>
    <w:rsid w:val="005A425E"/>
    <w:pPr>
      <w:spacing w:after="0"/>
      <w:ind w:left="880" w:hanging="220"/>
    </w:pPr>
    <w:rPr>
      <w:sz w:val="18"/>
      <w:szCs w:val="18"/>
    </w:rPr>
  </w:style>
  <w:style w:type="paragraph" w:styleId="ndice5">
    <w:name w:val="index 5"/>
    <w:basedOn w:val="Normal"/>
    <w:next w:val="Normal"/>
    <w:autoRedefine/>
    <w:uiPriority w:val="99"/>
    <w:unhideWhenUsed/>
    <w:rsid w:val="005A425E"/>
    <w:pPr>
      <w:spacing w:after="0"/>
      <w:ind w:left="1100" w:hanging="220"/>
    </w:pPr>
    <w:rPr>
      <w:sz w:val="18"/>
      <w:szCs w:val="18"/>
    </w:rPr>
  </w:style>
  <w:style w:type="paragraph" w:styleId="ndice6">
    <w:name w:val="index 6"/>
    <w:basedOn w:val="Normal"/>
    <w:next w:val="Normal"/>
    <w:autoRedefine/>
    <w:uiPriority w:val="99"/>
    <w:unhideWhenUsed/>
    <w:rsid w:val="005A425E"/>
    <w:pPr>
      <w:spacing w:after="0"/>
      <w:ind w:left="1320" w:hanging="220"/>
    </w:pPr>
    <w:rPr>
      <w:sz w:val="18"/>
      <w:szCs w:val="18"/>
    </w:rPr>
  </w:style>
  <w:style w:type="paragraph" w:styleId="ndice7">
    <w:name w:val="index 7"/>
    <w:basedOn w:val="Normal"/>
    <w:next w:val="Normal"/>
    <w:autoRedefine/>
    <w:uiPriority w:val="99"/>
    <w:unhideWhenUsed/>
    <w:rsid w:val="005A425E"/>
    <w:pPr>
      <w:spacing w:after="0"/>
      <w:ind w:left="1540" w:hanging="220"/>
    </w:pPr>
    <w:rPr>
      <w:sz w:val="18"/>
      <w:szCs w:val="18"/>
    </w:rPr>
  </w:style>
  <w:style w:type="paragraph" w:styleId="ndice8">
    <w:name w:val="index 8"/>
    <w:basedOn w:val="Normal"/>
    <w:next w:val="Normal"/>
    <w:autoRedefine/>
    <w:uiPriority w:val="99"/>
    <w:unhideWhenUsed/>
    <w:rsid w:val="005A425E"/>
    <w:pPr>
      <w:spacing w:after="0"/>
      <w:ind w:left="1760" w:hanging="220"/>
    </w:pPr>
    <w:rPr>
      <w:sz w:val="18"/>
      <w:szCs w:val="18"/>
    </w:rPr>
  </w:style>
  <w:style w:type="paragraph" w:styleId="ndice9">
    <w:name w:val="index 9"/>
    <w:basedOn w:val="Normal"/>
    <w:next w:val="Normal"/>
    <w:autoRedefine/>
    <w:uiPriority w:val="99"/>
    <w:unhideWhenUsed/>
    <w:rsid w:val="005A425E"/>
    <w:pPr>
      <w:spacing w:after="0"/>
      <w:ind w:left="1980" w:hanging="220"/>
    </w:pPr>
    <w:rPr>
      <w:sz w:val="18"/>
      <w:szCs w:val="18"/>
    </w:rPr>
  </w:style>
  <w:style w:type="paragraph" w:styleId="Ttulodendice">
    <w:name w:val="index heading"/>
    <w:basedOn w:val="Normal"/>
    <w:next w:val="ndice1"/>
    <w:uiPriority w:val="99"/>
    <w:unhideWhenUsed/>
    <w:rsid w:val="005A425E"/>
    <w:pPr>
      <w:pBdr>
        <w:top w:val="double" w:sz="6" w:space="0" w:color="auto" w:shadow="1"/>
        <w:left w:val="double" w:sz="6" w:space="0" w:color="auto" w:shadow="1"/>
        <w:bottom w:val="double" w:sz="6" w:space="0" w:color="auto" w:shadow="1"/>
        <w:right w:val="double" w:sz="6" w:space="0" w:color="auto" w:shadow="1"/>
      </w:pBdr>
      <w:spacing w:before="240" w:after="120"/>
      <w:jc w:val="center"/>
    </w:pPr>
    <w:rPr>
      <w:rFonts w:asciiTheme="majorHAnsi" w:hAnsiTheme="majorHAnsi"/>
      <w:b/>
      <w:bCs/>
    </w:rPr>
  </w:style>
  <w:style w:type="character" w:customStyle="1" w:styleId="Ttulo7Car">
    <w:name w:val="Título 7 Car"/>
    <w:basedOn w:val="Fuentedeprrafopredeter"/>
    <w:link w:val="Ttulo7"/>
    <w:uiPriority w:val="9"/>
    <w:semiHidden/>
    <w:rsid w:val="00702D34"/>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semiHidden/>
    <w:rsid w:val="00702D34"/>
    <w:rPr>
      <w:rFonts w:asciiTheme="majorHAnsi" w:eastAsiaTheme="majorEastAsia" w:hAnsiTheme="majorHAnsi" w:cstheme="majorBidi"/>
      <w:color w:val="404040" w:themeColor="text1" w:themeTint="BF"/>
      <w:sz w:val="20"/>
      <w:szCs w:val="20"/>
    </w:rPr>
  </w:style>
</w:styles>
</file>

<file path=word/webSettings.xml><?xml version="1.0" encoding="utf-8"?>
<w:webSettings xmlns:r="http://schemas.openxmlformats.org/officeDocument/2006/relationships" xmlns:w="http://schemas.openxmlformats.org/wordprocessingml/2006/main">
  <w:divs>
    <w:div w:id="44718179">
      <w:bodyDiv w:val="1"/>
      <w:marLeft w:val="0"/>
      <w:marRight w:val="0"/>
      <w:marTop w:val="0"/>
      <w:marBottom w:val="0"/>
      <w:divBdr>
        <w:top w:val="none" w:sz="0" w:space="0" w:color="auto"/>
        <w:left w:val="none" w:sz="0" w:space="0" w:color="auto"/>
        <w:bottom w:val="none" w:sz="0" w:space="0" w:color="auto"/>
        <w:right w:val="none" w:sz="0" w:space="0" w:color="auto"/>
      </w:divBdr>
    </w:div>
    <w:div w:id="74402914">
      <w:bodyDiv w:val="1"/>
      <w:marLeft w:val="0"/>
      <w:marRight w:val="0"/>
      <w:marTop w:val="0"/>
      <w:marBottom w:val="0"/>
      <w:divBdr>
        <w:top w:val="none" w:sz="0" w:space="0" w:color="auto"/>
        <w:left w:val="none" w:sz="0" w:space="0" w:color="auto"/>
        <w:bottom w:val="none" w:sz="0" w:space="0" w:color="auto"/>
        <w:right w:val="none" w:sz="0" w:space="0" w:color="auto"/>
      </w:divBdr>
    </w:div>
    <w:div w:id="94138818">
      <w:bodyDiv w:val="1"/>
      <w:marLeft w:val="0"/>
      <w:marRight w:val="0"/>
      <w:marTop w:val="0"/>
      <w:marBottom w:val="0"/>
      <w:divBdr>
        <w:top w:val="none" w:sz="0" w:space="0" w:color="auto"/>
        <w:left w:val="none" w:sz="0" w:space="0" w:color="auto"/>
        <w:bottom w:val="none" w:sz="0" w:space="0" w:color="auto"/>
        <w:right w:val="none" w:sz="0" w:space="0" w:color="auto"/>
      </w:divBdr>
    </w:div>
    <w:div w:id="101191765">
      <w:bodyDiv w:val="1"/>
      <w:marLeft w:val="0"/>
      <w:marRight w:val="0"/>
      <w:marTop w:val="0"/>
      <w:marBottom w:val="0"/>
      <w:divBdr>
        <w:top w:val="none" w:sz="0" w:space="0" w:color="auto"/>
        <w:left w:val="none" w:sz="0" w:space="0" w:color="auto"/>
        <w:bottom w:val="none" w:sz="0" w:space="0" w:color="auto"/>
        <w:right w:val="none" w:sz="0" w:space="0" w:color="auto"/>
      </w:divBdr>
    </w:div>
    <w:div w:id="112139931">
      <w:bodyDiv w:val="1"/>
      <w:marLeft w:val="0"/>
      <w:marRight w:val="0"/>
      <w:marTop w:val="0"/>
      <w:marBottom w:val="0"/>
      <w:divBdr>
        <w:top w:val="none" w:sz="0" w:space="0" w:color="auto"/>
        <w:left w:val="none" w:sz="0" w:space="0" w:color="auto"/>
        <w:bottom w:val="none" w:sz="0" w:space="0" w:color="auto"/>
        <w:right w:val="none" w:sz="0" w:space="0" w:color="auto"/>
      </w:divBdr>
    </w:div>
    <w:div w:id="249237252">
      <w:bodyDiv w:val="1"/>
      <w:marLeft w:val="0"/>
      <w:marRight w:val="0"/>
      <w:marTop w:val="0"/>
      <w:marBottom w:val="0"/>
      <w:divBdr>
        <w:top w:val="none" w:sz="0" w:space="0" w:color="auto"/>
        <w:left w:val="none" w:sz="0" w:space="0" w:color="auto"/>
        <w:bottom w:val="none" w:sz="0" w:space="0" w:color="auto"/>
        <w:right w:val="none" w:sz="0" w:space="0" w:color="auto"/>
      </w:divBdr>
    </w:div>
    <w:div w:id="255747457">
      <w:bodyDiv w:val="1"/>
      <w:marLeft w:val="0"/>
      <w:marRight w:val="0"/>
      <w:marTop w:val="0"/>
      <w:marBottom w:val="0"/>
      <w:divBdr>
        <w:top w:val="none" w:sz="0" w:space="0" w:color="auto"/>
        <w:left w:val="none" w:sz="0" w:space="0" w:color="auto"/>
        <w:bottom w:val="none" w:sz="0" w:space="0" w:color="auto"/>
        <w:right w:val="none" w:sz="0" w:space="0" w:color="auto"/>
      </w:divBdr>
    </w:div>
    <w:div w:id="270363961">
      <w:bodyDiv w:val="1"/>
      <w:marLeft w:val="0"/>
      <w:marRight w:val="0"/>
      <w:marTop w:val="0"/>
      <w:marBottom w:val="0"/>
      <w:divBdr>
        <w:top w:val="none" w:sz="0" w:space="0" w:color="auto"/>
        <w:left w:val="none" w:sz="0" w:space="0" w:color="auto"/>
        <w:bottom w:val="none" w:sz="0" w:space="0" w:color="auto"/>
        <w:right w:val="none" w:sz="0" w:space="0" w:color="auto"/>
      </w:divBdr>
    </w:div>
    <w:div w:id="311108448">
      <w:bodyDiv w:val="1"/>
      <w:marLeft w:val="0"/>
      <w:marRight w:val="0"/>
      <w:marTop w:val="0"/>
      <w:marBottom w:val="0"/>
      <w:divBdr>
        <w:top w:val="none" w:sz="0" w:space="0" w:color="auto"/>
        <w:left w:val="none" w:sz="0" w:space="0" w:color="auto"/>
        <w:bottom w:val="none" w:sz="0" w:space="0" w:color="auto"/>
        <w:right w:val="none" w:sz="0" w:space="0" w:color="auto"/>
      </w:divBdr>
    </w:div>
    <w:div w:id="359553304">
      <w:bodyDiv w:val="1"/>
      <w:marLeft w:val="0"/>
      <w:marRight w:val="0"/>
      <w:marTop w:val="0"/>
      <w:marBottom w:val="0"/>
      <w:divBdr>
        <w:top w:val="none" w:sz="0" w:space="0" w:color="auto"/>
        <w:left w:val="none" w:sz="0" w:space="0" w:color="auto"/>
        <w:bottom w:val="none" w:sz="0" w:space="0" w:color="auto"/>
        <w:right w:val="none" w:sz="0" w:space="0" w:color="auto"/>
      </w:divBdr>
    </w:div>
    <w:div w:id="424687319">
      <w:bodyDiv w:val="1"/>
      <w:marLeft w:val="0"/>
      <w:marRight w:val="0"/>
      <w:marTop w:val="0"/>
      <w:marBottom w:val="0"/>
      <w:divBdr>
        <w:top w:val="none" w:sz="0" w:space="0" w:color="auto"/>
        <w:left w:val="none" w:sz="0" w:space="0" w:color="auto"/>
        <w:bottom w:val="none" w:sz="0" w:space="0" w:color="auto"/>
        <w:right w:val="none" w:sz="0" w:space="0" w:color="auto"/>
      </w:divBdr>
    </w:div>
    <w:div w:id="470830464">
      <w:bodyDiv w:val="1"/>
      <w:marLeft w:val="0"/>
      <w:marRight w:val="0"/>
      <w:marTop w:val="0"/>
      <w:marBottom w:val="0"/>
      <w:divBdr>
        <w:top w:val="none" w:sz="0" w:space="0" w:color="auto"/>
        <w:left w:val="none" w:sz="0" w:space="0" w:color="auto"/>
        <w:bottom w:val="none" w:sz="0" w:space="0" w:color="auto"/>
        <w:right w:val="none" w:sz="0" w:space="0" w:color="auto"/>
      </w:divBdr>
    </w:div>
    <w:div w:id="479732069">
      <w:bodyDiv w:val="1"/>
      <w:marLeft w:val="0"/>
      <w:marRight w:val="0"/>
      <w:marTop w:val="0"/>
      <w:marBottom w:val="0"/>
      <w:divBdr>
        <w:top w:val="none" w:sz="0" w:space="0" w:color="auto"/>
        <w:left w:val="none" w:sz="0" w:space="0" w:color="auto"/>
        <w:bottom w:val="none" w:sz="0" w:space="0" w:color="auto"/>
        <w:right w:val="none" w:sz="0" w:space="0" w:color="auto"/>
      </w:divBdr>
    </w:div>
    <w:div w:id="505485632">
      <w:bodyDiv w:val="1"/>
      <w:marLeft w:val="0"/>
      <w:marRight w:val="0"/>
      <w:marTop w:val="0"/>
      <w:marBottom w:val="0"/>
      <w:divBdr>
        <w:top w:val="none" w:sz="0" w:space="0" w:color="auto"/>
        <w:left w:val="none" w:sz="0" w:space="0" w:color="auto"/>
        <w:bottom w:val="none" w:sz="0" w:space="0" w:color="auto"/>
        <w:right w:val="none" w:sz="0" w:space="0" w:color="auto"/>
      </w:divBdr>
    </w:div>
    <w:div w:id="636686744">
      <w:bodyDiv w:val="1"/>
      <w:marLeft w:val="0"/>
      <w:marRight w:val="0"/>
      <w:marTop w:val="0"/>
      <w:marBottom w:val="0"/>
      <w:divBdr>
        <w:top w:val="none" w:sz="0" w:space="0" w:color="auto"/>
        <w:left w:val="none" w:sz="0" w:space="0" w:color="auto"/>
        <w:bottom w:val="none" w:sz="0" w:space="0" w:color="auto"/>
        <w:right w:val="none" w:sz="0" w:space="0" w:color="auto"/>
      </w:divBdr>
    </w:div>
    <w:div w:id="741221057">
      <w:bodyDiv w:val="1"/>
      <w:marLeft w:val="0"/>
      <w:marRight w:val="0"/>
      <w:marTop w:val="0"/>
      <w:marBottom w:val="0"/>
      <w:divBdr>
        <w:top w:val="none" w:sz="0" w:space="0" w:color="auto"/>
        <w:left w:val="none" w:sz="0" w:space="0" w:color="auto"/>
        <w:bottom w:val="none" w:sz="0" w:space="0" w:color="auto"/>
        <w:right w:val="none" w:sz="0" w:space="0" w:color="auto"/>
      </w:divBdr>
    </w:div>
    <w:div w:id="762528435">
      <w:bodyDiv w:val="1"/>
      <w:marLeft w:val="0"/>
      <w:marRight w:val="0"/>
      <w:marTop w:val="0"/>
      <w:marBottom w:val="0"/>
      <w:divBdr>
        <w:top w:val="none" w:sz="0" w:space="0" w:color="auto"/>
        <w:left w:val="none" w:sz="0" w:space="0" w:color="auto"/>
        <w:bottom w:val="none" w:sz="0" w:space="0" w:color="auto"/>
        <w:right w:val="none" w:sz="0" w:space="0" w:color="auto"/>
      </w:divBdr>
    </w:div>
    <w:div w:id="829710926">
      <w:bodyDiv w:val="1"/>
      <w:marLeft w:val="0"/>
      <w:marRight w:val="0"/>
      <w:marTop w:val="0"/>
      <w:marBottom w:val="0"/>
      <w:divBdr>
        <w:top w:val="none" w:sz="0" w:space="0" w:color="auto"/>
        <w:left w:val="none" w:sz="0" w:space="0" w:color="auto"/>
        <w:bottom w:val="none" w:sz="0" w:space="0" w:color="auto"/>
        <w:right w:val="none" w:sz="0" w:space="0" w:color="auto"/>
      </w:divBdr>
    </w:div>
    <w:div w:id="959800317">
      <w:bodyDiv w:val="1"/>
      <w:marLeft w:val="0"/>
      <w:marRight w:val="0"/>
      <w:marTop w:val="0"/>
      <w:marBottom w:val="0"/>
      <w:divBdr>
        <w:top w:val="none" w:sz="0" w:space="0" w:color="auto"/>
        <w:left w:val="none" w:sz="0" w:space="0" w:color="auto"/>
        <w:bottom w:val="none" w:sz="0" w:space="0" w:color="auto"/>
        <w:right w:val="none" w:sz="0" w:space="0" w:color="auto"/>
      </w:divBdr>
    </w:div>
    <w:div w:id="1069620597">
      <w:bodyDiv w:val="1"/>
      <w:marLeft w:val="0"/>
      <w:marRight w:val="0"/>
      <w:marTop w:val="0"/>
      <w:marBottom w:val="0"/>
      <w:divBdr>
        <w:top w:val="none" w:sz="0" w:space="0" w:color="auto"/>
        <w:left w:val="none" w:sz="0" w:space="0" w:color="auto"/>
        <w:bottom w:val="none" w:sz="0" w:space="0" w:color="auto"/>
        <w:right w:val="none" w:sz="0" w:space="0" w:color="auto"/>
      </w:divBdr>
    </w:div>
    <w:div w:id="1103649517">
      <w:bodyDiv w:val="1"/>
      <w:marLeft w:val="0"/>
      <w:marRight w:val="0"/>
      <w:marTop w:val="0"/>
      <w:marBottom w:val="0"/>
      <w:divBdr>
        <w:top w:val="none" w:sz="0" w:space="0" w:color="auto"/>
        <w:left w:val="none" w:sz="0" w:space="0" w:color="auto"/>
        <w:bottom w:val="none" w:sz="0" w:space="0" w:color="auto"/>
        <w:right w:val="none" w:sz="0" w:space="0" w:color="auto"/>
      </w:divBdr>
      <w:divsChild>
        <w:div w:id="1587377152">
          <w:marLeft w:val="0"/>
          <w:marRight w:val="750"/>
          <w:marTop w:val="150"/>
          <w:marBottom w:val="0"/>
          <w:divBdr>
            <w:top w:val="none" w:sz="0" w:space="0" w:color="auto"/>
            <w:left w:val="none" w:sz="0" w:space="0" w:color="auto"/>
            <w:bottom w:val="none" w:sz="0" w:space="0" w:color="auto"/>
            <w:right w:val="none" w:sz="0" w:space="0" w:color="auto"/>
          </w:divBdr>
        </w:div>
      </w:divsChild>
    </w:div>
    <w:div w:id="1116171828">
      <w:bodyDiv w:val="1"/>
      <w:marLeft w:val="0"/>
      <w:marRight w:val="0"/>
      <w:marTop w:val="0"/>
      <w:marBottom w:val="0"/>
      <w:divBdr>
        <w:top w:val="none" w:sz="0" w:space="0" w:color="auto"/>
        <w:left w:val="none" w:sz="0" w:space="0" w:color="auto"/>
        <w:bottom w:val="none" w:sz="0" w:space="0" w:color="auto"/>
        <w:right w:val="none" w:sz="0" w:space="0" w:color="auto"/>
      </w:divBdr>
    </w:div>
    <w:div w:id="1147162535">
      <w:bodyDiv w:val="1"/>
      <w:marLeft w:val="0"/>
      <w:marRight w:val="0"/>
      <w:marTop w:val="0"/>
      <w:marBottom w:val="0"/>
      <w:divBdr>
        <w:top w:val="none" w:sz="0" w:space="0" w:color="auto"/>
        <w:left w:val="none" w:sz="0" w:space="0" w:color="auto"/>
        <w:bottom w:val="none" w:sz="0" w:space="0" w:color="auto"/>
        <w:right w:val="none" w:sz="0" w:space="0" w:color="auto"/>
      </w:divBdr>
    </w:div>
    <w:div w:id="1178547498">
      <w:bodyDiv w:val="1"/>
      <w:marLeft w:val="0"/>
      <w:marRight w:val="0"/>
      <w:marTop w:val="0"/>
      <w:marBottom w:val="0"/>
      <w:divBdr>
        <w:top w:val="none" w:sz="0" w:space="0" w:color="auto"/>
        <w:left w:val="none" w:sz="0" w:space="0" w:color="auto"/>
        <w:bottom w:val="none" w:sz="0" w:space="0" w:color="auto"/>
        <w:right w:val="none" w:sz="0" w:space="0" w:color="auto"/>
      </w:divBdr>
    </w:div>
    <w:div w:id="1191643460">
      <w:bodyDiv w:val="1"/>
      <w:marLeft w:val="0"/>
      <w:marRight w:val="0"/>
      <w:marTop w:val="0"/>
      <w:marBottom w:val="0"/>
      <w:divBdr>
        <w:top w:val="none" w:sz="0" w:space="0" w:color="auto"/>
        <w:left w:val="none" w:sz="0" w:space="0" w:color="auto"/>
        <w:bottom w:val="none" w:sz="0" w:space="0" w:color="auto"/>
        <w:right w:val="none" w:sz="0" w:space="0" w:color="auto"/>
      </w:divBdr>
    </w:div>
    <w:div w:id="1275402346">
      <w:bodyDiv w:val="1"/>
      <w:marLeft w:val="0"/>
      <w:marRight w:val="0"/>
      <w:marTop w:val="0"/>
      <w:marBottom w:val="0"/>
      <w:divBdr>
        <w:top w:val="none" w:sz="0" w:space="0" w:color="auto"/>
        <w:left w:val="none" w:sz="0" w:space="0" w:color="auto"/>
        <w:bottom w:val="none" w:sz="0" w:space="0" w:color="auto"/>
        <w:right w:val="none" w:sz="0" w:space="0" w:color="auto"/>
      </w:divBdr>
    </w:div>
    <w:div w:id="1278293491">
      <w:bodyDiv w:val="1"/>
      <w:marLeft w:val="0"/>
      <w:marRight w:val="0"/>
      <w:marTop w:val="0"/>
      <w:marBottom w:val="0"/>
      <w:divBdr>
        <w:top w:val="none" w:sz="0" w:space="0" w:color="auto"/>
        <w:left w:val="none" w:sz="0" w:space="0" w:color="auto"/>
        <w:bottom w:val="none" w:sz="0" w:space="0" w:color="auto"/>
        <w:right w:val="none" w:sz="0" w:space="0" w:color="auto"/>
      </w:divBdr>
    </w:div>
    <w:div w:id="1294630044">
      <w:bodyDiv w:val="1"/>
      <w:marLeft w:val="0"/>
      <w:marRight w:val="0"/>
      <w:marTop w:val="0"/>
      <w:marBottom w:val="0"/>
      <w:divBdr>
        <w:top w:val="none" w:sz="0" w:space="0" w:color="auto"/>
        <w:left w:val="none" w:sz="0" w:space="0" w:color="auto"/>
        <w:bottom w:val="none" w:sz="0" w:space="0" w:color="auto"/>
        <w:right w:val="none" w:sz="0" w:space="0" w:color="auto"/>
      </w:divBdr>
    </w:div>
    <w:div w:id="1381587205">
      <w:bodyDiv w:val="1"/>
      <w:marLeft w:val="0"/>
      <w:marRight w:val="0"/>
      <w:marTop w:val="0"/>
      <w:marBottom w:val="0"/>
      <w:divBdr>
        <w:top w:val="none" w:sz="0" w:space="0" w:color="auto"/>
        <w:left w:val="none" w:sz="0" w:space="0" w:color="auto"/>
        <w:bottom w:val="none" w:sz="0" w:space="0" w:color="auto"/>
        <w:right w:val="none" w:sz="0" w:space="0" w:color="auto"/>
      </w:divBdr>
    </w:div>
    <w:div w:id="1574385978">
      <w:bodyDiv w:val="1"/>
      <w:marLeft w:val="0"/>
      <w:marRight w:val="0"/>
      <w:marTop w:val="0"/>
      <w:marBottom w:val="0"/>
      <w:divBdr>
        <w:top w:val="none" w:sz="0" w:space="0" w:color="auto"/>
        <w:left w:val="none" w:sz="0" w:space="0" w:color="auto"/>
        <w:bottom w:val="none" w:sz="0" w:space="0" w:color="auto"/>
        <w:right w:val="none" w:sz="0" w:space="0" w:color="auto"/>
      </w:divBdr>
    </w:div>
    <w:div w:id="1689285189">
      <w:bodyDiv w:val="1"/>
      <w:marLeft w:val="0"/>
      <w:marRight w:val="0"/>
      <w:marTop w:val="0"/>
      <w:marBottom w:val="0"/>
      <w:divBdr>
        <w:top w:val="none" w:sz="0" w:space="0" w:color="auto"/>
        <w:left w:val="none" w:sz="0" w:space="0" w:color="auto"/>
        <w:bottom w:val="none" w:sz="0" w:space="0" w:color="auto"/>
        <w:right w:val="none" w:sz="0" w:space="0" w:color="auto"/>
      </w:divBdr>
    </w:div>
    <w:div w:id="1778135021">
      <w:bodyDiv w:val="1"/>
      <w:marLeft w:val="0"/>
      <w:marRight w:val="0"/>
      <w:marTop w:val="0"/>
      <w:marBottom w:val="0"/>
      <w:divBdr>
        <w:top w:val="none" w:sz="0" w:space="0" w:color="auto"/>
        <w:left w:val="none" w:sz="0" w:space="0" w:color="auto"/>
        <w:bottom w:val="none" w:sz="0" w:space="0" w:color="auto"/>
        <w:right w:val="none" w:sz="0" w:space="0" w:color="auto"/>
      </w:divBdr>
    </w:div>
    <w:div w:id="1895891125">
      <w:bodyDiv w:val="1"/>
      <w:marLeft w:val="0"/>
      <w:marRight w:val="0"/>
      <w:marTop w:val="0"/>
      <w:marBottom w:val="0"/>
      <w:divBdr>
        <w:top w:val="none" w:sz="0" w:space="0" w:color="auto"/>
        <w:left w:val="none" w:sz="0" w:space="0" w:color="auto"/>
        <w:bottom w:val="none" w:sz="0" w:space="0" w:color="auto"/>
        <w:right w:val="none" w:sz="0" w:space="0" w:color="auto"/>
      </w:divBdr>
    </w:div>
    <w:div w:id="1934361746">
      <w:bodyDiv w:val="1"/>
      <w:marLeft w:val="0"/>
      <w:marRight w:val="0"/>
      <w:marTop w:val="0"/>
      <w:marBottom w:val="0"/>
      <w:divBdr>
        <w:top w:val="none" w:sz="0" w:space="0" w:color="auto"/>
        <w:left w:val="none" w:sz="0" w:space="0" w:color="auto"/>
        <w:bottom w:val="none" w:sz="0" w:space="0" w:color="auto"/>
        <w:right w:val="none" w:sz="0" w:space="0" w:color="auto"/>
      </w:divBdr>
    </w:div>
    <w:div w:id="1940529141">
      <w:bodyDiv w:val="1"/>
      <w:marLeft w:val="0"/>
      <w:marRight w:val="0"/>
      <w:marTop w:val="0"/>
      <w:marBottom w:val="0"/>
      <w:divBdr>
        <w:top w:val="none" w:sz="0" w:space="0" w:color="auto"/>
        <w:left w:val="none" w:sz="0" w:space="0" w:color="auto"/>
        <w:bottom w:val="none" w:sz="0" w:space="0" w:color="auto"/>
        <w:right w:val="none" w:sz="0" w:space="0" w:color="auto"/>
      </w:divBdr>
    </w:div>
    <w:div w:id="1999334713">
      <w:bodyDiv w:val="1"/>
      <w:marLeft w:val="0"/>
      <w:marRight w:val="0"/>
      <w:marTop w:val="0"/>
      <w:marBottom w:val="0"/>
      <w:divBdr>
        <w:top w:val="none" w:sz="0" w:space="0" w:color="auto"/>
        <w:left w:val="none" w:sz="0" w:space="0" w:color="auto"/>
        <w:bottom w:val="none" w:sz="0" w:space="0" w:color="auto"/>
        <w:right w:val="none" w:sz="0" w:space="0" w:color="auto"/>
      </w:divBdr>
    </w:div>
    <w:div w:id="2066950022">
      <w:bodyDiv w:val="1"/>
      <w:marLeft w:val="0"/>
      <w:marRight w:val="0"/>
      <w:marTop w:val="0"/>
      <w:marBottom w:val="0"/>
      <w:divBdr>
        <w:top w:val="none" w:sz="0" w:space="0" w:color="auto"/>
        <w:left w:val="none" w:sz="0" w:space="0" w:color="auto"/>
        <w:bottom w:val="none" w:sz="0" w:space="0" w:color="auto"/>
        <w:right w:val="none" w:sz="0" w:space="0" w:color="auto"/>
      </w:divBdr>
    </w:div>
    <w:div w:id="20815138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hyperlink" Target="http://www.amvediciones.com/cmetal.htm" TargetMode="Externa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hyperlink" Target="http://www.codigotecnico.org/" TargetMode="External"/><Relationship Id="rId38"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png"/><Relationship Id="rId29" Type="http://schemas.openxmlformats.org/officeDocument/2006/relationships/hyperlink" Target="http://www.hechoxnosotrosmismos.com/t6456-manual-practico-de-carpinteria-de-aluminio" TargetMode="External"/><Relationship Id="rId41"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png"/><Relationship Id="rId32" Type="http://schemas.openxmlformats.org/officeDocument/2006/relationships/hyperlink" Target="http://www.plataformaarquitectura.cl/cl/624716/materiales-ventanas-componentes-y-detalles" TargetMode="External"/><Relationship Id="rId37" Type="http://schemas.openxmlformats.org/officeDocument/2006/relationships/header" Target="header1.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png"/><Relationship Id="rId28" Type="http://schemas.openxmlformats.org/officeDocument/2006/relationships/hyperlink" Target="http://www.tecniberia.es/documentos/Informe_Coyuntura_CEPCO_Septiembre_2014.pdf" TargetMode="External"/><Relationship Id="rId36" Type="http://schemas.openxmlformats.org/officeDocument/2006/relationships/hyperlink" Target="http://www.ventacan.com/blog/rotura_puente_termico/" TargetMode="External"/><Relationship Id="rId10" Type="http://schemas.openxmlformats.org/officeDocument/2006/relationships/image" Target="media/image3.jpeg"/><Relationship Id="rId19" Type="http://schemas.openxmlformats.org/officeDocument/2006/relationships/image" Target="media/image12.png"/><Relationship Id="rId31" Type="http://schemas.openxmlformats.org/officeDocument/2006/relationships/hyperlink" Target="https://www.google.es/search?q=medicion+de+ventana+puerta+tres+altos+tres+anchos&amp;rlz=1C1OPRB_enES592ES600&amp;source=lnms&amp;tbm=isch&amp;sa=X&amp;ved=0ahUKEwiR1vzVkcvNAhVHCsAKHdkVDWgQ_AUICCgB&amp;biw=1366&amp;bih=623"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5.png"/><Relationship Id="rId27" Type="http://schemas.openxmlformats.org/officeDocument/2006/relationships/hyperlink" Target="http://www.paginasamarillas.es/carpinteria-de-aluminio/all-ma/jaen/all-is/jaen/all-ba/all-pu/all-nc/1" TargetMode="External"/><Relationship Id="rId30" Type="http://schemas.openxmlformats.org/officeDocument/2006/relationships/hyperlink" Target="https://www.youtube.com/watch?v=nZlhn99zVW4" TargetMode="External"/><Relationship Id="rId35" Type="http://schemas.openxmlformats.org/officeDocument/2006/relationships/hyperlink" Target="https://es.wikipedia.org/wiki/Policloruro_de_vinilo"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04A64A1-B629-4542-AD40-5F30E3A399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33</Pages>
  <Words>7046</Words>
  <Characters>38759</Characters>
  <Application>Microsoft Office Word</Application>
  <DocSecurity>0</DocSecurity>
  <Lines>322</Lines>
  <Paragraphs>91</Paragraphs>
  <ScaleCrop>false</ScaleCrop>
  <HeadingPairs>
    <vt:vector size="2" baseType="variant">
      <vt:variant>
        <vt:lpstr>Título</vt:lpstr>
      </vt:variant>
      <vt:variant>
        <vt:i4>1</vt:i4>
      </vt:variant>
    </vt:vector>
  </HeadingPairs>
  <TitlesOfParts>
    <vt:vector size="1" baseType="lpstr">
      <vt:lpstr/>
    </vt:vector>
  </TitlesOfParts>
  <Company>Universidad de Jaén</Company>
  <LinksUpToDate>false</LinksUpToDate>
  <CharactersWithSpaces>45714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WinuE</cp:lastModifiedBy>
  <cp:revision>2</cp:revision>
  <dcterms:created xsi:type="dcterms:W3CDTF">2016-09-28T10:40:00Z</dcterms:created>
  <dcterms:modified xsi:type="dcterms:W3CDTF">2016-09-28T10:40:00Z</dcterms:modified>
</cp:coreProperties>
</file>